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Times New Roman"/>
          <w:b w:val="0"/>
          <w:bCs/>
          <w:kern w:val="57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</w:rPr>
        <w:t xml:space="preserve"> </w:t>
      </w:r>
      <w:r>
        <w:rPr>
          <w:rFonts w:hint="eastAsia" w:ascii="宋体" w:hAnsi="宋体" w:cs="Times New Roman"/>
          <w:b w:val="0"/>
          <w:bCs/>
          <w:kern w:val="57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57"/>
          <w:sz w:val="40"/>
          <w:szCs w:val="40"/>
        </w:rPr>
        <w:t>农村宅基地和建房（规划许可）申请表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416"/>
        <w:gridCol w:w="44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申请户主信息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姓名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性别</w:t>
            </w:r>
          </w:p>
        </w:tc>
        <w:tc>
          <w:tcPr>
            <w:tcW w:w="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年龄</w:t>
            </w:r>
          </w:p>
        </w:tc>
        <w:tc>
          <w:tcPr>
            <w:tcW w:w="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岁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身份证号</w:t>
            </w: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户口所在地</w:t>
            </w:r>
          </w:p>
        </w:tc>
        <w:tc>
          <w:tcPr>
            <w:tcW w:w="3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kern w:val="57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家庭成员信息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姓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名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年龄</w:t>
            </w:r>
          </w:p>
        </w:tc>
        <w:tc>
          <w:tcPr>
            <w:tcW w:w="1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与户主关系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身份证号</w:t>
            </w: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现宅基地及农房情况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宅基地面积</w:t>
            </w:r>
          </w:p>
        </w:tc>
        <w:tc>
          <w:tcPr>
            <w:tcW w:w="1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>m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建筑面积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>m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权属证书号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现宅基地处置情况</w:t>
            </w:r>
          </w:p>
        </w:tc>
        <w:tc>
          <w:tcPr>
            <w:tcW w:w="56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保留（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  m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）；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2.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退给村集体；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其他（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宅基地面积</w:t>
            </w:r>
          </w:p>
        </w:tc>
        <w:tc>
          <w:tcPr>
            <w:tcW w:w="25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m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住房占地面积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          m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地址</w:t>
            </w:r>
          </w:p>
        </w:tc>
        <w:tc>
          <w:tcPr>
            <w:tcW w:w="685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四至</w:t>
            </w:r>
          </w:p>
        </w:tc>
        <w:tc>
          <w:tcPr>
            <w:tcW w:w="424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57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东至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南至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</w:p>
        </w:tc>
        <w:tc>
          <w:tcPr>
            <w:tcW w:w="260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建房类型：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原址翻建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</w:p>
          <w:p>
            <w:pPr>
              <w:ind w:firstLine="1050" w:firstLineChars="5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改扩建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</w:t>
            </w:r>
          </w:p>
          <w:p>
            <w:pPr>
              <w:ind w:firstLine="1050" w:firstLineChars="500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异址新建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建筑风貌：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  <w:tc>
          <w:tcPr>
            <w:tcW w:w="424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西至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北至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  <w:lang w:eastAsia="zh-CN"/>
              </w:rPr>
              <w:t>：</w:t>
            </w:r>
          </w:p>
        </w:tc>
        <w:tc>
          <w:tcPr>
            <w:tcW w:w="26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地类</w:t>
            </w:r>
          </w:p>
        </w:tc>
        <w:tc>
          <w:tcPr>
            <w:tcW w:w="424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建设用地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2.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未利用地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</w:t>
            </w:r>
          </w:p>
          <w:p>
            <w:pPr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农用地（耕地、林地、草地、其它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</w:p>
        </w:tc>
        <w:tc>
          <w:tcPr>
            <w:tcW w:w="26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住房建筑面积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1" w:leftChars="48" w:firstLine="630" w:firstLineChars="300"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>m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建筑层数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层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建筑高度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57"/>
                <w:sz w:val="28"/>
                <w:szCs w:val="28"/>
              </w:rPr>
            </w:pPr>
          </w:p>
        </w:tc>
        <w:tc>
          <w:tcPr>
            <w:tcW w:w="76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是否征求相邻权利人意见：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1.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2.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理由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与承诺</w:t>
            </w:r>
          </w:p>
        </w:tc>
        <w:tc>
          <w:tcPr>
            <w:tcW w:w="76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因（1.分户新建住房  2.按照规划迁址新建住房  3.原址改、扩、翻建住房  4.其他）需要，本人申请使用宅基地建房。并郑重承诺：本人及家庭成员符合“一户一宅”申请条件，申请材料真实有效；宅基地和建房申请经批准后，我将严格按照批复位置、面积和农村建筑风貌动工建设，在批准后      月内建成并使用；新住房建成后，在    日内拆除旧房，并无偿退出原有宅基地或多余面积给村级组织。如有隐瞒或未履行承诺，本人愿承担一切经济和法律责任。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仿宋_GB2312" w:cs="Times New Roman"/>
                <w:kern w:val="57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                       </w:t>
            </w:r>
          </w:p>
          <w:p>
            <w:pPr>
              <w:widowControl/>
              <w:ind w:firstLine="420" w:firstLineChars="200"/>
              <w:jc w:val="righ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申请人：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1"/>
              </w:rPr>
              <w:t>日</w:t>
            </w:r>
            <w:r>
              <w:rPr>
                <w:rFonts w:ascii="Times New Roman" w:hAnsi="Times New Roman" w:eastAsia="仿宋_GB2312" w:cs="Times New Roman"/>
                <w:kern w:val="57"/>
                <w:szCs w:val="21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村民小组意见</w:t>
            </w:r>
          </w:p>
        </w:tc>
        <w:tc>
          <w:tcPr>
            <w:tcW w:w="76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30" w:firstLineChars="1300"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</w:p>
          <w:p>
            <w:pPr>
              <w:ind w:firstLine="2730" w:firstLineChars="1300"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负责人：                    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村级组织意见</w:t>
            </w:r>
          </w:p>
        </w:tc>
        <w:tc>
          <w:tcPr>
            <w:tcW w:w="763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</w:t>
            </w:r>
          </w:p>
          <w:p>
            <w:pPr>
              <w:ind w:firstLine="3150" w:firstLineChars="1500"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（盖章）</w:t>
            </w:r>
          </w:p>
          <w:p>
            <w:pPr>
              <w:ind w:firstLine="2625" w:firstLineChars="1250"/>
              <w:jc w:val="left"/>
              <w:rPr>
                <w:rFonts w:ascii="Times New Roman" w:hAnsi="Times New Roman" w:eastAsia="仿宋_GB2312" w:cs="Times New Roman"/>
                <w:kern w:val="57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负责人：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57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57"/>
                <w:szCs w:val="24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3DC17246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32AE676106B94E2EBFAAC0C67B7EF9ED</vt:lpwstr>
  </property>
</Properties>
</file>