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2023年重点监督检查计划安排表（非煤矿山）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03"/>
        <w:gridCol w:w="1455"/>
        <w:gridCol w:w="1269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行业、领域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检查时间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华新水泥（赤壁）有限公司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非煤矿山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1次/季度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华新交投（赤壁）新型建材有限公司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1次/2月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赤壁市城发源保矿业有限公司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1次/2月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基础股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2023年重点监督检查计划安排表（危化与烟花爆竹）</w:t>
      </w:r>
    </w:p>
    <w:tbl>
      <w:tblPr>
        <w:tblStyle w:val="2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910"/>
        <w:gridCol w:w="1350"/>
        <w:gridCol w:w="125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行业、领域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检查时间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中国石化销售股份有限公司湖北咸宁赤壁分销部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柴油储存企业业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中石化泉口加油站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危险化学品经营企业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基础股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中石化官塘加油站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中石化金马加油站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中石化中心加油站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中石化东区加油站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中石化城北加油站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中石化公汽加油站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中石化铁山加油站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中石化陆水加油站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1月、7月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中石化蒲纺加油站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中石化城南加油站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中石化凤凰加油站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中石化赵李桥加油站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中石化新店加油站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中石化赤壁加油站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中石化车埠加油站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中石化金珠加油站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中石化茶庵加油站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中石化天发加油站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中石化赤马加油站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2月、8月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中石化罗湖加油站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中石化武深高速茶庵岭服务区东站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中石化武深高速茶庵岭服务区西站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中石油开发区加油站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中石油月山加油站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中石油港湾加油站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中石油河北大道加油站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中石油斋公岭加油站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中石油体育加油站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3月、9月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中石油陆水湖加油站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中石油莼川加油站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中石油桂皇加油站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中石油车埠加油站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湖北高路油站赤壁服务区加油站东站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湖北高路油站赤壁服务区加油站西站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湖北石油赤壁市南港加油站 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赤壁市小柏加油站 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赤壁市羊楼洞北山加油站 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赤壁市神泉加油站 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4月、10月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赤壁市官塘古驿加油站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赤壁市余家桥乡加油站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赤壁市益新加油站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赤壁市竹海加油站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赤壁市杨家岭加油站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赤壁市官塘驿五公里加油站管理有限公司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湖北壳牌能源有限公司赤壁茅山加油站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赤壁茶岭加油站有限公司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赤壁市华新路加油站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5月、11月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赤壁市易胜石油贸易有限公司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其他经营工业用化学品企业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赤壁和远气体有限公司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赤壁市顺瑛工业气体经营部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赤壁市大新化工站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湖北成蹊新材料有限公司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化工企业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湖北赛因斯科技开发有限公司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湖北赤壁永兴工贸有限责任公司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赤壁市瑞科科技有限公司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湖北中亚环保科技有限公司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赤壁市泉欣新材料有限公司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湖北华特尔净化科技股份有限公司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6月、12月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赤壁市烟花爆竹经销中心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烟花爆竹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每季度一次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赤壁市楚南烟花爆竹有限责任公司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2023年重点监督检查计划安排表（工业商贸）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03"/>
        <w:gridCol w:w="1455"/>
        <w:gridCol w:w="1269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行业、领域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检查时间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湖北热流新材料有限公司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赤壁市宏威汽车配件有限公司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赤壁市骐骥生物科技有限公司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湖北金多旺食品有限公司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威乐士医疗卫生用品（湖北）有限公司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赤壁市飞融铜业有限公司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赤壁凯利隆科技有限公司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中国船舶重工集团应急预警与救援装备股份有限公司赤壁分公司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12月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湖北星凯环保材料有限公司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赤壁明景路桥有限公司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赤壁市嘉晟光学有限公司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中美百翰医疗产品（湖北）有限公司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壹嘉（湖北）科技制衣有限公司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赤壁市洪通塑业有限责任公司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湖北高正新材料科技有限公司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赤壁市润佳科技包装有限公司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赤壁市中亮光电科技有限公司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赤壁长城炭素制品有限公司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赤壁市天成线业有限公司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湖北祥源特种布股份有限公司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湖北思贝林生物科技有限公司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赤壁南楚再生资源有限公司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湖北新进纺织科技有限公司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湖北蒲纤纺织科技有限公司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赤壁市祺乐针织印染有限公司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赤壁市新纺纺织实业有限公司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赤壁市三国酒业有限公司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楚汉味（湖北）酒业有限公司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赤壁市德瑞电子有限公司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澳森木业赤壁有限责任公司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华新水泥（赤壁）有限公司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赤壁市宏远竹制品厂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赤壁市鑫联科技有限公司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赤壁市鑫源工业原料有限公司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赤壁市众旺钙业有限公司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湖北龙兴无纺科技有限公司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赤壁恒瑞非织造材料有限公司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湖北省赵李桥茶厂有限责任公司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赤壁天瑞汽车部件制造有限公司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赤壁市三强新型环保材料有限公司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赤壁银泉非金属矿物制品有限公司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湖北赤壁赵李桥茶业有限公司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工贸企业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年一般监督检查计划安排表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（烟花爆竹）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042"/>
        <w:gridCol w:w="1844"/>
        <w:gridCol w:w="1473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行业、领域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检查时间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赤壁市岚岚烟花爆竹经营店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烟花爆竹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每年两次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赤壁市瑞宇鞭炮经营部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赤壁市千寻烟花爆竹经销部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赤壁市费金川烟花爆竹经营部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赤壁市中伙金辉烟花爆竹经销部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赤壁市村民鞭炮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赤壁市灿灿鞭炮经营部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赤壁市湘北鞭炮店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赤壁市雷冬红烟花爆竹经营部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赤壁市小平鞭炮经营部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赤壁市袁清海烟花爆竹经营部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赤壁市车埠镇青山烟花爆竹销售中心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赤壁市东方鞭炮综合经营部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赤壁市官塘驿镇大贵村烟花爆竹经营部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赤壁市刘钱鞭炮经营部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赤壁市大兵鞭炮经营部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赤壁市中伙丹丰烟花爆竹经营店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赤壁市王洁鞭炮经营部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赤壁市有林鞭炮经营部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赤壁市好到爆烟花爆竹经营部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赤壁市庆泰烟花爆竹经营部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赤壁市万辉烟花爆竹经营部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赤壁市芙蓉村鞭炮经营部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烟花爆竹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每年两次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赤壁市老宁鞭炮门市部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赤壁市李师傅鞭炮经营部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赤壁市银星鞭炮经营部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赤壁市新意烟花爆竹小卖部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赤壁市尹庸烟花爆竹经营部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赤壁市籽铭鞭炮经营店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赤壁市小豪哥烟花爆竹经营店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赤壁市双泉村烟花爆竹专卖店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赤壁市涛涛烟花店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赤壁市赵李桥迎民鞭炮店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赤壁市佘建新烟花爆竹经营部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赤壁市华平烟花爆竹经营部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赤壁市万响烟花爆竹经营部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赤壁市德顺烟花经营部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赤壁市良平鞭炮经营部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赤壁市邹启烟花爆竹经营部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赤壁市祥和烟花经营部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赤壁市洋洋鞭炮经营部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赤壁市加兵鞭炮经营部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赤壁市春林鞭炮烟花经销店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赤壁市明南鞭炮经营部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赤壁市艳梅鞭炮经营部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赤壁市强盛烟花爆竹经营部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赤壁市俊新烟花经营部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赤壁市张云新烟花爆竹经营部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赤壁市羽阳烟花经营部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烟花爆竹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每年两次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赤壁市汪建红烟花爆竹经营部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赤壁市八佳鞭炮经营部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赤壁市蒋波鞭炮经营部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赤壁市小雅鞭炮店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赤壁市裕典鞭炮经营店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赤壁市罗建烟花经营部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赤壁市昊东鞭炮经营部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赤壁市鑫达烟花爆竹经营部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赤壁市小付烟花店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咸宁市赤壁市老街坊烟花经营部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赤壁市罗时祥烟花爆竹店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赤壁市金意鞭炮店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赤壁市黄连荣烟花爆竹经营部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赤壁市黄逊烟花爆竹经营部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赤壁市车埠镇马坡口村鞭炮经营点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赤壁市安全屋烟花部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赤壁市刘玉尔烟花爆竹经营部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赤壁市王冬明烟花爆竹经营部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赤壁市铁平烟花爆竹经营部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赤壁市红发烟花爆竹经营部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赤壁市大罗湖烟花爆竹销售中心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赤壁市光武鞭炮经销部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赤壁市李诗洪烟花爆竹经销店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赤壁市金潭村烟花爆竹经营部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赤壁市桥辉烟花爆竹经营部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赤壁市宏鑫鞭炮经营部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烟花爆竹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每年两次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赤壁市渲芳鞭炮经销店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赤壁市钱庆烟花店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赤壁市顺欣烟花经营部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赤壁市大琴烟花爆竹店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赤壁市好微便利店铺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赤壁市四珍鞭炮经营部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赤壁市谢瑞华烟花爆竹经营部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赤壁市叶明江便利店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赤壁市思友鞭炮经销店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赤壁市中伙鹏鹏鞭炮经销部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赤壁市新雪鞭炮店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赤壁市熊三烟花经营部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赤壁市茅山岭烟花爆竹经营部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赤壁市毕畈村便利店经营部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赤壁市松柏烟花爆竹经营部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91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赤壁市魏家鞭炮经营部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92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赤壁市海清烟花爆竹经营部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93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赤壁市老李鞭炮经营部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赤壁市叶超便利店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95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赤壁市谢华明烟花爆竹店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96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赤壁市余良峰便民烟花鞭炮专卖店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97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赤壁市刘文涛鞭炮经营部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赤壁市新店鞭炮经营部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年一般监督检查计划安排表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（工业商贸）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190"/>
        <w:gridCol w:w="1616"/>
        <w:gridCol w:w="136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行业、领域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检查时间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湖北普照光学材料科技有限公司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知腾工业（湖北）有限公司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湖北莼川电子科技股份有限公司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赤壁富祥盛科技有限公司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湖北朋远环保科技有限公司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湖北三盛刀锯有限公司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赤壁市万皇智能设备有限公司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赤壁市锋达玩具实业有限公司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立胜兴（赤壁）印务有限公司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12月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赤壁市银轮工业换热器有限公司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湖北海威管业有限公司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湖北鄂南起重机械运输有限公司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赤壁市华青纸品包装有限公司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武汉金牌电工股份有限公司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湖北贵名中申汽车内饰配件有限公司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湖北唯依家居实业有限公司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赤壁创耀金属装饰材料有限公司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骧腾科技（赤壁）有限公司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湖北贵名中伸汽车内饰配件有限公司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湖北东一服装有限公司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    湖北万力钢结构制造有限公司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湖北宇非家居装饰有限公司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赤壁市承峰汽配有限公司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蓝炬兴业（赤壁）科技有限公司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湖北省赤壁市合力耐磨铸件机械有限公司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湖北时间种子生命科技有限公司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湖北凯米多科技有限公司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赤壁市保顺通包装制品有限公司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赤壁市鑫菲直线导轨有限公司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赤壁市劲力纸塑制品有限公司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工贸企业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赤壁市华锦纺织有限公司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湖北省泽瀚实业有限公司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湖北省赤壁金泰资源纤维制造有限公司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赤壁市亿达再生环保科技有限公司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湖北永佑混凝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土有限公司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湖北司克嘉耐磨橡胶制品有限公司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赤壁市五和商砼有限公司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赤壁市蒲圻起重运输机械有限公司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湖北博盛啤酒有限公司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赤壁市泰博服饰股份有限公司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赤壁市永祥粮食机械有限公司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赤壁道新工贸有限公司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赤壁市竹能竹制品有限公司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赤壁市德睿电子有限公司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赤壁市恒基混凝土有限公司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华新混凝土（赤壁）有限公司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赤壁市嘉晟光学有限公司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赤壁市天诚混凝土有限公司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   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赤壁市神山科技材料有限公司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赤壁乾诚建材有限公司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赤壁市景熠矿业有限公司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湖北省圣兴矿粉有限公司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湖北熙城钙业有限公司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赤壁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晶源钙业有限公司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赤壁市晟宇钙业股份有限公司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赤壁市恒通钙品股份有限公司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湖北山水石材有限公司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赤壁金诚环保材料有限公司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   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赤壁市银顺科技有限公司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赤壁市嘉强新型材料有限公司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工业商贸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二中队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WFjN2Q0ZDFhMmRiOWE0YmJjY2JmOGQ4NDA2NmUifQ=="/>
  </w:docVars>
  <w:rsids>
    <w:rsidRoot w:val="03802389"/>
    <w:rsid w:val="03802389"/>
    <w:rsid w:val="62CC1B7E"/>
    <w:rsid w:val="771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napToGrid w:val="0"/>
      <w:spacing w:after="200" w:afterLines="0"/>
    </w:pPr>
    <w:rPr>
      <w:rFonts w:hint="eastAsia" w:ascii="Tahoma" w:hAnsi="Tahoma" w:eastAsia="微软雅黑" w:cs="Times New Roman"/>
      <w:sz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2023-06-25T08:31:00Z</dcterms:created>
  <dc:creator>Lenovo</dc:creator>
  <cp:lastModifiedBy>李也</cp:lastModifiedBy>
  <dcterms:modified xsi:type="dcterms:W3CDTF">2024-05-14T03:51:15Z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D15DE478DB624E8CBDEB11779DDC9D5C_13</vt:lpwstr>
  </property>
</Properties>
</file>