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1306E">
      <w:pPr>
        <w:adjustRightInd w:val="0"/>
        <w:snapToGrid w:val="0"/>
        <w:spacing w:line="360" w:lineRule="auto"/>
        <w:jc w:val="center"/>
        <w:rPr>
          <w:rFonts w:eastAsia="黑体"/>
          <w:b/>
          <w:bCs/>
          <w:sz w:val="30"/>
          <w:szCs w:val="30"/>
        </w:rPr>
      </w:pPr>
      <w:bookmarkStart w:id="0" w:name="OLE_LINK3"/>
      <w:bookmarkStart w:id="1" w:name="OLE_LINK2"/>
      <w:bookmarkStart w:id="2" w:name="_Toc120604420"/>
      <w:bookmarkStart w:id="3" w:name="_Toc118186785"/>
      <w:bookmarkStart w:id="4" w:name="_Toc231879468"/>
      <w:bookmarkStart w:id="5" w:name="_Toc169686624"/>
      <w:bookmarkStart w:id="6" w:name="_Toc171157004"/>
    </w:p>
    <w:p w14:paraId="7741ADF1">
      <w:pPr>
        <w:adjustRightInd w:val="0"/>
        <w:snapToGrid w:val="0"/>
        <w:spacing w:line="360" w:lineRule="auto"/>
        <w:jc w:val="center"/>
        <w:rPr>
          <w:rFonts w:eastAsia="黑体"/>
          <w:b/>
          <w:bCs/>
          <w:sz w:val="30"/>
          <w:szCs w:val="30"/>
        </w:rPr>
      </w:pPr>
    </w:p>
    <w:p w14:paraId="3E679BFF">
      <w:pPr>
        <w:adjustRightInd w:val="0"/>
        <w:snapToGrid w:val="0"/>
        <w:spacing w:line="360" w:lineRule="auto"/>
        <w:jc w:val="center"/>
        <w:rPr>
          <w:rFonts w:eastAsia="黑体"/>
          <w:b/>
          <w:bCs/>
          <w:sz w:val="30"/>
          <w:szCs w:val="30"/>
        </w:rPr>
      </w:pPr>
    </w:p>
    <w:p w14:paraId="450D014F">
      <w:pPr>
        <w:adjustRightInd w:val="0"/>
        <w:snapToGrid w:val="0"/>
        <w:spacing w:line="360" w:lineRule="auto"/>
        <w:jc w:val="center"/>
        <w:rPr>
          <w:rFonts w:eastAsia="黑体"/>
          <w:b/>
          <w:bCs/>
          <w:sz w:val="30"/>
          <w:szCs w:val="30"/>
        </w:rPr>
      </w:pPr>
    </w:p>
    <w:p w14:paraId="1E1BB28D">
      <w:pPr>
        <w:snapToGrid w:val="0"/>
        <w:spacing w:after="240" w:afterLines="100"/>
        <w:jc w:val="center"/>
        <w:rPr>
          <w:rFonts w:ascii="宋体" w:hAnsi="宋体"/>
          <w:b/>
          <w:sz w:val="84"/>
          <w:szCs w:val="84"/>
        </w:rPr>
      </w:pPr>
    </w:p>
    <w:p w14:paraId="6E98EEA0">
      <w:pPr>
        <w:snapToGrid w:val="0"/>
        <w:spacing w:after="240" w:afterLines="100"/>
        <w:jc w:val="center"/>
        <w:rPr>
          <w:rFonts w:hint="eastAsia" w:ascii="宋体" w:hAnsi="宋体"/>
          <w:b/>
          <w:sz w:val="52"/>
          <w:szCs w:val="52"/>
          <w:lang w:eastAsia="zh-CN"/>
        </w:rPr>
      </w:pPr>
      <w:r>
        <w:rPr>
          <w:rFonts w:hint="eastAsia" w:ascii="宋体" w:hAnsi="宋体"/>
          <w:b/>
          <w:sz w:val="52"/>
          <w:szCs w:val="52"/>
          <w:lang w:eastAsia="zh-CN"/>
        </w:rPr>
        <w:t>湖北鑫海路宝交通智能有限公司</w:t>
      </w:r>
    </w:p>
    <w:p w14:paraId="69EF076A">
      <w:pPr>
        <w:snapToGrid w:val="0"/>
        <w:spacing w:after="240" w:afterLines="100"/>
        <w:jc w:val="center"/>
      </w:pPr>
      <w:r>
        <w:rPr>
          <w:rFonts w:hint="eastAsia" w:ascii="宋体" w:hAnsi="宋体"/>
          <w:b/>
          <w:sz w:val="52"/>
          <w:szCs w:val="52"/>
        </w:rPr>
        <w:t>突发环境事件应急预案</w:t>
      </w:r>
      <w:r>
        <w:rPr>
          <w:rFonts w:ascii="宋体" w:hAnsi="宋体"/>
          <w:b/>
          <w:sz w:val="52"/>
          <w:szCs w:val="52"/>
        </w:rPr>
        <w:br w:type="page"/>
      </w:r>
      <w:bookmarkEnd w:id="0"/>
      <w:bookmarkEnd w:id="1"/>
      <w:bookmarkStart w:id="7" w:name="_Toc409115321"/>
      <w:bookmarkStart w:id="8" w:name="_Toc532402459"/>
      <w:bookmarkStart w:id="9" w:name="_Toc422815718"/>
      <w:bookmarkStart w:id="10" w:name="_Toc468481859"/>
      <w:bookmarkStart w:id="11" w:name="_Toc22809694"/>
      <w:bookmarkStart w:id="12" w:name="_Toc152010332"/>
      <w:bookmarkStart w:id="13" w:name="_Toc1448"/>
      <w:bookmarkStart w:id="14" w:name="_Toc428356273"/>
      <w:bookmarkStart w:id="15" w:name="_Toc420600572"/>
      <w:bookmarkStart w:id="16" w:name="_Toc11148"/>
      <w:bookmarkStart w:id="17" w:name="_Toc536021615"/>
      <w:bookmarkStart w:id="18" w:name="_Toc424625213"/>
      <w:bookmarkStart w:id="19" w:name="_Toc152010735"/>
      <w:bookmarkStart w:id="20" w:name="_Toc425190099"/>
      <w:bookmarkStart w:id="21" w:name="_Toc402357692"/>
      <w:bookmarkStart w:id="22" w:name="_Toc466481950"/>
      <w:bookmarkStart w:id="23" w:name="_Toc455132984"/>
      <w:bookmarkStart w:id="24" w:name="_Toc399079323"/>
      <w:bookmarkStart w:id="25" w:name="_Toc430791263"/>
      <w:bookmarkStart w:id="26" w:name="_Toc428351609"/>
      <w:bookmarkStart w:id="27" w:name="_Toc432181332"/>
      <w:bookmarkStart w:id="28" w:name="_Toc152010606"/>
      <w:bookmarkStart w:id="29" w:name="_Toc423000128"/>
      <w:bookmarkStart w:id="30" w:name="_Toc443305708"/>
      <w:bookmarkStart w:id="31" w:name="_Toc409117288"/>
      <w:bookmarkStart w:id="32" w:name="_Toc468481605"/>
      <w:r>
        <w:rPr>
          <w:sz w:val="28"/>
          <w:szCs w:val="28"/>
        </w:rPr>
        <w:t>目   录</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1FC07261">
      <w:pPr>
        <w:pStyle w:val="58"/>
        <w:keepNext w:val="0"/>
        <w:keepLines w:val="0"/>
        <w:pageBreakBefore w:val="0"/>
        <w:widowControl w:val="0"/>
        <w:tabs>
          <w:tab w:val="right" w:leader="dot" w:pos="8306"/>
        </w:tabs>
        <w:kinsoku/>
        <w:wordWrap/>
        <w:overflowPunct/>
        <w:topLinePunct w:val="0"/>
        <w:autoSpaceDE/>
        <w:autoSpaceDN/>
        <w:bidi w:val="0"/>
        <w:adjustRightInd/>
        <w:spacing w:line="240" w:lineRule="auto"/>
        <w:textAlignment w:val="auto"/>
      </w:pPr>
      <w:r>
        <w:rPr>
          <w:bCs w:val="0"/>
          <w:caps w:val="0"/>
        </w:rPr>
        <w:fldChar w:fldCharType="begin"/>
      </w:r>
      <w:r>
        <w:rPr>
          <w:bCs w:val="0"/>
          <w:caps w:val="0"/>
        </w:rPr>
        <w:instrText xml:space="preserve"> TOC \o "1-2" \h \z \u </w:instrText>
      </w:r>
      <w:r>
        <w:rPr>
          <w:bCs w:val="0"/>
          <w:caps w:val="0"/>
        </w:rPr>
        <w:fldChar w:fldCharType="separate"/>
      </w:r>
      <w:r>
        <w:rPr>
          <w:bCs w:val="0"/>
          <w:caps w:val="0"/>
        </w:rPr>
        <w:fldChar w:fldCharType="begin"/>
      </w:r>
      <w:r>
        <w:rPr>
          <w:bCs w:val="0"/>
          <w:caps w:val="0"/>
        </w:rPr>
        <w:instrText xml:space="preserve"> HYPERLINK \l _Toc30242 </w:instrText>
      </w:r>
      <w:r>
        <w:rPr>
          <w:bCs w:val="0"/>
          <w:caps w:val="0"/>
        </w:rPr>
        <w:fldChar w:fldCharType="separate"/>
      </w:r>
      <w:r>
        <w:rPr>
          <w:rFonts w:ascii="Times New Roman" w:hAnsi="Times New Roman" w:eastAsia="Times New Roman" w:cs="Times New Roman"/>
          <w:bCs/>
          <w:spacing w:val="3"/>
          <w:szCs w:val="36"/>
        </w:rPr>
        <w:t>前言</w:t>
      </w:r>
      <w:r>
        <w:rPr>
          <w:rFonts w:ascii="Calibri" w:hAnsi="Calibri" w:eastAsia="宋体" w:cs="Times New Roman"/>
          <w:bCs w:val="0"/>
          <w:caps w:val="0"/>
          <w:smallCaps/>
          <w:kern w:val="2"/>
          <w:sz w:val="24"/>
          <w:szCs w:val="20"/>
          <w:lang w:val="en-US" w:eastAsia="zh-CN" w:bidi="ar-SA"/>
        </w:rPr>
        <w:tab/>
      </w:r>
      <w:r>
        <w:fldChar w:fldCharType="begin"/>
      </w:r>
      <w:r>
        <w:instrText xml:space="preserve"> PAGEREF _Toc30242 \h </w:instrText>
      </w:r>
      <w:r>
        <w:fldChar w:fldCharType="separate"/>
      </w:r>
      <w:r>
        <w:t>1</w:t>
      </w:r>
      <w:r>
        <w:fldChar w:fldCharType="end"/>
      </w:r>
      <w:r>
        <w:rPr>
          <w:bCs w:val="0"/>
          <w:caps w:val="0"/>
        </w:rPr>
        <w:fldChar w:fldCharType="end"/>
      </w:r>
    </w:p>
    <w:p w14:paraId="35191F28">
      <w:pPr>
        <w:pStyle w:val="73"/>
        <w:keepNext w:val="0"/>
        <w:keepLines w:val="0"/>
        <w:pageBreakBefore w:val="0"/>
        <w:widowControl w:val="0"/>
        <w:tabs>
          <w:tab w:val="right" w:leader="dot" w:pos="8306"/>
        </w:tabs>
        <w:kinsoku/>
        <w:wordWrap/>
        <w:overflowPunct/>
        <w:topLinePunct w:val="0"/>
        <w:autoSpaceDE/>
        <w:autoSpaceDN/>
        <w:bidi w:val="0"/>
        <w:adjustRightInd/>
        <w:spacing w:line="240" w:lineRule="auto"/>
        <w:textAlignment w:val="auto"/>
      </w:pPr>
      <w:r>
        <w:rPr>
          <w:bCs/>
          <w:caps/>
        </w:rPr>
        <w:fldChar w:fldCharType="begin"/>
      </w:r>
      <w:r>
        <w:rPr>
          <w:bCs/>
          <w:caps/>
        </w:rPr>
        <w:instrText xml:space="preserve"> HYPERLINK \l _Toc21343 </w:instrText>
      </w:r>
      <w:r>
        <w:rPr>
          <w:bCs/>
          <w:caps/>
        </w:rPr>
        <w:fldChar w:fldCharType="separate"/>
      </w:r>
      <w:r>
        <w:rPr>
          <w:rFonts w:ascii="Times New Roman" w:hAnsi="Times New Roman" w:eastAsia="Times New Roman" w:cs="Times New Roman"/>
          <w:bCs/>
          <w:spacing w:val="-3"/>
          <w:szCs w:val="30"/>
        </w:rPr>
        <w:t>一、企业概况及环保手续履行情况</w:t>
      </w:r>
      <w:r>
        <w:tab/>
      </w:r>
      <w:r>
        <w:fldChar w:fldCharType="begin"/>
      </w:r>
      <w:r>
        <w:instrText xml:space="preserve"> PAGEREF _Toc21343 \h </w:instrText>
      </w:r>
      <w:r>
        <w:fldChar w:fldCharType="separate"/>
      </w:r>
      <w:r>
        <w:t>1</w:t>
      </w:r>
      <w:r>
        <w:fldChar w:fldCharType="end"/>
      </w:r>
      <w:r>
        <w:rPr>
          <w:bCs/>
          <w:caps/>
        </w:rPr>
        <w:fldChar w:fldCharType="end"/>
      </w:r>
    </w:p>
    <w:p w14:paraId="5D029ED0">
      <w:pPr>
        <w:pStyle w:val="73"/>
        <w:keepNext w:val="0"/>
        <w:keepLines w:val="0"/>
        <w:pageBreakBefore w:val="0"/>
        <w:widowControl w:val="0"/>
        <w:tabs>
          <w:tab w:val="right" w:leader="dot" w:pos="8306"/>
        </w:tabs>
        <w:kinsoku/>
        <w:wordWrap/>
        <w:overflowPunct/>
        <w:topLinePunct w:val="0"/>
        <w:autoSpaceDE/>
        <w:autoSpaceDN/>
        <w:bidi w:val="0"/>
        <w:adjustRightInd/>
        <w:spacing w:line="240" w:lineRule="auto"/>
        <w:textAlignment w:val="auto"/>
      </w:pPr>
      <w:r>
        <w:rPr>
          <w:bCs/>
          <w:caps/>
        </w:rPr>
        <w:fldChar w:fldCharType="begin"/>
      </w:r>
      <w:r>
        <w:rPr>
          <w:bCs/>
          <w:caps/>
        </w:rPr>
        <w:instrText xml:space="preserve"> HYPERLINK \l _Toc2926 </w:instrText>
      </w:r>
      <w:r>
        <w:rPr>
          <w:bCs/>
          <w:caps/>
        </w:rPr>
        <w:fldChar w:fldCharType="separate"/>
      </w:r>
      <w:r>
        <w:rPr>
          <w:rFonts w:ascii="Times New Roman" w:hAnsi="Times New Roman" w:eastAsia="Times New Roman" w:cs="Times New Roman"/>
          <w:bCs/>
          <w:spacing w:val="-3"/>
          <w:szCs w:val="30"/>
        </w:rPr>
        <w:t>二、上版应急预案回顾性分析</w:t>
      </w:r>
      <w:r>
        <w:tab/>
      </w:r>
      <w:r>
        <w:fldChar w:fldCharType="begin"/>
      </w:r>
      <w:r>
        <w:instrText xml:space="preserve"> PAGEREF _Toc2926 \h </w:instrText>
      </w:r>
      <w:r>
        <w:fldChar w:fldCharType="separate"/>
      </w:r>
      <w:r>
        <w:t>1</w:t>
      </w:r>
      <w:r>
        <w:fldChar w:fldCharType="end"/>
      </w:r>
      <w:r>
        <w:rPr>
          <w:bCs/>
          <w:caps/>
        </w:rPr>
        <w:fldChar w:fldCharType="end"/>
      </w:r>
    </w:p>
    <w:p w14:paraId="3CBB8214">
      <w:pPr>
        <w:pStyle w:val="73"/>
        <w:keepNext w:val="0"/>
        <w:keepLines w:val="0"/>
        <w:pageBreakBefore w:val="0"/>
        <w:widowControl w:val="0"/>
        <w:tabs>
          <w:tab w:val="right" w:leader="dot" w:pos="8306"/>
        </w:tabs>
        <w:kinsoku/>
        <w:wordWrap/>
        <w:overflowPunct/>
        <w:topLinePunct w:val="0"/>
        <w:autoSpaceDE/>
        <w:autoSpaceDN/>
        <w:bidi w:val="0"/>
        <w:adjustRightInd/>
        <w:spacing w:line="240" w:lineRule="auto"/>
        <w:textAlignment w:val="auto"/>
      </w:pPr>
      <w:r>
        <w:rPr>
          <w:bCs/>
          <w:caps/>
        </w:rPr>
        <w:fldChar w:fldCharType="begin"/>
      </w:r>
      <w:r>
        <w:rPr>
          <w:bCs/>
          <w:caps/>
        </w:rPr>
        <w:instrText xml:space="preserve"> HYPERLINK \l _Toc32478 </w:instrText>
      </w:r>
      <w:r>
        <w:rPr>
          <w:bCs/>
          <w:caps/>
        </w:rPr>
        <w:fldChar w:fldCharType="separate"/>
      </w:r>
      <w:r>
        <w:rPr>
          <w:rFonts w:ascii="Times New Roman" w:hAnsi="Times New Roman" w:eastAsia="Times New Roman" w:cs="Times New Roman"/>
          <w:bCs/>
          <w:spacing w:val="-3"/>
          <w:szCs w:val="30"/>
        </w:rPr>
        <w:t>三、企业应急预案修编情况</w:t>
      </w:r>
      <w:r>
        <w:tab/>
      </w:r>
      <w:r>
        <w:fldChar w:fldCharType="begin"/>
      </w:r>
      <w:r>
        <w:instrText xml:space="preserve"> PAGEREF _Toc32478 \h </w:instrText>
      </w:r>
      <w:r>
        <w:fldChar w:fldCharType="separate"/>
      </w:r>
      <w:r>
        <w:t>1</w:t>
      </w:r>
      <w:r>
        <w:fldChar w:fldCharType="end"/>
      </w:r>
      <w:r>
        <w:rPr>
          <w:bCs/>
          <w:caps/>
        </w:rPr>
        <w:fldChar w:fldCharType="end"/>
      </w:r>
    </w:p>
    <w:p w14:paraId="05362169">
      <w:pPr>
        <w:pStyle w:val="58"/>
        <w:keepNext w:val="0"/>
        <w:keepLines w:val="0"/>
        <w:pageBreakBefore w:val="0"/>
        <w:widowControl w:val="0"/>
        <w:tabs>
          <w:tab w:val="right" w:leader="dot" w:pos="8306"/>
        </w:tabs>
        <w:kinsoku/>
        <w:wordWrap/>
        <w:overflowPunct/>
        <w:topLinePunct w:val="0"/>
        <w:autoSpaceDE/>
        <w:autoSpaceDN/>
        <w:bidi w:val="0"/>
        <w:adjustRightInd/>
        <w:spacing w:line="240" w:lineRule="auto"/>
        <w:textAlignment w:val="auto"/>
      </w:pPr>
      <w:r>
        <w:rPr>
          <w:bCs/>
          <w:caps/>
        </w:rPr>
        <w:fldChar w:fldCharType="begin"/>
      </w:r>
      <w:r>
        <w:rPr>
          <w:bCs/>
          <w:caps/>
        </w:rPr>
        <w:instrText xml:space="preserve"> HYPERLINK \l _Toc28900 </w:instrText>
      </w:r>
      <w:r>
        <w:rPr>
          <w:bCs/>
          <w:caps/>
        </w:rPr>
        <w:fldChar w:fldCharType="separate"/>
      </w:r>
      <w:r>
        <w:rPr>
          <w:rFonts w:ascii="Times New Roman" w:hAnsi="Times New Roman" w:eastAsia="Times New Roman" w:cs="Times New Roman"/>
          <w:bCs/>
          <w:szCs w:val="31"/>
        </w:rPr>
        <w:t>1.</w:t>
      </w:r>
      <w:r>
        <w:rPr>
          <w:rFonts w:ascii="宋体" w:hAnsi="宋体" w:eastAsia="宋体" w:cs="宋体"/>
          <w:bCs/>
          <w:szCs w:val="31"/>
        </w:rPr>
        <w:t>总则</w:t>
      </w:r>
      <w:r>
        <w:tab/>
      </w:r>
      <w:r>
        <w:fldChar w:fldCharType="begin"/>
      </w:r>
      <w:r>
        <w:instrText xml:space="preserve"> PAGEREF _Toc28900 \h </w:instrText>
      </w:r>
      <w:r>
        <w:fldChar w:fldCharType="separate"/>
      </w:r>
      <w:r>
        <w:t>2</w:t>
      </w:r>
      <w:r>
        <w:fldChar w:fldCharType="end"/>
      </w:r>
      <w:r>
        <w:rPr>
          <w:bCs/>
          <w:caps/>
        </w:rPr>
        <w:fldChar w:fldCharType="end"/>
      </w:r>
    </w:p>
    <w:p w14:paraId="0D654793">
      <w:pPr>
        <w:pStyle w:val="73"/>
        <w:keepNext w:val="0"/>
        <w:keepLines w:val="0"/>
        <w:pageBreakBefore w:val="0"/>
        <w:widowControl w:val="0"/>
        <w:tabs>
          <w:tab w:val="right" w:leader="dot" w:pos="8306"/>
        </w:tabs>
        <w:kinsoku/>
        <w:wordWrap/>
        <w:overflowPunct/>
        <w:topLinePunct w:val="0"/>
        <w:autoSpaceDE/>
        <w:autoSpaceDN/>
        <w:bidi w:val="0"/>
        <w:adjustRightInd/>
        <w:spacing w:line="240" w:lineRule="auto"/>
        <w:textAlignment w:val="auto"/>
      </w:pPr>
      <w:r>
        <w:rPr>
          <w:bCs/>
          <w:caps/>
        </w:rPr>
        <w:fldChar w:fldCharType="begin"/>
      </w:r>
      <w:r>
        <w:rPr>
          <w:bCs/>
          <w:caps/>
        </w:rPr>
        <w:instrText xml:space="preserve"> HYPERLINK \l _Toc6209 </w:instrText>
      </w:r>
      <w:r>
        <w:rPr>
          <w:bCs/>
          <w:caps/>
        </w:rPr>
        <w:fldChar w:fldCharType="separate"/>
      </w:r>
      <w:r>
        <w:rPr>
          <w:rFonts w:ascii="Times New Roman" w:hAnsi="Times New Roman" w:eastAsia="Times New Roman" w:cs="Times New Roman"/>
          <w:bCs/>
          <w:spacing w:val="-7"/>
          <w:szCs w:val="30"/>
        </w:rPr>
        <w:t>1.1</w:t>
      </w:r>
      <w:r>
        <w:rPr>
          <w:rFonts w:ascii="Times New Roman" w:hAnsi="Times New Roman" w:eastAsia="Times New Roman" w:cs="Times New Roman"/>
          <w:bCs/>
          <w:spacing w:val="19"/>
          <w:szCs w:val="30"/>
        </w:rPr>
        <w:t xml:space="preserve"> </w:t>
      </w:r>
      <w:r>
        <w:rPr>
          <w:rFonts w:ascii="宋体" w:hAnsi="宋体" w:eastAsia="宋体" w:cs="宋体"/>
          <w:bCs/>
          <w:spacing w:val="-7"/>
          <w:szCs w:val="30"/>
        </w:rPr>
        <w:t>编制目的</w:t>
      </w:r>
      <w:r>
        <w:tab/>
      </w:r>
      <w:r>
        <w:fldChar w:fldCharType="begin"/>
      </w:r>
      <w:r>
        <w:instrText xml:space="preserve"> PAGEREF _Toc6209 \h </w:instrText>
      </w:r>
      <w:r>
        <w:fldChar w:fldCharType="separate"/>
      </w:r>
      <w:r>
        <w:t>2</w:t>
      </w:r>
      <w:r>
        <w:fldChar w:fldCharType="end"/>
      </w:r>
      <w:r>
        <w:rPr>
          <w:bCs/>
          <w:caps/>
        </w:rPr>
        <w:fldChar w:fldCharType="end"/>
      </w:r>
    </w:p>
    <w:p w14:paraId="776593FC">
      <w:pPr>
        <w:pStyle w:val="73"/>
        <w:keepNext w:val="0"/>
        <w:keepLines w:val="0"/>
        <w:pageBreakBefore w:val="0"/>
        <w:widowControl w:val="0"/>
        <w:tabs>
          <w:tab w:val="right" w:leader="dot" w:pos="8306"/>
        </w:tabs>
        <w:kinsoku/>
        <w:wordWrap/>
        <w:overflowPunct/>
        <w:topLinePunct w:val="0"/>
        <w:autoSpaceDE/>
        <w:autoSpaceDN/>
        <w:bidi w:val="0"/>
        <w:adjustRightInd/>
        <w:spacing w:line="240" w:lineRule="auto"/>
        <w:textAlignment w:val="auto"/>
      </w:pPr>
      <w:r>
        <w:rPr>
          <w:bCs/>
          <w:caps/>
        </w:rPr>
        <w:fldChar w:fldCharType="begin"/>
      </w:r>
      <w:r>
        <w:rPr>
          <w:bCs/>
          <w:caps/>
        </w:rPr>
        <w:instrText xml:space="preserve"> HYPERLINK \l _Toc17039 </w:instrText>
      </w:r>
      <w:r>
        <w:rPr>
          <w:bCs/>
          <w:caps/>
        </w:rPr>
        <w:fldChar w:fldCharType="separate"/>
      </w:r>
      <w:r>
        <w:rPr>
          <w:rFonts w:ascii="Times New Roman" w:hAnsi="Times New Roman" w:eastAsia="Times New Roman" w:cs="Times New Roman"/>
          <w:bCs/>
          <w:spacing w:val="-7"/>
          <w:szCs w:val="30"/>
        </w:rPr>
        <w:t>1.2 编制依据</w:t>
      </w:r>
      <w:r>
        <w:tab/>
      </w:r>
      <w:r>
        <w:fldChar w:fldCharType="begin"/>
      </w:r>
      <w:r>
        <w:instrText xml:space="preserve"> PAGEREF _Toc17039 \h </w:instrText>
      </w:r>
      <w:r>
        <w:fldChar w:fldCharType="separate"/>
      </w:r>
      <w:r>
        <w:t>2</w:t>
      </w:r>
      <w:r>
        <w:fldChar w:fldCharType="end"/>
      </w:r>
      <w:r>
        <w:rPr>
          <w:bCs/>
          <w:caps/>
        </w:rPr>
        <w:fldChar w:fldCharType="end"/>
      </w:r>
    </w:p>
    <w:p w14:paraId="19507283">
      <w:pPr>
        <w:pStyle w:val="73"/>
        <w:keepNext w:val="0"/>
        <w:keepLines w:val="0"/>
        <w:pageBreakBefore w:val="0"/>
        <w:widowControl w:val="0"/>
        <w:tabs>
          <w:tab w:val="right" w:leader="dot" w:pos="8306"/>
        </w:tabs>
        <w:kinsoku/>
        <w:wordWrap/>
        <w:overflowPunct/>
        <w:topLinePunct w:val="0"/>
        <w:autoSpaceDE/>
        <w:autoSpaceDN/>
        <w:bidi w:val="0"/>
        <w:adjustRightInd/>
        <w:spacing w:line="240" w:lineRule="auto"/>
        <w:textAlignment w:val="auto"/>
      </w:pPr>
      <w:r>
        <w:rPr>
          <w:bCs/>
          <w:caps/>
        </w:rPr>
        <w:fldChar w:fldCharType="begin"/>
      </w:r>
      <w:r>
        <w:rPr>
          <w:bCs/>
          <w:caps/>
        </w:rPr>
        <w:instrText xml:space="preserve"> HYPERLINK \l _Toc22631 </w:instrText>
      </w:r>
      <w:r>
        <w:rPr>
          <w:bCs/>
          <w:caps/>
        </w:rPr>
        <w:fldChar w:fldCharType="separate"/>
      </w:r>
      <w:r>
        <w:rPr>
          <w:rFonts w:ascii="Times New Roman" w:hAnsi="Times New Roman" w:eastAsia="Times New Roman" w:cs="Times New Roman"/>
          <w:bCs/>
          <w:spacing w:val="-7"/>
          <w:szCs w:val="30"/>
        </w:rPr>
        <w:t>1.3 适用范围</w:t>
      </w:r>
      <w:r>
        <w:tab/>
      </w:r>
      <w:r>
        <w:fldChar w:fldCharType="begin"/>
      </w:r>
      <w:r>
        <w:instrText xml:space="preserve"> PAGEREF _Toc22631 \h </w:instrText>
      </w:r>
      <w:r>
        <w:fldChar w:fldCharType="separate"/>
      </w:r>
      <w:r>
        <w:t>3</w:t>
      </w:r>
      <w:r>
        <w:fldChar w:fldCharType="end"/>
      </w:r>
      <w:r>
        <w:rPr>
          <w:bCs/>
          <w:caps/>
        </w:rPr>
        <w:fldChar w:fldCharType="end"/>
      </w:r>
    </w:p>
    <w:p w14:paraId="71881638">
      <w:pPr>
        <w:pStyle w:val="73"/>
        <w:keepNext w:val="0"/>
        <w:keepLines w:val="0"/>
        <w:pageBreakBefore w:val="0"/>
        <w:widowControl w:val="0"/>
        <w:tabs>
          <w:tab w:val="right" w:leader="dot" w:pos="8306"/>
        </w:tabs>
        <w:kinsoku/>
        <w:wordWrap/>
        <w:overflowPunct/>
        <w:topLinePunct w:val="0"/>
        <w:autoSpaceDE/>
        <w:autoSpaceDN/>
        <w:bidi w:val="0"/>
        <w:adjustRightInd/>
        <w:spacing w:line="240" w:lineRule="auto"/>
        <w:textAlignment w:val="auto"/>
      </w:pPr>
      <w:r>
        <w:rPr>
          <w:bCs/>
          <w:caps/>
        </w:rPr>
        <w:fldChar w:fldCharType="begin"/>
      </w:r>
      <w:r>
        <w:rPr>
          <w:bCs/>
          <w:caps/>
        </w:rPr>
        <w:instrText xml:space="preserve"> HYPERLINK \l _Toc14025 </w:instrText>
      </w:r>
      <w:r>
        <w:rPr>
          <w:bCs/>
          <w:caps/>
        </w:rPr>
        <w:fldChar w:fldCharType="separate"/>
      </w:r>
      <w:r>
        <w:rPr>
          <w:rFonts w:ascii="Times New Roman" w:hAnsi="Times New Roman" w:eastAsia="Times New Roman" w:cs="Times New Roman"/>
          <w:bCs/>
          <w:spacing w:val="-7"/>
          <w:szCs w:val="30"/>
        </w:rPr>
        <w:t>1.4 编制程序</w:t>
      </w:r>
      <w:r>
        <w:tab/>
      </w:r>
      <w:r>
        <w:fldChar w:fldCharType="begin"/>
      </w:r>
      <w:r>
        <w:instrText xml:space="preserve"> PAGEREF _Toc14025 \h </w:instrText>
      </w:r>
      <w:r>
        <w:fldChar w:fldCharType="separate"/>
      </w:r>
      <w:r>
        <w:t>4</w:t>
      </w:r>
      <w:r>
        <w:fldChar w:fldCharType="end"/>
      </w:r>
      <w:r>
        <w:rPr>
          <w:bCs/>
          <w:caps/>
        </w:rPr>
        <w:fldChar w:fldCharType="end"/>
      </w:r>
    </w:p>
    <w:p w14:paraId="532EF011">
      <w:pPr>
        <w:pStyle w:val="73"/>
        <w:keepNext w:val="0"/>
        <w:keepLines w:val="0"/>
        <w:pageBreakBefore w:val="0"/>
        <w:widowControl w:val="0"/>
        <w:tabs>
          <w:tab w:val="right" w:leader="dot" w:pos="8306"/>
        </w:tabs>
        <w:kinsoku/>
        <w:wordWrap/>
        <w:overflowPunct/>
        <w:topLinePunct w:val="0"/>
        <w:autoSpaceDE/>
        <w:autoSpaceDN/>
        <w:bidi w:val="0"/>
        <w:adjustRightInd/>
        <w:spacing w:line="240" w:lineRule="auto"/>
        <w:textAlignment w:val="auto"/>
      </w:pPr>
      <w:r>
        <w:rPr>
          <w:bCs/>
          <w:caps/>
        </w:rPr>
        <w:fldChar w:fldCharType="begin"/>
      </w:r>
      <w:r>
        <w:rPr>
          <w:bCs/>
          <w:caps/>
        </w:rPr>
        <w:instrText xml:space="preserve"> HYPERLINK \l _Toc24916 </w:instrText>
      </w:r>
      <w:r>
        <w:rPr>
          <w:bCs/>
          <w:caps/>
        </w:rPr>
        <w:fldChar w:fldCharType="separate"/>
      </w:r>
      <w:r>
        <w:rPr>
          <w:rFonts w:ascii="Times New Roman" w:hAnsi="Times New Roman" w:eastAsia="Times New Roman" w:cs="Times New Roman"/>
          <w:bCs/>
          <w:spacing w:val="-7"/>
          <w:szCs w:val="30"/>
        </w:rPr>
        <w:t>1.5 工作原则</w:t>
      </w:r>
      <w:r>
        <w:tab/>
      </w:r>
      <w:r>
        <w:fldChar w:fldCharType="begin"/>
      </w:r>
      <w:r>
        <w:instrText xml:space="preserve"> PAGEREF _Toc24916 \h </w:instrText>
      </w:r>
      <w:r>
        <w:fldChar w:fldCharType="separate"/>
      </w:r>
      <w:r>
        <w:t>4</w:t>
      </w:r>
      <w:r>
        <w:fldChar w:fldCharType="end"/>
      </w:r>
      <w:r>
        <w:rPr>
          <w:bCs/>
          <w:caps/>
        </w:rPr>
        <w:fldChar w:fldCharType="end"/>
      </w:r>
    </w:p>
    <w:p w14:paraId="7900C8E8">
      <w:pPr>
        <w:pStyle w:val="73"/>
        <w:keepNext w:val="0"/>
        <w:keepLines w:val="0"/>
        <w:pageBreakBefore w:val="0"/>
        <w:widowControl w:val="0"/>
        <w:tabs>
          <w:tab w:val="right" w:leader="dot" w:pos="8306"/>
        </w:tabs>
        <w:kinsoku/>
        <w:wordWrap/>
        <w:overflowPunct/>
        <w:topLinePunct w:val="0"/>
        <w:autoSpaceDE/>
        <w:autoSpaceDN/>
        <w:bidi w:val="0"/>
        <w:adjustRightInd/>
        <w:spacing w:line="240" w:lineRule="auto"/>
        <w:textAlignment w:val="auto"/>
      </w:pPr>
      <w:r>
        <w:rPr>
          <w:bCs/>
          <w:caps/>
        </w:rPr>
        <w:fldChar w:fldCharType="begin"/>
      </w:r>
      <w:r>
        <w:rPr>
          <w:bCs/>
          <w:caps/>
        </w:rPr>
        <w:instrText xml:space="preserve"> HYPERLINK \l _Toc24656 </w:instrText>
      </w:r>
      <w:r>
        <w:rPr>
          <w:bCs/>
          <w:caps/>
        </w:rPr>
        <w:fldChar w:fldCharType="separate"/>
      </w:r>
      <w:r>
        <w:rPr>
          <w:rFonts w:ascii="Times New Roman" w:hAnsi="Times New Roman" w:eastAsia="Times New Roman" w:cs="Times New Roman"/>
          <w:bCs/>
          <w:spacing w:val="-7"/>
          <w:szCs w:val="30"/>
        </w:rPr>
        <w:t>1.6 突发环境事件事故分级</w:t>
      </w:r>
      <w:r>
        <w:tab/>
      </w:r>
      <w:r>
        <w:fldChar w:fldCharType="begin"/>
      </w:r>
      <w:r>
        <w:instrText xml:space="preserve"> PAGEREF _Toc24656 \h </w:instrText>
      </w:r>
      <w:r>
        <w:fldChar w:fldCharType="separate"/>
      </w:r>
      <w:r>
        <w:t>4</w:t>
      </w:r>
      <w:r>
        <w:fldChar w:fldCharType="end"/>
      </w:r>
      <w:r>
        <w:rPr>
          <w:bCs/>
          <w:caps/>
        </w:rPr>
        <w:fldChar w:fldCharType="end"/>
      </w:r>
    </w:p>
    <w:p w14:paraId="5A7A702F">
      <w:pPr>
        <w:pStyle w:val="73"/>
        <w:keepNext w:val="0"/>
        <w:keepLines w:val="0"/>
        <w:pageBreakBefore w:val="0"/>
        <w:widowControl w:val="0"/>
        <w:tabs>
          <w:tab w:val="right" w:leader="dot" w:pos="8306"/>
        </w:tabs>
        <w:kinsoku/>
        <w:wordWrap/>
        <w:overflowPunct/>
        <w:topLinePunct w:val="0"/>
        <w:autoSpaceDE/>
        <w:autoSpaceDN/>
        <w:bidi w:val="0"/>
        <w:adjustRightInd/>
        <w:spacing w:line="240" w:lineRule="auto"/>
        <w:textAlignment w:val="auto"/>
      </w:pPr>
      <w:r>
        <w:rPr>
          <w:bCs/>
          <w:caps/>
        </w:rPr>
        <w:fldChar w:fldCharType="begin"/>
      </w:r>
      <w:r>
        <w:rPr>
          <w:bCs/>
          <w:caps/>
        </w:rPr>
        <w:instrText xml:space="preserve"> HYPERLINK \l _Toc14446 </w:instrText>
      </w:r>
      <w:r>
        <w:rPr>
          <w:bCs/>
          <w:caps/>
        </w:rPr>
        <w:fldChar w:fldCharType="separate"/>
      </w:r>
      <w:r>
        <w:rPr>
          <w:rFonts w:ascii="Times New Roman" w:hAnsi="Times New Roman" w:eastAsia="Times New Roman" w:cs="Times New Roman"/>
          <w:bCs/>
          <w:spacing w:val="-7"/>
          <w:szCs w:val="30"/>
        </w:rPr>
        <w:t>1.7 预案体系与关系</w:t>
      </w:r>
      <w:r>
        <w:tab/>
      </w:r>
      <w:r>
        <w:fldChar w:fldCharType="begin"/>
      </w:r>
      <w:r>
        <w:instrText xml:space="preserve"> PAGEREF _Toc14446 \h </w:instrText>
      </w:r>
      <w:r>
        <w:fldChar w:fldCharType="separate"/>
      </w:r>
      <w:r>
        <w:t>6</w:t>
      </w:r>
      <w:r>
        <w:fldChar w:fldCharType="end"/>
      </w:r>
      <w:r>
        <w:rPr>
          <w:bCs/>
          <w:caps/>
        </w:rPr>
        <w:fldChar w:fldCharType="end"/>
      </w:r>
    </w:p>
    <w:p w14:paraId="16B765A7">
      <w:pPr>
        <w:pStyle w:val="58"/>
        <w:keepNext w:val="0"/>
        <w:keepLines w:val="0"/>
        <w:pageBreakBefore w:val="0"/>
        <w:widowControl w:val="0"/>
        <w:tabs>
          <w:tab w:val="right" w:leader="dot" w:pos="8306"/>
        </w:tabs>
        <w:kinsoku/>
        <w:wordWrap/>
        <w:overflowPunct/>
        <w:topLinePunct w:val="0"/>
        <w:autoSpaceDE/>
        <w:autoSpaceDN/>
        <w:bidi w:val="0"/>
        <w:adjustRightInd/>
        <w:spacing w:line="240" w:lineRule="auto"/>
        <w:textAlignment w:val="auto"/>
      </w:pPr>
      <w:r>
        <w:rPr>
          <w:bCs/>
          <w:caps/>
        </w:rPr>
        <w:fldChar w:fldCharType="begin"/>
      </w:r>
      <w:r>
        <w:rPr>
          <w:bCs/>
          <w:caps/>
        </w:rPr>
        <w:instrText xml:space="preserve"> HYPERLINK \l _Toc32273 </w:instrText>
      </w:r>
      <w:r>
        <w:rPr>
          <w:bCs/>
          <w:caps/>
        </w:rPr>
        <w:fldChar w:fldCharType="separate"/>
      </w:r>
      <w:r>
        <w:rPr>
          <w:rFonts w:ascii="Times New Roman" w:hAnsi="Times New Roman" w:eastAsia="Times New Roman" w:cs="Times New Roman"/>
          <w:bCs/>
          <w:spacing w:val="6"/>
          <w:szCs w:val="31"/>
        </w:rPr>
        <w:t xml:space="preserve">2 </w:t>
      </w:r>
      <w:r>
        <w:rPr>
          <w:rFonts w:ascii="宋体" w:hAnsi="宋体" w:eastAsia="宋体" w:cs="宋体"/>
          <w:bCs/>
          <w:spacing w:val="6"/>
          <w:szCs w:val="31"/>
        </w:rPr>
        <w:t>应急组织机构及职责</w:t>
      </w:r>
      <w:r>
        <w:tab/>
      </w:r>
      <w:r>
        <w:fldChar w:fldCharType="begin"/>
      </w:r>
      <w:r>
        <w:instrText xml:space="preserve"> PAGEREF _Toc32273 \h </w:instrText>
      </w:r>
      <w:r>
        <w:fldChar w:fldCharType="separate"/>
      </w:r>
      <w:r>
        <w:t>9</w:t>
      </w:r>
      <w:r>
        <w:fldChar w:fldCharType="end"/>
      </w:r>
      <w:r>
        <w:rPr>
          <w:bCs/>
          <w:caps/>
        </w:rPr>
        <w:fldChar w:fldCharType="end"/>
      </w:r>
    </w:p>
    <w:p w14:paraId="1F94000F">
      <w:pPr>
        <w:pStyle w:val="73"/>
        <w:keepNext w:val="0"/>
        <w:keepLines w:val="0"/>
        <w:pageBreakBefore w:val="0"/>
        <w:widowControl w:val="0"/>
        <w:tabs>
          <w:tab w:val="right" w:leader="dot" w:pos="8306"/>
        </w:tabs>
        <w:kinsoku/>
        <w:wordWrap/>
        <w:overflowPunct/>
        <w:topLinePunct w:val="0"/>
        <w:autoSpaceDE/>
        <w:autoSpaceDN/>
        <w:bidi w:val="0"/>
        <w:adjustRightInd/>
        <w:spacing w:line="240" w:lineRule="auto"/>
        <w:textAlignment w:val="auto"/>
      </w:pPr>
      <w:r>
        <w:rPr>
          <w:bCs/>
          <w:caps/>
        </w:rPr>
        <w:fldChar w:fldCharType="begin"/>
      </w:r>
      <w:r>
        <w:rPr>
          <w:bCs/>
          <w:caps/>
        </w:rPr>
        <w:instrText xml:space="preserve"> HYPERLINK \l _Toc7076 </w:instrText>
      </w:r>
      <w:r>
        <w:rPr>
          <w:bCs/>
          <w:caps/>
        </w:rPr>
        <w:fldChar w:fldCharType="separate"/>
      </w:r>
      <w:r>
        <w:rPr>
          <w:rFonts w:ascii="Times New Roman" w:hAnsi="Times New Roman" w:eastAsia="Times New Roman" w:cs="Times New Roman"/>
          <w:bCs/>
          <w:spacing w:val="-3"/>
          <w:szCs w:val="30"/>
        </w:rPr>
        <w:t xml:space="preserve">2.1 </w:t>
      </w:r>
      <w:r>
        <w:rPr>
          <w:rFonts w:ascii="宋体" w:hAnsi="宋体" w:eastAsia="宋体" w:cs="宋体"/>
          <w:bCs/>
          <w:spacing w:val="-3"/>
          <w:szCs w:val="30"/>
        </w:rPr>
        <w:t>应急组织体系</w:t>
      </w:r>
      <w:r>
        <w:tab/>
      </w:r>
      <w:r>
        <w:fldChar w:fldCharType="begin"/>
      </w:r>
      <w:r>
        <w:instrText xml:space="preserve"> PAGEREF _Toc7076 \h </w:instrText>
      </w:r>
      <w:r>
        <w:fldChar w:fldCharType="separate"/>
      </w:r>
      <w:r>
        <w:t>9</w:t>
      </w:r>
      <w:r>
        <w:fldChar w:fldCharType="end"/>
      </w:r>
      <w:r>
        <w:rPr>
          <w:bCs/>
          <w:caps/>
        </w:rPr>
        <w:fldChar w:fldCharType="end"/>
      </w:r>
    </w:p>
    <w:p w14:paraId="4B508F7B">
      <w:pPr>
        <w:pStyle w:val="73"/>
        <w:keepNext w:val="0"/>
        <w:keepLines w:val="0"/>
        <w:pageBreakBefore w:val="0"/>
        <w:widowControl w:val="0"/>
        <w:tabs>
          <w:tab w:val="right" w:leader="dot" w:pos="8306"/>
        </w:tabs>
        <w:kinsoku/>
        <w:wordWrap/>
        <w:overflowPunct/>
        <w:topLinePunct w:val="0"/>
        <w:autoSpaceDE/>
        <w:autoSpaceDN/>
        <w:bidi w:val="0"/>
        <w:adjustRightInd/>
        <w:spacing w:line="240" w:lineRule="auto"/>
        <w:textAlignment w:val="auto"/>
      </w:pPr>
      <w:r>
        <w:rPr>
          <w:bCs/>
          <w:caps/>
        </w:rPr>
        <w:fldChar w:fldCharType="begin"/>
      </w:r>
      <w:r>
        <w:rPr>
          <w:bCs/>
          <w:caps/>
        </w:rPr>
        <w:instrText xml:space="preserve"> HYPERLINK \l _Toc11811 </w:instrText>
      </w:r>
      <w:r>
        <w:rPr>
          <w:bCs/>
          <w:caps/>
        </w:rPr>
        <w:fldChar w:fldCharType="separate"/>
      </w:r>
      <w:r>
        <w:rPr>
          <w:rFonts w:ascii="Times New Roman" w:hAnsi="Times New Roman" w:eastAsia="Times New Roman" w:cs="Times New Roman"/>
          <w:bCs/>
          <w:spacing w:val="-3"/>
          <w:szCs w:val="30"/>
        </w:rPr>
        <w:t>2.2 应急组织机构</w:t>
      </w:r>
      <w:r>
        <w:tab/>
      </w:r>
      <w:r>
        <w:fldChar w:fldCharType="begin"/>
      </w:r>
      <w:r>
        <w:instrText xml:space="preserve"> PAGEREF _Toc11811 \h </w:instrText>
      </w:r>
      <w:r>
        <w:fldChar w:fldCharType="separate"/>
      </w:r>
      <w:r>
        <w:t>9</w:t>
      </w:r>
      <w:r>
        <w:fldChar w:fldCharType="end"/>
      </w:r>
      <w:r>
        <w:rPr>
          <w:bCs/>
          <w:caps/>
        </w:rPr>
        <w:fldChar w:fldCharType="end"/>
      </w:r>
    </w:p>
    <w:p w14:paraId="1D71CB7A">
      <w:pPr>
        <w:pStyle w:val="58"/>
        <w:keepNext w:val="0"/>
        <w:keepLines w:val="0"/>
        <w:pageBreakBefore w:val="0"/>
        <w:widowControl w:val="0"/>
        <w:tabs>
          <w:tab w:val="right" w:leader="dot" w:pos="8306"/>
        </w:tabs>
        <w:kinsoku/>
        <w:wordWrap/>
        <w:overflowPunct/>
        <w:topLinePunct w:val="0"/>
        <w:autoSpaceDE/>
        <w:autoSpaceDN/>
        <w:bidi w:val="0"/>
        <w:adjustRightInd/>
        <w:spacing w:line="240" w:lineRule="auto"/>
        <w:textAlignment w:val="auto"/>
      </w:pPr>
      <w:r>
        <w:rPr>
          <w:bCs/>
          <w:caps/>
        </w:rPr>
        <w:fldChar w:fldCharType="begin"/>
      </w:r>
      <w:r>
        <w:rPr>
          <w:bCs/>
          <w:caps/>
        </w:rPr>
        <w:instrText xml:space="preserve"> HYPERLINK \l _Toc20724 </w:instrText>
      </w:r>
      <w:r>
        <w:rPr>
          <w:bCs/>
          <w:caps/>
        </w:rPr>
        <w:fldChar w:fldCharType="separate"/>
      </w:r>
      <w:r>
        <w:rPr>
          <w:rFonts w:ascii="Times New Roman" w:hAnsi="Times New Roman" w:eastAsia="Times New Roman" w:cs="Times New Roman"/>
          <w:bCs/>
          <w:spacing w:val="3"/>
          <w:szCs w:val="31"/>
        </w:rPr>
        <w:t>3</w:t>
      </w:r>
      <w:r>
        <w:rPr>
          <w:rFonts w:ascii="Times New Roman" w:hAnsi="Times New Roman" w:eastAsia="Times New Roman" w:cs="Times New Roman"/>
          <w:bCs/>
          <w:spacing w:val="20"/>
          <w:szCs w:val="31"/>
        </w:rPr>
        <w:t xml:space="preserve"> </w:t>
      </w:r>
      <w:r>
        <w:rPr>
          <w:rFonts w:ascii="宋体" w:hAnsi="宋体" w:eastAsia="宋体" w:cs="宋体"/>
          <w:bCs/>
          <w:spacing w:val="3"/>
          <w:szCs w:val="31"/>
        </w:rPr>
        <w:t>预防与预警</w:t>
      </w:r>
      <w:r>
        <w:tab/>
      </w:r>
      <w:r>
        <w:fldChar w:fldCharType="begin"/>
      </w:r>
      <w:r>
        <w:instrText xml:space="preserve"> PAGEREF _Toc20724 \h </w:instrText>
      </w:r>
      <w:r>
        <w:fldChar w:fldCharType="separate"/>
      </w:r>
      <w:r>
        <w:t>13</w:t>
      </w:r>
      <w:r>
        <w:fldChar w:fldCharType="end"/>
      </w:r>
      <w:r>
        <w:rPr>
          <w:bCs/>
          <w:caps/>
        </w:rPr>
        <w:fldChar w:fldCharType="end"/>
      </w:r>
    </w:p>
    <w:p w14:paraId="52D10CBC">
      <w:pPr>
        <w:pStyle w:val="73"/>
        <w:keepNext w:val="0"/>
        <w:keepLines w:val="0"/>
        <w:pageBreakBefore w:val="0"/>
        <w:widowControl w:val="0"/>
        <w:tabs>
          <w:tab w:val="right" w:leader="dot" w:pos="8306"/>
        </w:tabs>
        <w:kinsoku/>
        <w:wordWrap/>
        <w:overflowPunct/>
        <w:topLinePunct w:val="0"/>
        <w:autoSpaceDE/>
        <w:autoSpaceDN/>
        <w:bidi w:val="0"/>
        <w:adjustRightInd/>
        <w:spacing w:line="240" w:lineRule="auto"/>
        <w:textAlignment w:val="auto"/>
      </w:pPr>
      <w:r>
        <w:rPr>
          <w:bCs/>
          <w:caps/>
        </w:rPr>
        <w:fldChar w:fldCharType="begin"/>
      </w:r>
      <w:r>
        <w:rPr>
          <w:bCs/>
          <w:caps/>
        </w:rPr>
        <w:instrText xml:space="preserve"> HYPERLINK \l _Toc17865 </w:instrText>
      </w:r>
      <w:r>
        <w:rPr>
          <w:bCs/>
          <w:caps/>
        </w:rPr>
        <w:fldChar w:fldCharType="separate"/>
      </w:r>
      <w:r>
        <w:rPr>
          <w:rFonts w:ascii="Times New Roman" w:hAnsi="Times New Roman" w:eastAsia="Times New Roman" w:cs="Times New Roman"/>
          <w:bCs/>
          <w:spacing w:val="-5"/>
          <w:szCs w:val="30"/>
        </w:rPr>
        <w:t>3.1</w:t>
      </w:r>
      <w:r>
        <w:rPr>
          <w:rFonts w:ascii="Times New Roman" w:hAnsi="Times New Roman" w:eastAsia="Times New Roman" w:cs="Times New Roman"/>
          <w:bCs/>
          <w:spacing w:val="20"/>
          <w:szCs w:val="30"/>
        </w:rPr>
        <w:t xml:space="preserve"> </w:t>
      </w:r>
      <w:r>
        <w:rPr>
          <w:rFonts w:ascii="宋体" w:hAnsi="宋体" w:eastAsia="宋体" w:cs="宋体"/>
          <w:bCs/>
          <w:spacing w:val="-5"/>
          <w:szCs w:val="30"/>
        </w:rPr>
        <w:t>预防措施</w:t>
      </w:r>
      <w:r>
        <w:tab/>
      </w:r>
      <w:r>
        <w:fldChar w:fldCharType="begin"/>
      </w:r>
      <w:r>
        <w:instrText xml:space="preserve"> PAGEREF _Toc17865 \h </w:instrText>
      </w:r>
      <w:r>
        <w:fldChar w:fldCharType="separate"/>
      </w:r>
      <w:r>
        <w:t>13</w:t>
      </w:r>
      <w:r>
        <w:fldChar w:fldCharType="end"/>
      </w:r>
      <w:r>
        <w:rPr>
          <w:bCs/>
          <w:caps/>
        </w:rPr>
        <w:fldChar w:fldCharType="end"/>
      </w:r>
    </w:p>
    <w:p w14:paraId="7F72BCFD">
      <w:pPr>
        <w:pStyle w:val="73"/>
        <w:keepNext w:val="0"/>
        <w:keepLines w:val="0"/>
        <w:pageBreakBefore w:val="0"/>
        <w:widowControl w:val="0"/>
        <w:tabs>
          <w:tab w:val="right" w:leader="dot" w:pos="8306"/>
        </w:tabs>
        <w:kinsoku/>
        <w:wordWrap/>
        <w:overflowPunct/>
        <w:topLinePunct w:val="0"/>
        <w:autoSpaceDE/>
        <w:autoSpaceDN/>
        <w:bidi w:val="0"/>
        <w:adjustRightInd/>
        <w:spacing w:line="240" w:lineRule="auto"/>
        <w:textAlignment w:val="auto"/>
      </w:pPr>
      <w:r>
        <w:rPr>
          <w:bCs/>
          <w:caps/>
        </w:rPr>
        <w:fldChar w:fldCharType="begin"/>
      </w:r>
      <w:r>
        <w:rPr>
          <w:bCs/>
          <w:caps/>
        </w:rPr>
        <w:instrText xml:space="preserve"> HYPERLINK \l _Toc19170 </w:instrText>
      </w:r>
      <w:r>
        <w:rPr>
          <w:bCs/>
          <w:caps/>
        </w:rPr>
        <w:fldChar w:fldCharType="separate"/>
      </w:r>
      <w:r>
        <w:rPr>
          <w:rFonts w:ascii="Times New Roman" w:hAnsi="Times New Roman" w:eastAsia="Times New Roman" w:cs="Times New Roman"/>
          <w:bCs/>
          <w:spacing w:val="-5"/>
          <w:szCs w:val="30"/>
        </w:rPr>
        <w:t>3.2</w:t>
      </w:r>
      <w:r>
        <w:rPr>
          <w:rFonts w:ascii="Times New Roman" w:hAnsi="Times New Roman" w:eastAsia="Times New Roman" w:cs="Times New Roman"/>
          <w:bCs/>
          <w:spacing w:val="20"/>
          <w:szCs w:val="30"/>
        </w:rPr>
        <w:t xml:space="preserve"> </w:t>
      </w:r>
      <w:r>
        <w:rPr>
          <w:rFonts w:ascii="宋体" w:hAnsi="宋体" w:eastAsia="宋体" w:cs="宋体"/>
          <w:bCs/>
          <w:spacing w:val="-5"/>
          <w:szCs w:val="30"/>
        </w:rPr>
        <w:t>预警工作</w:t>
      </w:r>
      <w:r>
        <w:tab/>
      </w:r>
      <w:r>
        <w:fldChar w:fldCharType="begin"/>
      </w:r>
      <w:r>
        <w:instrText xml:space="preserve"> PAGEREF _Toc19170 \h </w:instrText>
      </w:r>
      <w:r>
        <w:fldChar w:fldCharType="separate"/>
      </w:r>
      <w:r>
        <w:t>17</w:t>
      </w:r>
      <w:r>
        <w:fldChar w:fldCharType="end"/>
      </w:r>
      <w:r>
        <w:rPr>
          <w:bCs/>
          <w:caps/>
        </w:rPr>
        <w:fldChar w:fldCharType="end"/>
      </w:r>
    </w:p>
    <w:p w14:paraId="3561A362">
      <w:pPr>
        <w:pStyle w:val="73"/>
        <w:keepNext w:val="0"/>
        <w:keepLines w:val="0"/>
        <w:pageBreakBefore w:val="0"/>
        <w:widowControl w:val="0"/>
        <w:tabs>
          <w:tab w:val="right" w:leader="dot" w:pos="8306"/>
        </w:tabs>
        <w:kinsoku/>
        <w:wordWrap/>
        <w:overflowPunct/>
        <w:topLinePunct w:val="0"/>
        <w:autoSpaceDE/>
        <w:autoSpaceDN/>
        <w:bidi w:val="0"/>
        <w:adjustRightInd/>
        <w:spacing w:line="240" w:lineRule="auto"/>
        <w:textAlignment w:val="auto"/>
      </w:pPr>
      <w:r>
        <w:rPr>
          <w:bCs/>
          <w:caps/>
        </w:rPr>
        <w:fldChar w:fldCharType="begin"/>
      </w:r>
      <w:r>
        <w:rPr>
          <w:bCs/>
          <w:caps/>
        </w:rPr>
        <w:instrText xml:space="preserve"> HYPERLINK \l _Toc24191 </w:instrText>
      </w:r>
      <w:r>
        <w:rPr>
          <w:bCs/>
          <w:caps/>
        </w:rPr>
        <w:fldChar w:fldCharType="separate"/>
      </w:r>
      <w:r>
        <w:rPr>
          <w:rFonts w:hint="eastAsia" w:eastAsia="宋体" w:cs="Times New Roman"/>
          <w:bCs/>
          <w:spacing w:val="-2"/>
          <w:szCs w:val="28"/>
          <w:lang w:val="en-US" w:eastAsia="zh-CN"/>
        </w:rPr>
        <w:t>3.3 信息报告与通报</w:t>
      </w:r>
      <w:r>
        <w:tab/>
      </w:r>
      <w:r>
        <w:fldChar w:fldCharType="begin"/>
      </w:r>
      <w:r>
        <w:instrText xml:space="preserve"> PAGEREF _Toc24191 \h </w:instrText>
      </w:r>
      <w:r>
        <w:fldChar w:fldCharType="separate"/>
      </w:r>
      <w:r>
        <w:t>21</w:t>
      </w:r>
      <w:r>
        <w:fldChar w:fldCharType="end"/>
      </w:r>
      <w:r>
        <w:rPr>
          <w:bCs/>
          <w:caps/>
        </w:rPr>
        <w:fldChar w:fldCharType="end"/>
      </w:r>
    </w:p>
    <w:p w14:paraId="655E22B4">
      <w:pPr>
        <w:pStyle w:val="58"/>
        <w:keepNext w:val="0"/>
        <w:keepLines w:val="0"/>
        <w:pageBreakBefore w:val="0"/>
        <w:widowControl w:val="0"/>
        <w:tabs>
          <w:tab w:val="right" w:leader="dot" w:pos="8306"/>
        </w:tabs>
        <w:kinsoku/>
        <w:wordWrap/>
        <w:overflowPunct/>
        <w:topLinePunct w:val="0"/>
        <w:autoSpaceDE/>
        <w:autoSpaceDN/>
        <w:bidi w:val="0"/>
        <w:adjustRightInd/>
        <w:spacing w:line="240" w:lineRule="auto"/>
        <w:textAlignment w:val="auto"/>
      </w:pPr>
      <w:r>
        <w:rPr>
          <w:bCs/>
          <w:caps/>
        </w:rPr>
        <w:fldChar w:fldCharType="begin"/>
      </w:r>
      <w:r>
        <w:rPr>
          <w:bCs/>
          <w:caps/>
        </w:rPr>
        <w:instrText xml:space="preserve"> HYPERLINK \l _Toc4573 </w:instrText>
      </w:r>
      <w:r>
        <w:rPr>
          <w:bCs/>
          <w:caps/>
        </w:rPr>
        <w:fldChar w:fldCharType="separate"/>
      </w:r>
      <w:r>
        <w:rPr>
          <w:rFonts w:ascii="Times New Roman" w:hAnsi="Times New Roman" w:eastAsia="Times New Roman" w:cs="Times New Roman"/>
          <w:bCs/>
          <w:spacing w:val="6"/>
          <w:szCs w:val="31"/>
        </w:rPr>
        <w:t xml:space="preserve">4 </w:t>
      </w:r>
      <w:r>
        <w:rPr>
          <w:rFonts w:ascii="宋体" w:hAnsi="宋体" w:eastAsia="宋体" w:cs="宋体"/>
          <w:bCs/>
          <w:spacing w:val="6"/>
          <w:szCs w:val="31"/>
        </w:rPr>
        <w:t>应急响应与应急处置措施</w:t>
      </w:r>
      <w:r>
        <w:tab/>
      </w:r>
      <w:r>
        <w:fldChar w:fldCharType="begin"/>
      </w:r>
      <w:r>
        <w:instrText xml:space="preserve"> PAGEREF _Toc4573 \h </w:instrText>
      </w:r>
      <w:r>
        <w:fldChar w:fldCharType="separate"/>
      </w:r>
      <w:r>
        <w:t>25</w:t>
      </w:r>
      <w:r>
        <w:fldChar w:fldCharType="end"/>
      </w:r>
      <w:r>
        <w:rPr>
          <w:bCs/>
          <w:caps/>
        </w:rPr>
        <w:fldChar w:fldCharType="end"/>
      </w:r>
    </w:p>
    <w:p w14:paraId="68FB3D7C">
      <w:pPr>
        <w:pStyle w:val="73"/>
        <w:keepNext w:val="0"/>
        <w:keepLines w:val="0"/>
        <w:pageBreakBefore w:val="0"/>
        <w:widowControl w:val="0"/>
        <w:tabs>
          <w:tab w:val="right" w:leader="dot" w:pos="8306"/>
        </w:tabs>
        <w:kinsoku/>
        <w:wordWrap/>
        <w:overflowPunct/>
        <w:topLinePunct w:val="0"/>
        <w:autoSpaceDE/>
        <w:autoSpaceDN/>
        <w:bidi w:val="0"/>
        <w:adjustRightInd/>
        <w:spacing w:line="240" w:lineRule="auto"/>
        <w:textAlignment w:val="auto"/>
      </w:pPr>
      <w:r>
        <w:rPr>
          <w:bCs/>
          <w:caps/>
        </w:rPr>
        <w:fldChar w:fldCharType="begin"/>
      </w:r>
      <w:r>
        <w:rPr>
          <w:bCs/>
          <w:caps/>
        </w:rPr>
        <w:instrText xml:space="preserve"> HYPERLINK \l _Toc26708 </w:instrText>
      </w:r>
      <w:r>
        <w:rPr>
          <w:bCs/>
          <w:caps/>
        </w:rPr>
        <w:fldChar w:fldCharType="separate"/>
      </w:r>
      <w:r>
        <w:rPr>
          <w:rFonts w:ascii="Times New Roman" w:hAnsi="Times New Roman" w:eastAsia="Times New Roman" w:cs="Times New Roman"/>
          <w:bCs/>
          <w:spacing w:val="-3"/>
          <w:szCs w:val="30"/>
        </w:rPr>
        <w:t xml:space="preserve">4.1 </w:t>
      </w:r>
      <w:r>
        <w:rPr>
          <w:rFonts w:ascii="宋体" w:hAnsi="宋体" w:eastAsia="宋体" w:cs="宋体"/>
          <w:bCs/>
          <w:spacing w:val="-3"/>
          <w:szCs w:val="30"/>
        </w:rPr>
        <w:t>分级响应分级</w:t>
      </w:r>
      <w:r>
        <w:tab/>
      </w:r>
      <w:r>
        <w:fldChar w:fldCharType="begin"/>
      </w:r>
      <w:r>
        <w:instrText xml:space="preserve"> PAGEREF _Toc26708 \h </w:instrText>
      </w:r>
      <w:r>
        <w:fldChar w:fldCharType="separate"/>
      </w:r>
      <w:r>
        <w:t>25</w:t>
      </w:r>
      <w:r>
        <w:fldChar w:fldCharType="end"/>
      </w:r>
      <w:r>
        <w:rPr>
          <w:bCs/>
          <w:caps/>
        </w:rPr>
        <w:fldChar w:fldCharType="end"/>
      </w:r>
    </w:p>
    <w:p w14:paraId="0A6CA3E5">
      <w:pPr>
        <w:pStyle w:val="73"/>
        <w:keepNext w:val="0"/>
        <w:keepLines w:val="0"/>
        <w:pageBreakBefore w:val="0"/>
        <w:widowControl w:val="0"/>
        <w:tabs>
          <w:tab w:val="right" w:leader="dot" w:pos="8306"/>
        </w:tabs>
        <w:kinsoku/>
        <w:wordWrap/>
        <w:overflowPunct/>
        <w:topLinePunct w:val="0"/>
        <w:autoSpaceDE/>
        <w:autoSpaceDN/>
        <w:bidi w:val="0"/>
        <w:adjustRightInd/>
        <w:spacing w:line="240" w:lineRule="auto"/>
        <w:textAlignment w:val="auto"/>
      </w:pPr>
      <w:r>
        <w:rPr>
          <w:bCs/>
          <w:caps/>
        </w:rPr>
        <w:fldChar w:fldCharType="begin"/>
      </w:r>
      <w:r>
        <w:rPr>
          <w:bCs/>
          <w:caps/>
        </w:rPr>
        <w:instrText xml:space="preserve"> HYPERLINK \l _Toc8620 </w:instrText>
      </w:r>
      <w:r>
        <w:rPr>
          <w:bCs/>
          <w:caps/>
        </w:rPr>
        <w:fldChar w:fldCharType="separate"/>
      </w:r>
      <w:r>
        <w:rPr>
          <w:rFonts w:ascii="Times New Roman" w:hAnsi="Times New Roman" w:eastAsia="Times New Roman" w:cs="Times New Roman"/>
          <w:bCs/>
          <w:spacing w:val="-3"/>
          <w:szCs w:val="30"/>
        </w:rPr>
        <w:t>4.2 应急指挥内容</w:t>
      </w:r>
      <w:r>
        <w:tab/>
      </w:r>
      <w:r>
        <w:fldChar w:fldCharType="begin"/>
      </w:r>
      <w:r>
        <w:instrText xml:space="preserve"> PAGEREF _Toc8620 \h </w:instrText>
      </w:r>
      <w:r>
        <w:fldChar w:fldCharType="separate"/>
      </w:r>
      <w:r>
        <w:t>26</w:t>
      </w:r>
      <w:r>
        <w:fldChar w:fldCharType="end"/>
      </w:r>
      <w:r>
        <w:rPr>
          <w:bCs/>
          <w:caps/>
        </w:rPr>
        <w:fldChar w:fldCharType="end"/>
      </w:r>
    </w:p>
    <w:p w14:paraId="37C61710">
      <w:pPr>
        <w:pStyle w:val="73"/>
        <w:keepNext w:val="0"/>
        <w:keepLines w:val="0"/>
        <w:pageBreakBefore w:val="0"/>
        <w:widowControl w:val="0"/>
        <w:tabs>
          <w:tab w:val="right" w:leader="dot" w:pos="8306"/>
        </w:tabs>
        <w:kinsoku/>
        <w:wordWrap/>
        <w:overflowPunct/>
        <w:topLinePunct w:val="0"/>
        <w:autoSpaceDE/>
        <w:autoSpaceDN/>
        <w:bidi w:val="0"/>
        <w:adjustRightInd/>
        <w:spacing w:line="240" w:lineRule="auto"/>
        <w:textAlignment w:val="auto"/>
      </w:pPr>
      <w:r>
        <w:rPr>
          <w:bCs/>
          <w:caps/>
        </w:rPr>
        <w:fldChar w:fldCharType="begin"/>
      </w:r>
      <w:r>
        <w:rPr>
          <w:bCs/>
          <w:caps/>
        </w:rPr>
        <w:instrText xml:space="preserve"> HYPERLINK \l _Toc21533 </w:instrText>
      </w:r>
      <w:r>
        <w:rPr>
          <w:bCs/>
          <w:caps/>
        </w:rPr>
        <w:fldChar w:fldCharType="separate"/>
      </w:r>
      <w:r>
        <w:rPr>
          <w:rFonts w:ascii="Times New Roman" w:hAnsi="Times New Roman" w:eastAsia="Times New Roman" w:cs="Times New Roman"/>
          <w:bCs/>
          <w:spacing w:val="-3"/>
          <w:szCs w:val="30"/>
        </w:rPr>
        <w:t>4.3 现场处置</w:t>
      </w:r>
      <w:r>
        <w:tab/>
      </w:r>
      <w:r>
        <w:fldChar w:fldCharType="begin"/>
      </w:r>
      <w:r>
        <w:instrText xml:space="preserve"> PAGEREF _Toc21533 \h </w:instrText>
      </w:r>
      <w:r>
        <w:fldChar w:fldCharType="separate"/>
      </w:r>
      <w:r>
        <w:t>27</w:t>
      </w:r>
      <w:r>
        <w:fldChar w:fldCharType="end"/>
      </w:r>
      <w:r>
        <w:rPr>
          <w:bCs/>
          <w:caps/>
        </w:rPr>
        <w:fldChar w:fldCharType="end"/>
      </w:r>
    </w:p>
    <w:p w14:paraId="44B28E17">
      <w:pPr>
        <w:pStyle w:val="58"/>
        <w:keepNext w:val="0"/>
        <w:keepLines w:val="0"/>
        <w:pageBreakBefore w:val="0"/>
        <w:widowControl w:val="0"/>
        <w:tabs>
          <w:tab w:val="right" w:leader="dot" w:pos="8306"/>
        </w:tabs>
        <w:kinsoku/>
        <w:wordWrap/>
        <w:overflowPunct/>
        <w:topLinePunct w:val="0"/>
        <w:autoSpaceDE/>
        <w:autoSpaceDN/>
        <w:bidi w:val="0"/>
        <w:adjustRightInd/>
        <w:spacing w:line="240" w:lineRule="auto"/>
        <w:textAlignment w:val="auto"/>
      </w:pPr>
      <w:r>
        <w:rPr>
          <w:bCs/>
          <w:caps/>
        </w:rPr>
        <w:fldChar w:fldCharType="begin"/>
      </w:r>
      <w:r>
        <w:rPr>
          <w:bCs/>
          <w:caps/>
        </w:rPr>
        <w:instrText xml:space="preserve"> HYPERLINK \l _Toc9041 </w:instrText>
      </w:r>
      <w:r>
        <w:rPr>
          <w:bCs/>
          <w:caps/>
        </w:rPr>
        <w:fldChar w:fldCharType="separate"/>
      </w:r>
      <w:r>
        <w:rPr>
          <w:rFonts w:ascii="Times New Roman" w:hAnsi="Times New Roman" w:eastAsia="Times New Roman" w:cs="Times New Roman"/>
          <w:bCs/>
          <w:spacing w:val="2"/>
          <w:szCs w:val="31"/>
        </w:rPr>
        <w:t>5</w:t>
      </w:r>
      <w:r>
        <w:rPr>
          <w:rFonts w:ascii="Times New Roman" w:hAnsi="Times New Roman" w:eastAsia="Times New Roman" w:cs="Times New Roman"/>
          <w:bCs/>
          <w:spacing w:val="16"/>
          <w:szCs w:val="31"/>
        </w:rPr>
        <w:t xml:space="preserve"> </w:t>
      </w:r>
      <w:r>
        <w:rPr>
          <w:rFonts w:ascii="宋体" w:hAnsi="宋体" w:eastAsia="宋体" w:cs="宋体"/>
          <w:bCs/>
          <w:spacing w:val="2"/>
          <w:szCs w:val="31"/>
        </w:rPr>
        <w:t>应急保障</w:t>
      </w:r>
      <w:r>
        <w:tab/>
      </w:r>
      <w:r>
        <w:fldChar w:fldCharType="begin"/>
      </w:r>
      <w:r>
        <w:instrText xml:space="preserve"> PAGEREF _Toc9041 \h </w:instrText>
      </w:r>
      <w:r>
        <w:fldChar w:fldCharType="separate"/>
      </w:r>
      <w:r>
        <w:t>39</w:t>
      </w:r>
      <w:r>
        <w:fldChar w:fldCharType="end"/>
      </w:r>
      <w:r>
        <w:rPr>
          <w:bCs/>
          <w:caps/>
        </w:rPr>
        <w:fldChar w:fldCharType="end"/>
      </w:r>
    </w:p>
    <w:p w14:paraId="51DD10C7">
      <w:pPr>
        <w:pStyle w:val="73"/>
        <w:keepNext w:val="0"/>
        <w:keepLines w:val="0"/>
        <w:pageBreakBefore w:val="0"/>
        <w:widowControl w:val="0"/>
        <w:tabs>
          <w:tab w:val="right" w:leader="dot" w:pos="8306"/>
        </w:tabs>
        <w:kinsoku/>
        <w:wordWrap/>
        <w:overflowPunct/>
        <w:topLinePunct w:val="0"/>
        <w:autoSpaceDE/>
        <w:autoSpaceDN/>
        <w:bidi w:val="0"/>
        <w:adjustRightInd/>
        <w:spacing w:line="240" w:lineRule="auto"/>
        <w:textAlignment w:val="auto"/>
      </w:pPr>
      <w:r>
        <w:rPr>
          <w:bCs/>
          <w:caps/>
        </w:rPr>
        <w:fldChar w:fldCharType="begin"/>
      </w:r>
      <w:r>
        <w:rPr>
          <w:bCs/>
          <w:caps/>
        </w:rPr>
        <w:instrText xml:space="preserve"> HYPERLINK \l _Toc15435 </w:instrText>
      </w:r>
      <w:r>
        <w:rPr>
          <w:bCs/>
          <w:caps/>
        </w:rPr>
        <w:fldChar w:fldCharType="separate"/>
      </w:r>
      <w:r>
        <w:rPr>
          <w:rFonts w:ascii="Times New Roman" w:hAnsi="Times New Roman" w:eastAsia="Times New Roman" w:cs="Times New Roman"/>
          <w:bCs/>
          <w:spacing w:val="-3"/>
          <w:szCs w:val="30"/>
        </w:rPr>
        <w:t xml:space="preserve">5.1 </w:t>
      </w:r>
      <w:r>
        <w:rPr>
          <w:rFonts w:ascii="宋体" w:hAnsi="宋体" w:eastAsia="宋体" w:cs="宋体"/>
          <w:bCs/>
          <w:spacing w:val="-3"/>
          <w:szCs w:val="30"/>
        </w:rPr>
        <w:t>应急通信保障</w:t>
      </w:r>
      <w:r>
        <w:tab/>
      </w:r>
      <w:r>
        <w:fldChar w:fldCharType="begin"/>
      </w:r>
      <w:r>
        <w:instrText xml:space="preserve"> PAGEREF _Toc15435 \h </w:instrText>
      </w:r>
      <w:r>
        <w:fldChar w:fldCharType="separate"/>
      </w:r>
      <w:r>
        <w:t>39</w:t>
      </w:r>
      <w:r>
        <w:fldChar w:fldCharType="end"/>
      </w:r>
      <w:r>
        <w:rPr>
          <w:bCs/>
          <w:caps/>
        </w:rPr>
        <w:fldChar w:fldCharType="end"/>
      </w:r>
    </w:p>
    <w:p w14:paraId="7E276FCD">
      <w:pPr>
        <w:pStyle w:val="73"/>
        <w:keepNext w:val="0"/>
        <w:keepLines w:val="0"/>
        <w:pageBreakBefore w:val="0"/>
        <w:widowControl w:val="0"/>
        <w:tabs>
          <w:tab w:val="right" w:leader="dot" w:pos="8306"/>
        </w:tabs>
        <w:kinsoku/>
        <w:wordWrap/>
        <w:overflowPunct/>
        <w:topLinePunct w:val="0"/>
        <w:autoSpaceDE/>
        <w:autoSpaceDN/>
        <w:bidi w:val="0"/>
        <w:adjustRightInd/>
        <w:spacing w:line="240" w:lineRule="auto"/>
        <w:textAlignment w:val="auto"/>
      </w:pPr>
      <w:r>
        <w:rPr>
          <w:bCs/>
          <w:caps/>
        </w:rPr>
        <w:fldChar w:fldCharType="begin"/>
      </w:r>
      <w:r>
        <w:rPr>
          <w:bCs/>
          <w:caps/>
        </w:rPr>
        <w:instrText xml:space="preserve"> HYPERLINK \l _Toc28429 </w:instrText>
      </w:r>
      <w:r>
        <w:rPr>
          <w:bCs/>
          <w:caps/>
        </w:rPr>
        <w:fldChar w:fldCharType="separate"/>
      </w:r>
      <w:r>
        <w:rPr>
          <w:rFonts w:ascii="Times New Roman" w:hAnsi="Times New Roman" w:eastAsia="Times New Roman" w:cs="Times New Roman"/>
          <w:bCs/>
          <w:spacing w:val="-3"/>
          <w:szCs w:val="30"/>
        </w:rPr>
        <w:t xml:space="preserve">5.2 </w:t>
      </w:r>
      <w:r>
        <w:rPr>
          <w:rFonts w:ascii="宋体" w:hAnsi="宋体" w:eastAsia="宋体" w:cs="宋体"/>
          <w:bCs/>
          <w:spacing w:val="-3"/>
          <w:szCs w:val="30"/>
        </w:rPr>
        <w:t>应急物资保障</w:t>
      </w:r>
      <w:r>
        <w:tab/>
      </w:r>
      <w:r>
        <w:fldChar w:fldCharType="begin"/>
      </w:r>
      <w:r>
        <w:instrText xml:space="preserve"> PAGEREF _Toc28429 \h </w:instrText>
      </w:r>
      <w:r>
        <w:fldChar w:fldCharType="separate"/>
      </w:r>
      <w:r>
        <w:t>39</w:t>
      </w:r>
      <w:r>
        <w:fldChar w:fldCharType="end"/>
      </w:r>
      <w:r>
        <w:rPr>
          <w:bCs/>
          <w:caps/>
        </w:rPr>
        <w:fldChar w:fldCharType="end"/>
      </w:r>
    </w:p>
    <w:p w14:paraId="40125B04">
      <w:pPr>
        <w:pStyle w:val="73"/>
        <w:keepNext w:val="0"/>
        <w:keepLines w:val="0"/>
        <w:pageBreakBefore w:val="0"/>
        <w:widowControl w:val="0"/>
        <w:tabs>
          <w:tab w:val="right" w:leader="dot" w:pos="8306"/>
        </w:tabs>
        <w:kinsoku/>
        <w:wordWrap/>
        <w:overflowPunct/>
        <w:topLinePunct w:val="0"/>
        <w:autoSpaceDE/>
        <w:autoSpaceDN/>
        <w:bidi w:val="0"/>
        <w:adjustRightInd/>
        <w:spacing w:line="240" w:lineRule="auto"/>
        <w:textAlignment w:val="auto"/>
      </w:pPr>
      <w:r>
        <w:rPr>
          <w:bCs/>
          <w:caps/>
        </w:rPr>
        <w:fldChar w:fldCharType="begin"/>
      </w:r>
      <w:r>
        <w:rPr>
          <w:bCs/>
          <w:caps/>
        </w:rPr>
        <w:instrText xml:space="preserve"> HYPERLINK \l _Toc26983 </w:instrText>
      </w:r>
      <w:r>
        <w:rPr>
          <w:bCs/>
          <w:caps/>
        </w:rPr>
        <w:fldChar w:fldCharType="separate"/>
      </w:r>
      <w:r>
        <w:rPr>
          <w:rFonts w:ascii="Times New Roman" w:hAnsi="Times New Roman" w:eastAsia="Times New Roman" w:cs="Times New Roman"/>
          <w:bCs/>
          <w:spacing w:val="-3"/>
          <w:szCs w:val="30"/>
        </w:rPr>
        <w:t>5.3 应急小组保障</w:t>
      </w:r>
      <w:r>
        <w:tab/>
      </w:r>
      <w:r>
        <w:fldChar w:fldCharType="begin"/>
      </w:r>
      <w:r>
        <w:instrText xml:space="preserve"> PAGEREF _Toc26983 \h </w:instrText>
      </w:r>
      <w:r>
        <w:fldChar w:fldCharType="separate"/>
      </w:r>
      <w:r>
        <w:t>39</w:t>
      </w:r>
      <w:r>
        <w:fldChar w:fldCharType="end"/>
      </w:r>
      <w:r>
        <w:rPr>
          <w:bCs/>
          <w:caps/>
        </w:rPr>
        <w:fldChar w:fldCharType="end"/>
      </w:r>
    </w:p>
    <w:p w14:paraId="005312A7">
      <w:pPr>
        <w:pStyle w:val="73"/>
        <w:keepNext w:val="0"/>
        <w:keepLines w:val="0"/>
        <w:pageBreakBefore w:val="0"/>
        <w:widowControl w:val="0"/>
        <w:tabs>
          <w:tab w:val="right" w:leader="dot" w:pos="8306"/>
        </w:tabs>
        <w:kinsoku/>
        <w:wordWrap/>
        <w:overflowPunct/>
        <w:topLinePunct w:val="0"/>
        <w:autoSpaceDE/>
        <w:autoSpaceDN/>
        <w:bidi w:val="0"/>
        <w:adjustRightInd/>
        <w:spacing w:line="240" w:lineRule="auto"/>
        <w:textAlignment w:val="auto"/>
      </w:pPr>
      <w:r>
        <w:rPr>
          <w:bCs/>
          <w:caps/>
        </w:rPr>
        <w:fldChar w:fldCharType="begin"/>
      </w:r>
      <w:r>
        <w:rPr>
          <w:bCs/>
          <w:caps/>
        </w:rPr>
        <w:instrText xml:space="preserve"> HYPERLINK \l _Toc24419 </w:instrText>
      </w:r>
      <w:r>
        <w:rPr>
          <w:bCs/>
          <w:caps/>
        </w:rPr>
        <w:fldChar w:fldCharType="separate"/>
      </w:r>
      <w:r>
        <w:rPr>
          <w:rFonts w:ascii="Times New Roman" w:hAnsi="Times New Roman" w:eastAsia="Times New Roman" w:cs="Times New Roman"/>
          <w:bCs/>
          <w:spacing w:val="-5"/>
          <w:szCs w:val="30"/>
        </w:rPr>
        <w:t>5.4</w:t>
      </w:r>
      <w:r>
        <w:rPr>
          <w:rFonts w:ascii="Times New Roman" w:hAnsi="Times New Roman" w:eastAsia="Times New Roman" w:cs="Times New Roman"/>
          <w:bCs/>
          <w:spacing w:val="14"/>
          <w:szCs w:val="30"/>
        </w:rPr>
        <w:t xml:space="preserve"> </w:t>
      </w:r>
      <w:r>
        <w:rPr>
          <w:rFonts w:ascii="宋体" w:hAnsi="宋体" w:eastAsia="宋体" w:cs="宋体"/>
          <w:bCs/>
          <w:spacing w:val="-5"/>
          <w:szCs w:val="30"/>
        </w:rPr>
        <w:t>经费保障</w:t>
      </w:r>
      <w:r>
        <w:tab/>
      </w:r>
      <w:r>
        <w:fldChar w:fldCharType="begin"/>
      </w:r>
      <w:r>
        <w:instrText xml:space="preserve"> PAGEREF _Toc24419 \h </w:instrText>
      </w:r>
      <w:r>
        <w:fldChar w:fldCharType="separate"/>
      </w:r>
      <w:r>
        <w:t>39</w:t>
      </w:r>
      <w:r>
        <w:fldChar w:fldCharType="end"/>
      </w:r>
      <w:r>
        <w:rPr>
          <w:bCs/>
          <w:caps/>
        </w:rPr>
        <w:fldChar w:fldCharType="end"/>
      </w:r>
    </w:p>
    <w:p w14:paraId="51A12826">
      <w:pPr>
        <w:pStyle w:val="73"/>
        <w:keepNext w:val="0"/>
        <w:keepLines w:val="0"/>
        <w:pageBreakBefore w:val="0"/>
        <w:widowControl w:val="0"/>
        <w:tabs>
          <w:tab w:val="right" w:leader="dot" w:pos="8306"/>
        </w:tabs>
        <w:kinsoku/>
        <w:wordWrap/>
        <w:overflowPunct/>
        <w:topLinePunct w:val="0"/>
        <w:autoSpaceDE/>
        <w:autoSpaceDN/>
        <w:bidi w:val="0"/>
        <w:adjustRightInd/>
        <w:spacing w:line="240" w:lineRule="auto"/>
        <w:textAlignment w:val="auto"/>
      </w:pPr>
      <w:r>
        <w:rPr>
          <w:bCs/>
          <w:caps/>
        </w:rPr>
        <w:fldChar w:fldCharType="begin"/>
      </w:r>
      <w:r>
        <w:rPr>
          <w:bCs/>
          <w:caps/>
        </w:rPr>
        <w:instrText xml:space="preserve"> HYPERLINK \l _Toc14215 </w:instrText>
      </w:r>
      <w:r>
        <w:rPr>
          <w:bCs/>
          <w:caps/>
        </w:rPr>
        <w:fldChar w:fldCharType="separate"/>
      </w:r>
      <w:r>
        <w:rPr>
          <w:rFonts w:ascii="Times New Roman" w:hAnsi="Times New Roman" w:eastAsia="Times New Roman" w:cs="Times New Roman"/>
          <w:bCs/>
          <w:spacing w:val="-3"/>
          <w:szCs w:val="30"/>
        </w:rPr>
        <w:t>5.5 医疗卫生保障</w:t>
      </w:r>
      <w:r>
        <w:tab/>
      </w:r>
      <w:r>
        <w:fldChar w:fldCharType="begin"/>
      </w:r>
      <w:r>
        <w:instrText xml:space="preserve"> PAGEREF _Toc14215 \h </w:instrText>
      </w:r>
      <w:r>
        <w:fldChar w:fldCharType="separate"/>
      </w:r>
      <w:r>
        <w:t>40</w:t>
      </w:r>
      <w:r>
        <w:fldChar w:fldCharType="end"/>
      </w:r>
      <w:r>
        <w:rPr>
          <w:bCs/>
          <w:caps/>
        </w:rPr>
        <w:fldChar w:fldCharType="end"/>
      </w:r>
    </w:p>
    <w:p w14:paraId="3913C773">
      <w:pPr>
        <w:pStyle w:val="73"/>
        <w:keepNext w:val="0"/>
        <w:keepLines w:val="0"/>
        <w:pageBreakBefore w:val="0"/>
        <w:widowControl w:val="0"/>
        <w:tabs>
          <w:tab w:val="right" w:leader="dot" w:pos="8306"/>
        </w:tabs>
        <w:kinsoku/>
        <w:wordWrap/>
        <w:overflowPunct/>
        <w:topLinePunct w:val="0"/>
        <w:autoSpaceDE/>
        <w:autoSpaceDN/>
        <w:bidi w:val="0"/>
        <w:adjustRightInd/>
        <w:spacing w:line="240" w:lineRule="auto"/>
        <w:textAlignment w:val="auto"/>
      </w:pPr>
      <w:r>
        <w:rPr>
          <w:bCs/>
          <w:caps/>
        </w:rPr>
        <w:fldChar w:fldCharType="begin"/>
      </w:r>
      <w:r>
        <w:rPr>
          <w:bCs/>
          <w:caps/>
        </w:rPr>
        <w:instrText xml:space="preserve"> HYPERLINK \l _Toc1352 </w:instrText>
      </w:r>
      <w:r>
        <w:rPr>
          <w:bCs/>
          <w:caps/>
        </w:rPr>
        <w:fldChar w:fldCharType="separate"/>
      </w:r>
      <w:r>
        <w:rPr>
          <w:rFonts w:ascii="Times New Roman" w:hAnsi="Times New Roman" w:eastAsia="Times New Roman" w:cs="Times New Roman"/>
          <w:bCs/>
          <w:spacing w:val="-3"/>
          <w:szCs w:val="30"/>
        </w:rPr>
        <w:t>5.6 交通运输保障</w:t>
      </w:r>
      <w:r>
        <w:tab/>
      </w:r>
      <w:r>
        <w:fldChar w:fldCharType="begin"/>
      </w:r>
      <w:r>
        <w:instrText xml:space="preserve"> PAGEREF _Toc1352 \h </w:instrText>
      </w:r>
      <w:r>
        <w:fldChar w:fldCharType="separate"/>
      </w:r>
      <w:r>
        <w:t>40</w:t>
      </w:r>
      <w:r>
        <w:fldChar w:fldCharType="end"/>
      </w:r>
      <w:r>
        <w:rPr>
          <w:bCs/>
          <w:caps/>
        </w:rPr>
        <w:fldChar w:fldCharType="end"/>
      </w:r>
    </w:p>
    <w:p w14:paraId="05E77B94">
      <w:pPr>
        <w:pStyle w:val="73"/>
        <w:keepNext w:val="0"/>
        <w:keepLines w:val="0"/>
        <w:pageBreakBefore w:val="0"/>
        <w:widowControl w:val="0"/>
        <w:tabs>
          <w:tab w:val="right" w:leader="dot" w:pos="8306"/>
        </w:tabs>
        <w:kinsoku/>
        <w:wordWrap/>
        <w:overflowPunct/>
        <w:topLinePunct w:val="0"/>
        <w:autoSpaceDE/>
        <w:autoSpaceDN/>
        <w:bidi w:val="0"/>
        <w:adjustRightInd/>
        <w:spacing w:line="240" w:lineRule="auto"/>
        <w:textAlignment w:val="auto"/>
      </w:pPr>
      <w:r>
        <w:rPr>
          <w:bCs/>
          <w:caps/>
        </w:rPr>
        <w:fldChar w:fldCharType="begin"/>
      </w:r>
      <w:r>
        <w:rPr>
          <w:bCs/>
          <w:caps/>
        </w:rPr>
        <w:instrText xml:space="preserve"> HYPERLINK \l _Toc19502 </w:instrText>
      </w:r>
      <w:r>
        <w:rPr>
          <w:bCs/>
          <w:caps/>
        </w:rPr>
        <w:fldChar w:fldCharType="separate"/>
      </w:r>
      <w:r>
        <w:rPr>
          <w:rFonts w:ascii="Times New Roman" w:hAnsi="Times New Roman" w:eastAsia="Times New Roman" w:cs="Times New Roman"/>
          <w:bCs/>
          <w:spacing w:val="-3"/>
          <w:szCs w:val="30"/>
        </w:rPr>
        <w:t>5.7 技术保障</w:t>
      </w:r>
      <w:r>
        <w:tab/>
      </w:r>
      <w:r>
        <w:fldChar w:fldCharType="begin"/>
      </w:r>
      <w:r>
        <w:instrText xml:space="preserve"> PAGEREF _Toc19502 \h </w:instrText>
      </w:r>
      <w:r>
        <w:fldChar w:fldCharType="separate"/>
      </w:r>
      <w:r>
        <w:t>40</w:t>
      </w:r>
      <w:r>
        <w:fldChar w:fldCharType="end"/>
      </w:r>
      <w:r>
        <w:rPr>
          <w:bCs/>
          <w:caps/>
        </w:rPr>
        <w:fldChar w:fldCharType="end"/>
      </w:r>
    </w:p>
    <w:p w14:paraId="2A519393">
      <w:pPr>
        <w:pStyle w:val="73"/>
        <w:keepNext w:val="0"/>
        <w:keepLines w:val="0"/>
        <w:pageBreakBefore w:val="0"/>
        <w:widowControl w:val="0"/>
        <w:tabs>
          <w:tab w:val="right" w:leader="dot" w:pos="8306"/>
        </w:tabs>
        <w:kinsoku/>
        <w:wordWrap/>
        <w:overflowPunct/>
        <w:topLinePunct w:val="0"/>
        <w:autoSpaceDE/>
        <w:autoSpaceDN/>
        <w:bidi w:val="0"/>
        <w:adjustRightInd/>
        <w:spacing w:line="240" w:lineRule="auto"/>
        <w:textAlignment w:val="auto"/>
      </w:pPr>
      <w:r>
        <w:rPr>
          <w:bCs/>
          <w:caps/>
        </w:rPr>
        <w:fldChar w:fldCharType="begin"/>
      </w:r>
      <w:r>
        <w:rPr>
          <w:bCs/>
          <w:caps/>
        </w:rPr>
        <w:instrText xml:space="preserve"> HYPERLINK \l _Toc3824 </w:instrText>
      </w:r>
      <w:r>
        <w:rPr>
          <w:bCs/>
          <w:caps/>
        </w:rPr>
        <w:fldChar w:fldCharType="separate"/>
      </w:r>
      <w:r>
        <w:rPr>
          <w:rFonts w:ascii="Times New Roman" w:hAnsi="Times New Roman" w:eastAsia="Times New Roman" w:cs="Times New Roman"/>
          <w:bCs/>
          <w:spacing w:val="-3"/>
          <w:szCs w:val="30"/>
        </w:rPr>
        <w:t>5.8 其他保障</w:t>
      </w:r>
      <w:r>
        <w:tab/>
      </w:r>
      <w:r>
        <w:fldChar w:fldCharType="begin"/>
      </w:r>
      <w:r>
        <w:instrText xml:space="preserve"> PAGEREF _Toc3824 \h </w:instrText>
      </w:r>
      <w:r>
        <w:fldChar w:fldCharType="separate"/>
      </w:r>
      <w:r>
        <w:t>40</w:t>
      </w:r>
      <w:r>
        <w:fldChar w:fldCharType="end"/>
      </w:r>
      <w:r>
        <w:rPr>
          <w:bCs/>
          <w:caps/>
        </w:rPr>
        <w:fldChar w:fldCharType="end"/>
      </w:r>
    </w:p>
    <w:p w14:paraId="13A81982">
      <w:pPr>
        <w:pStyle w:val="58"/>
        <w:keepNext w:val="0"/>
        <w:keepLines w:val="0"/>
        <w:pageBreakBefore w:val="0"/>
        <w:widowControl w:val="0"/>
        <w:tabs>
          <w:tab w:val="right" w:leader="dot" w:pos="8306"/>
        </w:tabs>
        <w:kinsoku/>
        <w:wordWrap/>
        <w:overflowPunct/>
        <w:topLinePunct w:val="0"/>
        <w:autoSpaceDE/>
        <w:autoSpaceDN/>
        <w:bidi w:val="0"/>
        <w:adjustRightInd/>
        <w:spacing w:line="240" w:lineRule="auto"/>
        <w:textAlignment w:val="auto"/>
      </w:pPr>
      <w:r>
        <w:rPr>
          <w:bCs/>
          <w:caps/>
        </w:rPr>
        <w:fldChar w:fldCharType="begin"/>
      </w:r>
      <w:r>
        <w:rPr>
          <w:bCs/>
          <w:caps/>
        </w:rPr>
        <w:instrText xml:space="preserve"> HYPERLINK \l _Toc18555 </w:instrText>
      </w:r>
      <w:r>
        <w:rPr>
          <w:bCs/>
          <w:caps/>
        </w:rPr>
        <w:fldChar w:fldCharType="separate"/>
      </w:r>
      <w:r>
        <w:rPr>
          <w:rFonts w:ascii="Times New Roman" w:hAnsi="Times New Roman" w:eastAsia="Times New Roman" w:cs="Times New Roman"/>
          <w:bCs/>
          <w:spacing w:val="5"/>
          <w:szCs w:val="31"/>
        </w:rPr>
        <w:t xml:space="preserve">6 </w:t>
      </w:r>
      <w:r>
        <w:rPr>
          <w:rFonts w:ascii="宋体" w:hAnsi="宋体" w:eastAsia="宋体" w:cs="宋体"/>
          <w:bCs/>
          <w:spacing w:val="5"/>
          <w:szCs w:val="31"/>
        </w:rPr>
        <w:t>应急预案管理</w:t>
      </w:r>
      <w:r>
        <w:tab/>
      </w:r>
      <w:r>
        <w:fldChar w:fldCharType="begin"/>
      </w:r>
      <w:r>
        <w:instrText xml:space="preserve"> PAGEREF _Toc18555 \h </w:instrText>
      </w:r>
      <w:r>
        <w:fldChar w:fldCharType="separate"/>
      </w:r>
      <w:r>
        <w:t>42</w:t>
      </w:r>
      <w:r>
        <w:fldChar w:fldCharType="end"/>
      </w:r>
      <w:r>
        <w:rPr>
          <w:bCs/>
          <w:caps/>
        </w:rPr>
        <w:fldChar w:fldCharType="end"/>
      </w:r>
    </w:p>
    <w:p w14:paraId="6E51C880">
      <w:pPr>
        <w:pStyle w:val="73"/>
        <w:keepNext w:val="0"/>
        <w:keepLines w:val="0"/>
        <w:pageBreakBefore w:val="0"/>
        <w:widowControl w:val="0"/>
        <w:tabs>
          <w:tab w:val="right" w:leader="dot" w:pos="8306"/>
        </w:tabs>
        <w:kinsoku/>
        <w:wordWrap/>
        <w:overflowPunct/>
        <w:topLinePunct w:val="0"/>
        <w:autoSpaceDE/>
        <w:autoSpaceDN/>
        <w:bidi w:val="0"/>
        <w:adjustRightInd/>
        <w:spacing w:line="240" w:lineRule="auto"/>
        <w:textAlignment w:val="auto"/>
      </w:pPr>
      <w:r>
        <w:rPr>
          <w:bCs/>
          <w:caps/>
        </w:rPr>
        <w:fldChar w:fldCharType="begin"/>
      </w:r>
      <w:r>
        <w:rPr>
          <w:bCs/>
          <w:caps/>
        </w:rPr>
        <w:instrText xml:space="preserve"> HYPERLINK \l _Toc32209 </w:instrText>
      </w:r>
      <w:r>
        <w:rPr>
          <w:bCs/>
          <w:caps/>
        </w:rPr>
        <w:fldChar w:fldCharType="separate"/>
      </w:r>
      <w:r>
        <w:rPr>
          <w:rFonts w:ascii="Times New Roman" w:hAnsi="Times New Roman" w:eastAsia="Times New Roman" w:cs="Times New Roman"/>
          <w:bCs/>
          <w:spacing w:val="-5"/>
          <w:szCs w:val="30"/>
        </w:rPr>
        <w:t>6.1</w:t>
      </w:r>
      <w:r>
        <w:rPr>
          <w:rFonts w:ascii="Times New Roman" w:hAnsi="Times New Roman" w:eastAsia="Times New Roman" w:cs="Times New Roman"/>
          <w:bCs/>
          <w:spacing w:val="14"/>
          <w:szCs w:val="30"/>
        </w:rPr>
        <w:t xml:space="preserve"> </w:t>
      </w:r>
      <w:r>
        <w:rPr>
          <w:rFonts w:ascii="宋体" w:hAnsi="宋体" w:eastAsia="宋体" w:cs="宋体"/>
          <w:bCs/>
          <w:spacing w:val="-5"/>
          <w:szCs w:val="30"/>
        </w:rPr>
        <w:t>预案培训</w:t>
      </w:r>
      <w:r>
        <w:tab/>
      </w:r>
      <w:r>
        <w:fldChar w:fldCharType="begin"/>
      </w:r>
      <w:r>
        <w:instrText xml:space="preserve"> PAGEREF _Toc32209 \h </w:instrText>
      </w:r>
      <w:r>
        <w:fldChar w:fldCharType="separate"/>
      </w:r>
      <w:r>
        <w:t>42</w:t>
      </w:r>
      <w:r>
        <w:fldChar w:fldCharType="end"/>
      </w:r>
      <w:r>
        <w:rPr>
          <w:bCs/>
          <w:caps/>
        </w:rPr>
        <w:fldChar w:fldCharType="end"/>
      </w:r>
    </w:p>
    <w:p w14:paraId="31FF0875">
      <w:pPr>
        <w:pStyle w:val="73"/>
        <w:keepNext w:val="0"/>
        <w:keepLines w:val="0"/>
        <w:pageBreakBefore w:val="0"/>
        <w:widowControl w:val="0"/>
        <w:tabs>
          <w:tab w:val="right" w:leader="dot" w:pos="8306"/>
        </w:tabs>
        <w:kinsoku/>
        <w:wordWrap/>
        <w:overflowPunct/>
        <w:topLinePunct w:val="0"/>
        <w:autoSpaceDE/>
        <w:autoSpaceDN/>
        <w:bidi w:val="0"/>
        <w:adjustRightInd/>
        <w:spacing w:line="240" w:lineRule="auto"/>
        <w:textAlignment w:val="auto"/>
      </w:pPr>
      <w:r>
        <w:rPr>
          <w:bCs/>
          <w:caps/>
        </w:rPr>
        <w:fldChar w:fldCharType="begin"/>
      </w:r>
      <w:r>
        <w:rPr>
          <w:bCs/>
          <w:caps/>
        </w:rPr>
        <w:instrText xml:space="preserve"> HYPERLINK \l _Toc16795 </w:instrText>
      </w:r>
      <w:r>
        <w:rPr>
          <w:bCs/>
          <w:caps/>
        </w:rPr>
        <w:fldChar w:fldCharType="separate"/>
      </w:r>
      <w:r>
        <w:rPr>
          <w:rFonts w:ascii="Times New Roman" w:hAnsi="Times New Roman" w:eastAsia="Times New Roman" w:cs="Times New Roman"/>
          <w:bCs/>
          <w:spacing w:val="-5"/>
          <w:szCs w:val="30"/>
        </w:rPr>
        <w:t>6.2</w:t>
      </w:r>
      <w:r>
        <w:rPr>
          <w:rFonts w:ascii="Times New Roman" w:hAnsi="Times New Roman" w:eastAsia="Times New Roman" w:cs="Times New Roman"/>
          <w:bCs/>
          <w:spacing w:val="14"/>
          <w:szCs w:val="30"/>
        </w:rPr>
        <w:t xml:space="preserve"> </w:t>
      </w:r>
      <w:r>
        <w:rPr>
          <w:rFonts w:ascii="宋体" w:hAnsi="宋体" w:eastAsia="宋体" w:cs="宋体"/>
          <w:bCs/>
          <w:spacing w:val="-5"/>
          <w:szCs w:val="30"/>
        </w:rPr>
        <w:t>预案演练</w:t>
      </w:r>
      <w:r>
        <w:tab/>
      </w:r>
      <w:r>
        <w:fldChar w:fldCharType="begin"/>
      </w:r>
      <w:r>
        <w:instrText xml:space="preserve"> PAGEREF _Toc16795 \h </w:instrText>
      </w:r>
      <w:r>
        <w:fldChar w:fldCharType="separate"/>
      </w:r>
      <w:r>
        <w:t>45</w:t>
      </w:r>
      <w:r>
        <w:fldChar w:fldCharType="end"/>
      </w:r>
      <w:r>
        <w:rPr>
          <w:bCs/>
          <w:caps/>
        </w:rPr>
        <w:fldChar w:fldCharType="end"/>
      </w:r>
    </w:p>
    <w:p w14:paraId="21A03659">
      <w:pPr>
        <w:pStyle w:val="73"/>
        <w:keepNext w:val="0"/>
        <w:keepLines w:val="0"/>
        <w:pageBreakBefore w:val="0"/>
        <w:widowControl w:val="0"/>
        <w:tabs>
          <w:tab w:val="right" w:leader="dot" w:pos="8306"/>
        </w:tabs>
        <w:kinsoku/>
        <w:wordWrap/>
        <w:overflowPunct/>
        <w:topLinePunct w:val="0"/>
        <w:autoSpaceDE/>
        <w:autoSpaceDN/>
        <w:bidi w:val="0"/>
        <w:adjustRightInd/>
        <w:spacing w:line="240" w:lineRule="auto"/>
        <w:textAlignment w:val="auto"/>
      </w:pPr>
      <w:r>
        <w:rPr>
          <w:bCs/>
          <w:caps/>
        </w:rPr>
        <w:fldChar w:fldCharType="begin"/>
      </w:r>
      <w:r>
        <w:rPr>
          <w:bCs/>
          <w:caps/>
        </w:rPr>
        <w:instrText xml:space="preserve"> HYPERLINK \l _Toc28106 </w:instrText>
      </w:r>
      <w:r>
        <w:rPr>
          <w:bCs/>
          <w:caps/>
        </w:rPr>
        <w:fldChar w:fldCharType="separate"/>
      </w:r>
      <w:r>
        <w:rPr>
          <w:rFonts w:ascii="Times New Roman" w:hAnsi="Times New Roman" w:eastAsia="Times New Roman" w:cs="Times New Roman"/>
          <w:bCs/>
          <w:spacing w:val="-5"/>
          <w:szCs w:val="30"/>
        </w:rPr>
        <w:t>6.3 应急预案修订</w:t>
      </w:r>
      <w:r>
        <w:tab/>
      </w:r>
      <w:r>
        <w:fldChar w:fldCharType="begin"/>
      </w:r>
      <w:r>
        <w:instrText xml:space="preserve"> PAGEREF _Toc28106 \h </w:instrText>
      </w:r>
      <w:r>
        <w:fldChar w:fldCharType="separate"/>
      </w:r>
      <w:r>
        <w:t>48</w:t>
      </w:r>
      <w:r>
        <w:fldChar w:fldCharType="end"/>
      </w:r>
      <w:r>
        <w:rPr>
          <w:bCs/>
          <w:caps/>
        </w:rPr>
        <w:fldChar w:fldCharType="end"/>
      </w:r>
    </w:p>
    <w:p w14:paraId="2787E053">
      <w:pPr>
        <w:pStyle w:val="73"/>
        <w:keepNext w:val="0"/>
        <w:keepLines w:val="0"/>
        <w:pageBreakBefore w:val="0"/>
        <w:widowControl w:val="0"/>
        <w:tabs>
          <w:tab w:val="right" w:leader="dot" w:pos="8306"/>
        </w:tabs>
        <w:kinsoku/>
        <w:wordWrap/>
        <w:overflowPunct/>
        <w:topLinePunct w:val="0"/>
        <w:autoSpaceDE/>
        <w:autoSpaceDN/>
        <w:bidi w:val="0"/>
        <w:adjustRightInd/>
        <w:spacing w:line="240" w:lineRule="auto"/>
        <w:textAlignment w:val="auto"/>
      </w:pPr>
      <w:r>
        <w:rPr>
          <w:bCs/>
          <w:caps/>
        </w:rPr>
        <w:fldChar w:fldCharType="begin"/>
      </w:r>
      <w:r>
        <w:rPr>
          <w:bCs/>
          <w:caps/>
        </w:rPr>
        <w:instrText xml:space="preserve"> HYPERLINK \l _Toc22983 </w:instrText>
      </w:r>
      <w:r>
        <w:rPr>
          <w:bCs/>
          <w:caps/>
        </w:rPr>
        <w:fldChar w:fldCharType="separate"/>
      </w:r>
      <w:r>
        <w:rPr>
          <w:rFonts w:ascii="Times New Roman" w:hAnsi="Times New Roman" w:eastAsia="Times New Roman" w:cs="Times New Roman"/>
          <w:bCs/>
          <w:spacing w:val="-5"/>
          <w:szCs w:val="30"/>
        </w:rPr>
        <w:t>6.4 应急预案备案</w:t>
      </w:r>
      <w:r>
        <w:tab/>
      </w:r>
      <w:r>
        <w:fldChar w:fldCharType="begin"/>
      </w:r>
      <w:r>
        <w:instrText xml:space="preserve"> PAGEREF _Toc22983 \h </w:instrText>
      </w:r>
      <w:r>
        <w:fldChar w:fldCharType="separate"/>
      </w:r>
      <w:r>
        <w:t>49</w:t>
      </w:r>
      <w:r>
        <w:fldChar w:fldCharType="end"/>
      </w:r>
      <w:r>
        <w:rPr>
          <w:bCs/>
          <w:caps/>
        </w:rPr>
        <w:fldChar w:fldCharType="end"/>
      </w:r>
    </w:p>
    <w:p w14:paraId="6C490BCC">
      <w:pPr>
        <w:pStyle w:val="73"/>
        <w:keepNext w:val="0"/>
        <w:keepLines w:val="0"/>
        <w:pageBreakBefore w:val="0"/>
        <w:widowControl w:val="0"/>
        <w:tabs>
          <w:tab w:val="right" w:leader="dot" w:pos="8306"/>
        </w:tabs>
        <w:kinsoku/>
        <w:wordWrap/>
        <w:overflowPunct/>
        <w:topLinePunct w:val="0"/>
        <w:autoSpaceDE/>
        <w:autoSpaceDN/>
        <w:bidi w:val="0"/>
        <w:adjustRightInd/>
        <w:spacing w:line="240" w:lineRule="auto"/>
        <w:textAlignment w:val="auto"/>
      </w:pPr>
      <w:r>
        <w:rPr>
          <w:bCs/>
          <w:caps/>
        </w:rPr>
        <w:fldChar w:fldCharType="begin"/>
      </w:r>
      <w:r>
        <w:rPr>
          <w:bCs/>
          <w:caps/>
        </w:rPr>
        <w:instrText xml:space="preserve"> HYPERLINK \l _Toc32413 </w:instrText>
      </w:r>
      <w:r>
        <w:rPr>
          <w:bCs/>
          <w:caps/>
        </w:rPr>
        <w:fldChar w:fldCharType="separate"/>
      </w:r>
      <w:r>
        <w:rPr>
          <w:rFonts w:ascii="Times New Roman" w:hAnsi="Times New Roman" w:eastAsia="Times New Roman" w:cs="Times New Roman"/>
          <w:bCs/>
          <w:spacing w:val="-5"/>
          <w:szCs w:val="30"/>
        </w:rPr>
        <w:t>6.5 责任与奖惩</w:t>
      </w:r>
      <w:r>
        <w:tab/>
      </w:r>
      <w:r>
        <w:fldChar w:fldCharType="begin"/>
      </w:r>
      <w:r>
        <w:instrText xml:space="preserve"> PAGEREF _Toc32413 \h </w:instrText>
      </w:r>
      <w:r>
        <w:fldChar w:fldCharType="separate"/>
      </w:r>
      <w:r>
        <w:t>49</w:t>
      </w:r>
      <w:r>
        <w:fldChar w:fldCharType="end"/>
      </w:r>
      <w:r>
        <w:rPr>
          <w:bCs/>
          <w:caps/>
        </w:rPr>
        <w:fldChar w:fldCharType="end"/>
      </w:r>
    </w:p>
    <w:p w14:paraId="75628B93">
      <w:pPr>
        <w:pStyle w:val="58"/>
        <w:keepNext w:val="0"/>
        <w:keepLines w:val="0"/>
        <w:pageBreakBefore w:val="0"/>
        <w:widowControl w:val="0"/>
        <w:tabs>
          <w:tab w:val="right" w:leader="dot" w:pos="8306"/>
        </w:tabs>
        <w:kinsoku/>
        <w:wordWrap/>
        <w:overflowPunct/>
        <w:topLinePunct w:val="0"/>
        <w:autoSpaceDE/>
        <w:autoSpaceDN/>
        <w:bidi w:val="0"/>
        <w:adjustRightInd/>
        <w:spacing w:line="240" w:lineRule="auto"/>
        <w:textAlignment w:val="auto"/>
      </w:pPr>
      <w:r>
        <w:rPr>
          <w:bCs/>
          <w:caps/>
        </w:rPr>
        <w:fldChar w:fldCharType="begin"/>
      </w:r>
      <w:r>
        <w:rPr>
          <w:bCs/>
          <w:caps/>
        </w:rPr>
        <w:instrText xml:space="preserve"> HYPERLINK \l _Toc26216 </w:instrText>
      </w:r>
      <w:r>
        <w:rPr>
          <w:bCs/>
          <w:caps/>
        </w:rPr>
        <w:fldChar w:fldCharType="separate"/>
      </w:r>
      <w:r>
        <w:rPr>
          <w:rFonts w:ascii="Times New Roman" w:hAnsi="Times New Roman" w:eastAsia="Times New Roman" w:cs="Times New Roman"/>
          <w:bCs/>
          <w:spacing w:val="-10"/>
          <w:szCs w:val="31"/>
        </w:rPr>
        <w:t>7</w:t>
      </w:r>
      <w:r>
        <w:rPr>
          <w:rFonts w:ascii="Times New Roman" w:hAnsi="Times New Roman" w:eastAsia="Times New Roman" w:cs="Times New Roman"/>
          <w:bCs/>
          <w:spacing w:val="40"/>
          <w:szCs w:val="31"/>
        </w:rPr>
        <w:t xml:space="preserve"> </w:t>
      </w:r>
      <w:r>
        <w:rPr>
          <w:rFonts w:ascii="宋体" w:hAnsi="宋体" w:eastAsia="宋体" w:cs="宋体"/>
          <w:bCs/>
          <w:spacing w:val="-10"/>
          <w:szCs w:val="31"/>
        </w:rPr>
        <w:t>附则</w:t>
      </w:r>
      <w:r>
        <w:tab/>
      </w:r>
      <w:r>
        <w:fldChar w:fldCharType="begin"/>
      </w:r>
      <w:r>
        <w:instrText xml:space="preserve"> PAGEREF _Toc26216 \h </w:instrText>
      </w:r>
      <w:r>
        <w:fldChar w:fldCharType="separate"/>
      </w:r>
      <w:r>
        <w:t>51</w:t>
      </w:r>
      <w:r>
        <w:fldChar w:fldCharType="end"/>
      </w:r>
      <w:r>
        <w:rPr>
          <w:bCs/>
          <w:caps/>
        </w:rPr>
        <w:fldChar w:fldCharType="end"/>
      </w:r>
    </w:p>
    <w:p w14:paraId="4DDBEE71">
      <w:pPr>
        <w:pStyle w:val="73"/>
        <w:keepNext w:val="0"/>
        <w:keepLines w:val="0"/>
        <w:pageBreakBefore w:val="0"/>
        <w:widowControl w:val="0"/>
        <w:tabs>
          <w:tab w:val="right" w:leader="dot" w:pos="8306"/>
        </w:tabs>
        <w:kinsoku/>
        <w:wordWrap/>
        <w:overflowPunct/>
        <w:topLinePunct w:val="0"/>
        <w:autoSpaceDE/>
        <w:autoSpaceDN/>
        <w:bidi w:val="0"/>
        <w:adjustRightInd/>
        <w:spacing w:line="240" w:lineRule="auto"/>
        <w:textAlignment w:val="auto"/>
      </w:pPr>
      <w:r>
        <w:rPr>
          <w:bCs/>
          <w:caps/>
        </w:rPr>
        <w:fldChar w:fldCharType="begin"/>
      </w:r>
      <w:r>
        <w:rPr>
          <w:bCs/>
          <w:caps/>
        </w:rPr>
        <w:instrText xml:space="preserve"> HYPERLINK \l _Toc14870 </w:instrText>
      </w:r>
      <w:r>
        <w:rPr>
          <w:bCs/>
          <w:caps/>
        </w:rPr>
        <w:fldChar w:fldCharType="separate"/>
      </w:r>
      <w:r>
        <w:rPr>
          <w:rFonts w:ascii="Times New Roman" w:hAnsi="Times New Roman" w:eastAsia="Times New Roman" w:cs="Times New Roman"/>
          <w:bCs/>
          <w:spacing w:val="-3"/>
          <w:szCs w:val="30"/>
        </w:rPr>
        <w:t xml:space="preserve">7.1 </w:t>
      </w:r>
      <w:r>
        <w:rPr>
          <w:rFonts w:ascii="宋体" w:hAnsi="宋体" w:eastAsia="宋体" w:cs="宋体"/>
          <w:bCs/>
          <w:spacing w:val="-3"/>
          <w:szCs w:val="30"/>
        </w:rPr>
        <w:t>名词与术语</w:t>
      </w:r>
      <w:r>
        <w:tab/>
      </w:r>
      <w:r>
        <w:fldChar w:fldCharType="begin"/>
      </w:r>
      <w:r>
        <w:instrText xml:space="preserve"> PAGEREF _Toc14870 \h </w:instrText>
      </w:r>
      <w:r>
        <w:fldChar w:fldCharType="separate"/>
      </w:r>
      <w:r>
        <w:t>51</w:t>
      </w:r>
      <w:r>
        <w:fldChar w:fldCharType="end"/>
      </w:r>
      <w:r>
        <w:rPr>
          <w:bCs/>
          <w:caps/>
        </w:rPr>
        <w:fldChar w:fldCharType="end"/>
      </w:r>
    </w:p>
    <w:p w14:paraId="7E882DEF">
      <w:pPr>
        <w:pStyle w:val="73"/>
        <w:keepNext w:val="0"/>
        <w:keepLines w:val="0"/>
        <w:pageBreakBefore w:val="0"/>
        <w:widowControl w:val="0"/>
        <w:tabs>
          <w:tab w:val="right" w:leader="dot" w:pos="8306"/>
        </w:tabs>
        <w:kinsoku/>
        <w:wordWrap/>
        <w:overflowPunct/>
        <w:topLinePunct w:val="0"/>
        <w:autoSpaceDE/>
        <w:autoSpaceDN/>
        <w:bidi w:val="0"/>
        <w:adjustRightInd/>
        <w:spacing w:line="240" w:lineRule="auto"/>
        <w:textAlignment w:val="auto"/>
      </w:pPr>
      <w:r>
        <w:rPr>
          <w:bCs/>
          <w:caps/>
        </w:rPr>
        <w:fldChar w:fldCharType="begin"/>
      </w:r>
      <w:r>
        <w:rPr>
          <w:bCs/>
          <w:caps/>
        </w:rPr>
        <w:instrText xml:space="preserve"> HYPERLINK \l _Toc13323 </w:instrText>
      </w:r>
      <w:r>
        <w:rPr>
          <w:bCs/>
          <w:caps/>
        </w:rPr>
        <w:fldChar w:fldCharType="separate"/>
      </w:r>
      <w:r>
        <w:rPr>
          <w:rFonts w:ascii="Times New Roman" w:hAnsi="Times New Roman" w:eastAsia="Times New Roman" w:cs="Times New Roman"/>
          <w:bCs/>
          <w:spacing w:val="-3"/>
          <w:szCs w:val="30"/>
        </w:rPr>
        <w:t>7.2 预案解释</w:t>
      </w:r>
      <w:r>
        <w:tab/>
      </w:r>
      <w:r>
        <w:fldChar w:fldCharType="begin"/>
      </w:r>
      <w:r>
        <w:instrText xml:space="preserve"> PAGEREF _Toc13323 \h </w:instrText>
      </w:r>
      <w:r>
        <w:fldChar w:fldCharType="separate"/>
      </w:r>
      <w:r>
        <w:t>51</w:t>
      </w:r>
      <w:r>
        <w:fldChar w:fldCharType="end"/>
      </w:r>
      <w:r>
        <w:rPr>
          <w:bCs/>
          <w:caps/>
        </w:rPr>
        <w:fldChar w:fldCharType="end"/>
      </w:r>
    </w:p>
    <w:p w14:paraId="5087CDF9">
      <w:pPr>
        <w:pStyle w:val="73"/>
        <w:keepNext w:val="0"/>
        <w:keepLines w:val="0"/>
        <w:pageBreakBefore w:val="0"/>
        <w:widowControl w:val="0"/>
        <w:tabs>
          <w:tab w:val="right" w:leader="dot" w:pos="8306"/>
        </w:tabs>
        <w:kinsoku/>
        <w:wordWrap/>
        <w:overflowPunct/>
        <w:topLinePunct w:val="0"/>
        <w:autoSpaceDE/>
        <w:autoSpaceDN/>
        <w:bidi w:val="0"/>
        <w:adjustRightInd/>
        <w:spacing w:line="240" w:lineRule="auto"/>
        <w:textAlignment w:val="auto"/>
      </w:pPr>
      <w:r>
        <w:rPr>
          <w:bCs/>
          <w:caps/>
        </w:rPr>
        <w:fldChar w:fldCharType="begin"/>
      </w:r>
      <w:r>
        <w:rPr>
          <w:bCs/>
          <w:caps/>
        </w:rPr>
        <w:instrText xml:space="preserve"> HYPERLINK \l _Toc25755 </w:instrText>
      </w:r>
      <w:r>
        <w:rPr>
          <w:bCs/>
          <w:caps/>
        </w:rPr>
        <w:fldChar w:fldCharType="separate"/>
      </w:r>
      <w:r>
        <w:rPr>
          <w:rFonts w:ascii="Times New Roman" w:hAnsi="Times New Roman" w:eastAsia="Times New Roman" w:cs="Times New Roman"/>
          <w:bCs/>
          <w:spacing w:val="-3"/>
          <w:szCs w:val="30"/>
        </w:rPr>
        <w:t>7.3 预案的实施</w:t>
      </w:r>
      <w:r>
        <w:tab/>
      </w:r>
      <w:r>
        <w:fldChar w:fldCharType="begin"/>
      </w:r>
      <w:r>
        <w:instrText xml:space="preserve"> PAGEREF _Toc25755 \h </w:instrText>
      </w:r>
      <w:r>
        <w:fldChar w:fldCharType="separate"/>
      </w:r>
      <w:r>
        <w:t>51</w:t>
      </w:r>
      <w:r>
        <w:fldChar w:fldCharType="end"/>
      </w:r>
      <w:r>
        <w:rPr>
          <w:bCs/>
          <w:caps/>
        </w:rPr>
        <w:fldChar w:fldCharType="end"/>
      </w:r>
    </w:p>
    <w:p w14:paraId="353DB0B2">
      <w:pPr>
        <w:keepNext w:val="0"/>
        <w:keepLines w:val="0"/>
        <w:pageBreakBefore w:val="0"/>
        <w:widowControl w:val="0"/>
        <w:kinsoku/>
        <w:wordWrap/>
        <w:overflowPunct/>
        <w:topLinePunct w:val="0"/>
        <w:autoSpaceDE/>
        <w:autoSpaceDN/>
        <w:bidi w:val="0"/>
        <w:adjustRightInd/>
        <w:snapToGrid w:val="0"/>
        <w:spacing w:line="240" w:lineRule="auto"/>
        <w:textAlignment w:val="auto"/>
        <w:rPr>
          <w:sz w:val="20"/>
          <w:szCs w:val="20"/>
        </w:rPr>
      </w:pPr>
      <w:r>
        <w:rPr>
          <w:bCs/>
          <w:caps/>
        </w:rPr>
        <w:fldChar w:fldCharType="end"/>
      </w:r>
    </w:p>
    <w:p w14:paraId="652471C7">
      <w:pPr>
        <w:sectPr>
          <w:headerReference r:id="rId3" w:type="default"/>
          <w:footerReference r:id="rId4" w:type="default"/>
          <w:pgSz w:w="11906" w:h="16838"/>
          <w:pgMar w:top="1440" w:right="1800" w:bottom="1440" w:left="1800" w:header="794" w:footer="686" w:gutter="0"/>
          <w:pgBorders>
            <w:top w:val="none" w:sz="0" w:space="0"/>
            <w:left w:val="none" w:sz="0" w:space="0"/>
            <w:bottom w:val="none" w:sz="0" w:space="0"/>
            <w:right w:val="none" w:sz="0" w:space="0"/>
          </w:pgBorders>
          <w:pgNumType w:fmt="upperRoman" w:start="1"/>
          <w:cols w:space="720" w:num="1"/>
          <w:docGrid w:linePitch="312" w:charSpace="0"/>
        </w:sectPr>
      </w:pPr>
    </w:p>
    <w:bookmarkEnd w:id="2"/>
    <w:bookmarkEnd w:id="3"/>
    <w:bookmarkEnd w:id="4"/>
    <w:bookmarkEnd w:id="5"/>
    <w:bookmarkEnd w:id="6"/>
    <w:p w14:paraId="3F1398CF">
      <w:pPr>
        <w:keepNext w:val="0"/>
        <w:keepLines w:val="0"/>
        <w:pageBreakBefore w:val="0"/>
        <w:widowControl w:val="0"/>
        <w:kinsoku/>
        <w:wordWrap/>
        <w:overflowPunct/>
        <w:topLinePunct w:val="0"/>
        <w:autoSpaceDE/>
        <w:autoSpaceDN/>
        <w:bidi w:val="0"/>
        <w:adjustRightInd/>
        <w:snapToGrid/>
        <w:spacing w:before="313" w:beforeLines="100" w:line="360" w:lineRule="auto"/>
        <w:ind w:left="0"/>
        <w:textAlignment w:val="auto"/>
        <w:outlineLvl w:val="0"/>
        <w:rPr>
          <w:rFonts w:ascii="Times New Roman" w:hAnsi="Times New Roman" w:eastAsia="Times New Roman" w:cs="Times New Roman"/>
          <w:b/>
          <w:bCs/>
          <w:spacing w:val="3"/>
          <w:sz w:val="36"/>
          <w:szCs w:val="36"/>
        </w:rPr>
      </w:pPr>
      <w:bookmarkStart w:id="33" w:name="_Toc30242"/>
      <w:bookmarkStart w:id="34" w:name="_Toc456"/>
      <w:bookmarkStart w:id="35" w:name="_Toc409115322"/>
      <w:bookmarkStart w:id="36" w:name="_Toc532402460"/>
      <w:bookmarkStart w:id="37" w:name="_Toc443305709"/>
      <w:bookmarkStart w:id="38" w:name="_Toc455132985"/>
      <w:bookmarkStart w:id="39" w:name="_Toc422815719"/>
      <w:bookmarkStart w:id="40" w:name="_Toc468481606"/>
      <w:r>
        <w:rPr>
          <w:rFonts w:ascii="Times New Roman" w:hAnsi="Times New Roman" w:eastAsia="Times New Roman" w:cs="Times New Roman"/>
          <w:b/>
          <w:bCs/>
          <w:spacing w:val="3"/>
          <w:sz w:val="36"/>
          <w:szCs w:val="36"/>
        </w:rPr>
        <w:t>前言</w:t>
      </w:r>
      <w:bookmarkEnd w:id="33"/>
    </w:p>
    <w:p w14:paraId="2F34924A">
      <w:pPr>
        <w:keepNext w:val="0"/>
        <w:keepLines w:val="0"/>
        <w:pageBreakBefore w:val="0"/>
        <w:widowControl w:val="0"/>
        <w:kinsoku/>
        <w:wordWrap/>
        <w:overflowPunct/>
        <w:topLinePunct w:val="0"/>
        <w:autoSpaceDE/>
        <w:autoSpaceDN/>
        <w:bidi w:val="0"/>
        <w:adjustRightInd/>
        <w:snapToGrid/>
        <w:spacing w:line="240" w:lineRule="auto"/>
        <w:ind w:left="0"/>
        <w:textAlignment w:val="auto"/>
        <w:outlineLvl w:val="1"/>
        <w:rPr>
          <w:rFonts w:ascii="Times New Roman" w:hAnsi="Times New Roman" w:eastAsia="Times New Roman" w:cs="Times New Roman"/>
          <w:b/>
          <w:bCs/>
          <w:spacing w:val="-3"/>
          <w:sz w:val="30"/>
          <w:szCs w:val="30"/>
        </w:rPr>
      </w:pPr>
      <w:bookmarkStart w:id="41" w:name="bookmark26"/>
      <w:bookmarkEnd w:id="41"/>
      <w:bookmarkStart w:id="42" w:name="_Toc21343"/>
      <w:r>
        <w:rPr>
          <w:rFonts w:ascii="Times New Roman" w:hAnsi="Times New Roman" w:eastAsia="Times New Roman" w:cs="Times New Roman"/>
          <w:b/>
          <w:bCs/>
          <w:spacing w:val="-3"/>
          <w:sz w:val="30"/>
          <w:szCs w:val="30"/>
        </w:rPr>
        <w:t>一、企业概况及环保手续履行情况</w:t>
      </w:r>
      <w:bookmarkEnd w:id="42"/>
    </w:p>
    <w:p w14:paraId="601F355E">
      <w:pPr>
        <w:keepNext w:val="0"/>
        <w:keepLines w:val="0"/>
        <w:pageBreakBefore w:val="0"/>
        <w:widowControl w:val="0"/>
        <w:kinsoku/>
        <w:wordWrap/>
        <w:overflowPunct/>
        <w:topLinePunct w:val="0"/>
        <w:autoSpaceDE/>
        <w:autoSpaceDN/>
        <w:bidi w:val="0"/>
        <w:adjustRightInd/>
        <w:snapToGrid/>
        <w:spacing w:line="353" w:lineRule="auto"/>
        <w:ind w:firstLine="488" w:firstLineChars="200"/>
        <w:textAlignment w:val="auto"/>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湖北鑫海路宝交通智能有限公司</w:t>
      </w:r>
      <w:r>
        <w:rPr>
          <w:rFonts w:ascii="宋体" w:hAnsi="宋体" w:eastAsia="宋体" w:cs="宋体"/>
          <w:spacing w:val="2"/>
          <w:sz w:val="24"/>
          <w:szCs w:val="24"/>
        </w:rPr>
        <w:t>成立于20</w:t>
      </w:r>
      <w:r>
        <w:rPr>
          <w:rFonts w:hint="eastAsia" w:ascii="宋体" w:hAnsi="宋体" w:eastAsia="宋体" w:cs="宋体"/>
          <w:spacing w:val="2"/>
          <w:sz w:val="24"/>
          <w:szCs w:val="24"/>
          <w:lang w:val="en-US" w:eastAsia="zh-CN"/>
        </w:rPr>
        <w:t>18</w:t>
      </w:r>
      <w:r>
        <w:rPr>
          <w:rFonts w:ascii="宋体" w:hAnsi="宋体" w:eastAsia="宋体" w:cs="宋体"/>
          <w:spacing w:val="2"/>
          <w:sz w:val="24"/>
          <w:szCs w:val="24"/>
        </w:rPr>
        <w:t>年</w:t>
      </w:r>
      <w:r>
        <w:rPr>
          <w:rFonts w:hint="eastAsia" w:ascii="宋体" w:hAnsi="宋体" w:eastAsia="宋体" w:cs="宋体"/>
          <w:spacing w:val="2"/>
          <w:sz w:val="24"/>
          <w:szCs w:val="24"/>
          <w:lang w:val="en-US" w:eastAsia="zh-CN"/>
        </w:rPr>
        <w:t>3月23日</w:t>
      </w:r>
      <w:r>
        <w:rPr>
          <w:rFonts w:ascii="宋体" w:hAnsi="宋体" w:eastAsia="宋体" w:cs="宋体"/>
          <w:spacing w:val="2"/>
          <w:sz w:val="24"/>
          <w:szCs w:val="24"/>
        </w:rPr>
        <w:t>，经营范围包括</w:t>
      </w:r>
      <w:r>
        <w:rPr>
          <w:rFonts w:hint="eastAsia" w:ascii="宋体" w:hAnsi="宋体" w:eastAsia="宋体" w:cs="宋体"/>
          <w:spacing w:val="2"/>
          <w:sz w:val="24"/>
          <w:szCs w:val="24"/>
        </w:rPr>
        <w:t>防盗防沉球墨铸铁井盖、新型复合材料井盖、钢纤维井盖、不锈钢井盖、玻璃钢格栅制品的生产、销售</w:t>
      </w:r>
      <w:r>
        <w:rPr>
          <w:rFonts w:hint="eastAsia" w:ascii="宋体" w:hAnsi="宋体" w:eastAsia="宋体" w:cs="宋体"/>
          <w:spacing w:val="2"/>
          <w:sz w:val="24"/>
          <w:szCs w:val="24"/>
          <w:lang w:eastAsia="zh-CN"/>
        </w:rPr>
        <w:t>等</w:t>
      </w:r>
      <w:r>
        <w:rPr>
          <w:rFonts w:ascii="宋体" w:hAnsi="宋体" w:eastAsia="宋体" w:cs="宋体"/>
          <w:spacing w:val="2"/>
          <w:sz w:val="24"/>
          <w:szCs w:val="24"/>
        </w:rPr>
        <w:t>。</w:t>
      </w:r>
      <w:r>
        <w:rPr>
          <w:rFonts w:hint="eastAsia" w:ascii="宋体" w:hAnsi="宋体" w:eastAsia="宋体" w:cs="宋体"/>
          <w:spacing w:val="2"/>
          <w:sz w:val="24"/>
          <w:szCs w:val="24"/>
          <w:lang w:eastAsia="zh-CN"/>
        </w:rPr>
        <w:t>该公司</w:t>
      </w:r>
      <w:r>
        <w:rPr>
          <w:rFonts w:hint="eastAsia" w:ascii="宋体" w:hAnsi="宋体" w:eastAsia="宋体"/>
          <w:color w:val="000000"/>
          <w:sz w:val="26"/>
        </w:rPr>
        <w:t>投资</w:t>
      </w:r>
      <w:r>
        <w:rPr>
          <w:rFonts w:hint="eastAsia" w:ascii="Calibri" w:hAnsi="Calibri" w:eastAsia="Calibri"/>
          <w:color w:val="000000"/>
          <w:sz w:val="26"/>
        </w:rPr>
        <w:t>4000</w:t>
      </w:r>
      <w:r>
        <w:rPr>
          <w:rFonts w:hint="eastAsia" w:ascii="宋体" w:hAnsi="宋体" w:eastAsia="宋体"/>
          <w:color w:val="000000"/>
          <w:sz w:val="26"/>
        </w:rPr>
        <w:t>万元，于赤壁市高新区光谷产业园光谷纵六路西侧，建设年产</w:t>
      </w:r>
      <w:r>
        <w:rPr>
          <w:rFonts w:hint="eastAsia" w:ascii="Calibri" w:hAnsi="Calibri" w:eastAsia="Calibri"/>
          <w:color w:val="000000"/>
          <w:sz w:val="26"/>
        </w:rPr>
        <w:t>300</w:t>
      </w:r>
      <w:r>
        <w:rPr>
          <w:rFonts w:hint="eastAsia" w:ascii="宋体" w:hAnsi="宋体" w:eastAsia="宋体"/>
          <w:color w:val="000000"/>
          <w:sz w:val="26"/>
        </w:rPr>
        <w:t>万套球墨铸铁复合窨井盖项目，主要从事球墨铸铁复合窨井盖生产。建设项目主要由主体工程、公用工程、辅助工程及环保工程，购置设备等组成。主体工程为</w:t>
      </w:r>
      <w:r>
        <w:rPr>
          <w:rFonts w:hint="eastAsia" w:ascii="Calibri" w:hAnsi="Calibri" w:eastAsia="Calibri"/>
          <w:color w:val="000000"/>
          <w:sz w:val="26"/>
        </w:rPr>
        <w:t>2</w:t>
      </w:r>
      <w:r>
        <w:rPr>
          <w:rFonts w:hint="eastAsia" w:ascii="宋体" w:hAnsi="宋体" w:eastAsia="宋体"/>
          <w:color w:val="000000"/>
          <w:sz w:val="26"/>
        </w:rPr>
        <w:t>栋标准生产厂房、</w:t>
      </w:r>
      <w:r>
        <w:rPr>
          <w:rFonts w:hint="eastAsia" w:ascii="Calibri" w:hAnsi="Calibri" w:eastAsia="Calibri"/>
          <w:color w:val="000000"/>
          <w:sz w:val="26"/>
        </w:rPr>
        <w:t>1</w:t>
      </w:r>
      <w:r>
        <w:rPr>
          <w:rFonts w:hint="eastAsia" w:ascii="宋体" w:hAnsi="宋体" w:eastAsia="宋体"/>
          <w:color w:val="000000"/>
          <w:sz w:val="26"/>
        </w:rPr>
        <w:t>栋综合楼等；公用工程主要包括变配电房、消防系统、给排水系统：环保工程主要有废气处理、废水处理、噪声处理、固废处置设施等</w:t>
      </w:r>
      <w:r>
        <w:rPr>
          <w:rFonts w:hint="eastAsia" w:ascii="宋体" w:hAnsi="宋体" w:eastAsia="宋体"/>
          <w:color w:val="000000"/>
          <w:sz w:val="26"/>
          <w:lang w:eastAsia="zh-CN"/>
        </w:rPr>
        <w:t>。</w:t>
      </w:r>
    </w:p>
    <w:p w14:paraId="61F41BEF">
      <w:pPr>
        <w:keepNext w:val="0"/>
        <w:keepLines w:val="0"/>
        <w:pageBreakBefore w:val="0"/>
        <w:widowControl w:val="0"/>
        <w:kinsoku/>
        <w:wordWrap/>
        <w:overflowPunct/>
        <w:topLinePunct w:val="0"/>
        <w:autoSpaceDE/>
        <w:autoSpaceDN/>
        <w:bidi w:val="0"/>
        <w:adjustRightInd/>
        <w:snapToGrid/>
        <w:spacing w:line="353" w:lineRule="auto"/>
        <w:ind w:firstLine="520" w:firstLineChars="200"/>
        <w:textAlignment w:val="auto"/>
        <w:rPr>
          <w:rFonts w:ascii="宋体" w:hAnsi="宋体" w:eastAsia="宋体" w:cs="宋体"/>
          <w:spacing w:val="2"/>
          <w:sz w:val="24"/>
          <w:szCs w:val="24"/>
        </w:rPr>
      </w:pPr>
      <w:r>
        <w:rPr>
          <w:rFonts w:hint="eastAsia" w:ascii="宋体" w:hAnsi="宋体" w:eastAsia="宋体"/>
          <w:color w:val="000000"/>
          <w:sz w:val="26"/>
        </w:rPr>
        <w:t>湖北鑫海路宝交通智能有限公司于</w:t>
      </w:r>
      <w:r>
        <w:rPr>
          <w:rFonts w:hint="eastAsia" w:ascii="Calibri" w:hAnsi="Calibri" w:eastAsia="Calibri"/>
          <w:color w:val="000000"/>
          <w:sz w:val="26"/>
        </w:rPr>
        <w:t>2018</w:t>
      </w:r>
      <w:r>
        <w:rPr>
          <w:rFonts w:hint="eastAsia" w:ascii="宋体" w:hAnsi="宋体" w:eastAsia="宋体"/>
          <w:color w:val="000000"/>
          <w:sz w:val="26"/>
        </w:rPr>
        <w:t>年</w:t>
      </w:r>
      <w:r>
        <w:rPr>
          <w:rFonts w:hint="eastAsia" w:ascii="Calibri" w:hAnsi="Calibri" w:eastAsia="Calibri"/>
          <w:color w:val="000000"/>
          <w:sz w:val="26"/>
        </w:rPr>
        <w:t>05</w:t>
      </w:r>
      <w:r>
        <w:rPr>
          <w:rFonts w:hint="eastAsia" w:ascii="宋体" w:hAnsi="宋体" w:eastAsia="宋体"/>
          <w:color w:val="000000"/>
          <w:sz w:val="26"/>
        </w:rPr>
        <w:t>月委托福州闽涵环保工程有限公司编制了《湖北鑫海路宝交通智能有限公司年产</w:t>
      </w:r>
      <w:r>
        <w:rPr>
          <w:rFonts w:hint="eastAsia" w:ascii="Calibri" w:hAnsi="Calibri" w:eastAsia="Calibri"/>
          <w:color w:val="000000"/>
          <w:sz w:val="26"/>
        </w:rPr>
        <w:t>300</w:t>
      </w:r>
      <w:r>
        <w:rPr>
          <w:rFonts w:hint="eastAsia" w:ascii="宋体" w:hAnsi="宋体" w:eastAsia="宋体"/>
          <w:color w:val="000000"/>
          <w:sz w:val="26"/>
        </w:rPr>
        <w:t>万球墨铸铁复合窨井盖项目环境影响报告表》。</w:t>
      </w:r>
      <w:r>
        <w:rPr>
          <w:rFonts w:hint="eastAsia" w:ascii="Calibri" w:hAnsi="Calibri" w:eastAsia="Calibri"/>
          <w:color w:val="000000"/>
          <w:sz w:val="26"/>
        </w:rPr>
        <w:t>2018</w:t>
      </w:r>
      <w:r>
        <w:rPr>
          <w:rFonts w:hint="eastAsia" w:ascii="宋体" w:hAnsi="宋体" w:eastAsia="宋体"/>
          <w:color w:val="000000"/>
          <w:sz w:val="26"/>
        </w:rPr>
        <w:t>年</w:t>
      </w:r>
      <w:r>
        <w:rPr>
          <w:rFonts w:hint="eastAsia" w:ascii="Calibri" w:hAnsi="Calibri" w:eastAsia="Calibri"/>
          <w:color w:val="000000"/>
          <w:sz w:val="26"/>
        </w:rPr>
        <w:t>08</w:t>
      </w:r>
      <w:r>
        <w:rPr>
          <w:rFonts w:hint="eastAsia" w:ascii="宋体" w:hAnsi="宋体" w:eastAsia="宋体"/>
          <w:color w:val="000000"/>
          <w:sz w:val="26"/>
        </w:rPr>
        <w:t>月</w:t>
      </w:r>
      <w:r>
        <w:rPr>
          <w:rFonts w:hint="eastAsia" w:ascii="Calibri" w:hAnsi="Calibri" w:eastAsia="Calibri"/>
          <w:color w:val="000000"/>
          <w:sz w:val="26"/>
        </w:rPr>
        <w:t>16</w:t>
      </w:r>
      <w:r>
        <w:rPr>
          <w:rFonts w:hint="eastAsia" w:ascii="宋体" w:hAnsi="宋体" w:eastAsia="宋体"/>
          <w:color w:val="000000"/>
          <w:sz w:val="26"/>
        </w:rPr>
        <w:t>日，该项目取得了赤壁市环境保护局以赤环函［</w:t>
      </w:r>
      <w:r>
        <w:rPr>
          <w:rFonts w:hint="eastAsia" w:ascii="Calibri" w:hAnsi="Calibri" w:eastAsia="Calibri"/>
          <w:color w:val="000000"/>
          <w:sz w:val="26"/>
        </w:rPr>
        <w:t>2018</w:t>
      </w:r>
      <w:r>
        <w:rPr>
          <w:rFonts w:hint="eastAsia" w:ascii="宋体" w:hAnsi="宋体" w:eastAsia="宋体"/>
          <w:color w:val="000000"/>
          <w:sz w:val="26"/>
        </w:rPr>
        <w:t>］</w:t>
      </w:r>
      <w:r>
        <w:rPr>
          <w:rFonts w:hint="eastAsia" w:ascii="Calibri" w:hAnsi="Calibri" w:eastAsia="Calibri"/>
          <w:color w:val="000000"/>
          <w:sz w:val="26"/>
        </w:rPr>
        <w:t>44</w:t>
      </w:r>
      <w:r>
        <w:rPr>
          <w:rFonts w:hint="eastAsia" w:ascii="宋体" w:hAnsi="宋体" w:eastAsia="宋体"/>
          <w:color w:val="000000"/>
          <w:sz w:val="26"/>
        </w:rPr>
        <w:t>号《关于年产</w:t>
      </w:r>
      <w:r>
        <w:rPr>
          <w:rFonts w:hint="eastAsia" w:ascii="Calibri" w:hAnsi="Calibri" w:eastAsia="Calibri"/>
          <w:color w:val="000000"/>
          <w:sz w:val="26"/>
        </w:rPr>
        <w:t>300</w:t>
      </w:r>
      <w:r>
        <w:rPr>
          <w:rFonts w:hint="eastAsia" w:ascii="宋体" w:hAnsi="宋体" w:eastAsia="宋体"/>
          <w:color w:val="000000"/>
          <w:sz w:val="26"/>
        </w:rPr>
        <w:t>万套球墨铸铁复合窨井盖项目环境影响报告表的批复》文件</w:t>
      </w:r>
      <w:r>
        <w:rPr>
          <w:rFonts w:ascii="宋体" w:hAnsi="宋体" w:eastAsia="宋体" w:cs="宋体"/>
          <w:spacing w:val="2"/>
          <w:sz w:val="24"/>
          <w:szCs w:val="24"/>
        </w:rPr>
        <w:t>。</w:t>
      </w:r>
    </w:p>
    <w:p w14:paraId="1C010BFE">
      <w:pPr>
        <w:spacing w:before="36" w:line="212" w:lineRule="auto"/>
        <w:ind w:left="2050"/>
        <w:rPr>
          <w:rFonts w:ascii="宋体" w:hAnsi="宋体" w:eastAsia="宋体" w:cs="宋体"/>
          <w:sz w:val="24"/>
          <w:szCs w:val="24"/>
        </w:rPr>
      </w:pPr>
      <w:r>
        <w:rPr>
          <w:rFonts w:ascii="宋体" w:hAnsi="宋体" w:eastAsia="宋体" w:cs="宋体"/>
          <w:b/>
          <w:bCs/>
          <w:spacing w:val="-2"/>
          <w:sz w:val="24"/>
          <w:szCs w:val="24"/>
        </w:rPr>
        <w:t>表</w:t>
      </w:r>
      <w:r>
        <w:rPr>
          <w:rFonts w:ascii="宋体" w:hAnsi="宋体" w:eastAsia="宋体" w:cs="宋体"/>
          <w:spacing w:val="-45"/>
          <w:sz w:val="24"/>
          <w:szCs w:val="24"/>
        </w:rPr>
        <w:t xml:space="preserve"> </w:t>
      </w:r>
      <w:r>
        <w:rPr>
          <w:rFonts w:ascii="Times New Roman" w:hAnsi="Times New Roman" w:eastAsia="Times New Roman" w:cs="Times New Roman"/>
          <w:b/>
          <w:bCs/>
          <w:spacing w:val="-2"/>
          <w:sz w:val="24"/>
          <w:szCs w:val="24"/>
        </w:rPr>
        <w:t xml:space="preserve">1 </w:t>
      </w:r>
      <w:r>
        <w:rPr>
          <w:rFonts w:hint="eastAsia" w:eastAsia="宋体" w:cs="Times New Roman"/>
          <w:b/>
          <w:bCs/>
          <w:spacing w:val="-2"/>
          <w:sz w:val="24"/>
          <w:szCs w:val="24"/>
          <w:lang w:val="en-US" w:eastAsia="zh-CN"/>
        </w:rPr>
        <w:t xml:space="preserve"> </w:t>
      </w:r>
      <w:r>
        <w:rPr>
          <w:rFonts w:ascii="Times New Roman" w:hAnsi="Times New Roman" w:eastAsia="Times New Roman" w:cs="Times New Roman"/>
          <w:b/>
          <w:bCs/>
          <w:spacing w:val="-2"/>
          <w:sz w:val="24"/>
          <w:szCs w:val="24"/>
        </w:rPr>
        <w:t xml:space="preserve"> </w:t>
      </w:r>
      <w:r>
        <w:rPr>
          <w:rFonts w:ascii="宋体" w:hAnsi="宋体" w:eastAsia="宋体" w:cs="宋体"/>
          <w:b/>
          <w:bCs/>
          <w:spacing w:val="-2"/>
          <w:sz w:val="24"/>
          <w:szCs w:val="24"/>
        </w:rPr>
        <w:t>企业已开展项目工程环保手续履行情况</w:t>
      </w:r>
      <w:r>
        <w:rPr>
          <w:rFonts w:ascii="宋体" w:hAnsi="宋体" w:eastAsia="宋体" w:cs="宋体"/>
          <w:b/>
          <w:bCs/>
          <w:spacing w:val="-3"/>
          <w:sz w:val="24"/>
          <w:szCs w:val="24"/>
        </w:rPr>
        <w:t>一览表</w:t>
      </w:r>
    </w:p>
    <w:tbl>
      <w:tblPr>
        <w:tblStyle w:val="1118"/>
        <w:tblW w:w="5011"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10"/>
        <w:gridCol w:w="749"/>
        <w:gridCol w:w="1162"/>
        <w:gridCol w:w="1666"/>
        <w:gridCol w:w="1607"/>
        <w:gridCol w:w="2732"/>
        <w:gridCol w:w="1296"/>
      </w:tblGrid>
      <w:tr w14:paraId="0E140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262" w:type="pct"/>
            <w:vAlign w:val="center"/>
          </w:tcPr>
          <w:p w14:paraId="61A33A22">
            <w:pPr>
              <w:pStyle w:val="1117"/>
              <w:spacing w:before="98" w:line="230" w:lineRule="auto"/>
              <w:jc w:val="center"/>
            </w:pPr>
            <w:r>
              <w:rPr>
                <w:b/>
                <w:bCs/>
                <w:spacing w:val="4"/>
              </w:rPr>
              <w:t>序号</w:t>
            </w:r>
          </w:p>
        </w:tc>
        <w:tc>
          <w:tcPr>
            <w:tcW w:w="385" w:type="pct"/>
            <w:vAlign w:val="center"/>
          </w:tcPr>
          <w:p w14:paraId="1348ABA4">
            <w:pPr>
              <w:pStyle w:val="1117"/>
              <w:spacing w:before="99" w:line="228" w:lineRule="auto"/>
              <w:jc w:val="center"/>
            </w:pPr>
            <w:r>
              <w:rPr>
                <w:b/>
                <w:bCs/>
                <w:spacing w:val="3"/>
              </w:rPr>
              <w:t>类型</w:t>
            </w:r>
          </w:p>
        </w:tc>
        <w:tc>
          <w:tcPr>
            <w:tcW w:w="597" w:type="pct"/>
            <w:vAlign w:val="center"/>
          </w:tcPr>
          <w:p w14:paraId="69E1DCCA">
            <w:pPr>
              <w:pStyle w:val="1117"/>
              <w:spacing w:before="99" w:line="228" w:lineRule="auto"/>
              <w:jc w:val="center"/>
            </w:pPr>
            <w:r>
              <w:rPr>
                <w:b/>
                <w:bCs/>
                <w:spacing w:val="3"/>
              </w:rPr>
              <w:t>类别</w:t>
            </w:r>
          </w:p>
        </w:tc>
        <w:tc>
          <w:tcPr>
            <w:tcW w:w="856" w:type="pct"/>
            <w:vAlign w:val="center"/>
          </w:tcPr>
          <w:p w14:paraId="357A2D1B">
            <w:pPr>
              <w:pStyle w:val="1117"/>
              <w:spacing w:before="99" w:line="228" w:lineRule="auto"/>
              <w:jc w:val="center"/>
            </w:pPr>
            <w:r>
              <w:rPr>
                <w:b/>
                <w:bCs/>
                <w:spacing w:val="5"/>
              </w:rPr>
              <w:t>审批</w:t>
            </w:r>
            <w:r>
              <w:rPr>
                <w:rFonts w:ascii="Times New Roman" w:hAnsi="Times New Roman" w:eastAsia="Times New Roman" w:cs="Times New Roman"/>
                <w:b/>
                <w:bCs/>
                <w:spacing w:val="5"/>
              </w:rPr>
              <w:t>/</w:t>
            </w:r>
            <w:r>
              <w:rPr>
                <w:b/>
                <w:bCs/>
                <w:spacing w:val="5"/>
              </w:rPr>
              <w:t>备案部门</w:t>
            </w:r>
          </w:p>
        </w:tc>
        <w:tc>
          <w:tcPr>
            <w:tcW w:w="826" w:type="pct"/>
            <w:vAlign w:val="center"/>
          </w:tcPr>
          <w:p w14:paraId="6BDB9075">
            <w:pPr>
              <w:pStyle w:val="1117"/>
              <w:spacing w:before="99" w:line="229" w:lineRule="auto"/>
              <w:jc w:val="center"/>
            </w:pPr>
            <w:r>
              <w:rPr>
                <w:b/>
                <w:bCs/>
                <w:spacing w:val="5"/>
              </w:rPr>
              <w:t>审批</w:t>
            </w:r>
            <w:r>
              <w:rPr>
                <w:rFonts w:ascii="Times New Roman" w:hAnsi="Times New Roman" w:eastAsia="Times New Roman" w:cs="Times New Roman"/>
                <w:b/>
                <w:bCs/>
                <w:spacing w:val="5"/>
              </w:rPr>
              <w:t>/</w:t>
            </w:r>
            <w:r>
              <w:rPr>
                <w:b/>
                <w:bCs/>
                <w:spacing w:val="5"/>
              </w:rPr>
              <w:t>备案时间</w:t>
            </w:r>
          </w:p>
        </w:tc>
        <w:tc>
          <w:tcPr>
            <w:tcW w:w="1404" w:type="pct"/>
            <w:vAlign w:val="center"/>
          </w:tcPr>
          <w:p w14:paraId="4DE7F41B">
            <w:pPr>
              <w:pStyle w:val="1117"/>
              <w:spacing w:before="99" w:line="228" w:lineRule="auto"/>
              <w:jc w:val="center"/>
            </w:pPr>
            <w:r>
              <w:rPr>
                <w:b/>
                <w:bCs/>
                <w:spacing w:val="5"/>
              </w:rPr>
              <w:t>文号</w:t>
            </w:r>
            <w:r>
              <w:rPr>
                <w:rFonts w:ascii="Times New Roman" w:hAnsi="Times New Roman" w:eastAsia="Times New Roman" w:cs="Times New Roman"/>
                <w:b/>
                <w:bCs/>
                <w:spacing w:val="5"/>
              </w:rPr>
              <w:t>/</w:t>
            </w:r>
            <w:r>
              <w:rPr>
                <w:b/>
                <w:bCs/>
                <w:spacing w:val="5"/>
              </w:rPr>
              <w:t>编号</w:t>
            </w:r>
          </w:p>
        </w:tc>
        <w:tc>
          <w:tcPr>
            <w:tcW w:w="666" w:type="pct"/>
            <w:vAlign w:val="center"/>
          </w:tcPr>
          <w:p w14:paraId="728DDD11">
            <w:pPr>
              <w:pStyle w:val="1117"/>
              <w:spacing w:before="98" w:line="230" w:lineRule="auto"/>
              <w:jc w:val="center"/>
            </w:pPr>
            <w:r>
              <w:rPr>
                <w:b/>
                <w:bCs/>
                <w:spacing w:val="2"/>
              </w:rPr>
              <w:t>备注</w:t>
            </w:r>
          </w:p>
        </w:tc>
      </w:tr>
      <w:tr w14:paraId="51FF8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262" w:type="pct"/>
            <w:vAlign w:val="center"/>
          </w:tcPr>
          <w:p w14:paraId="394EE2CE">
            <w:pPr>
              <w:spacing w:before="129" w:line="195"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385" w:type="pct"/>
            <w:vMerge w:val="restart"/>
            <w:tcBorders>
              <w:bottom w:val="nil"/>
            </w:tcBorders>
            <w:vAlign w:val="center"/>
          </w:tcPr>
          <w:p w14:paraId="40685555">
            <w:pPr>
              <w:pStyle w:val="1117"/>
              <w:spacing w:before="65" w:line="229" w:lineRule="auto"/>
              <w:jc w:val="center"/>
            </w:pPr>
            <w:r>
              <w:rPr>
                <w:spacing w:val="4"/>
              </w:rPr>
              <w:t>新建</w:t>
            </w:r>
          </w:p>
        </w:tc>
        <w:tc>
          <w:tcPr>
            <w:tcW w:w="597" w:type="pct"/>
            <w:vAlign w:val="center"/>
          </w:tcPr>
          <w:p w14:paraId="670775CB">
            <w:pPr>
              <w:pStyle w:val="1117"/>
              <w:spacing w:before="93" w:line="229" w:lineRule="auto"/>
              <w:jc w:val="center"/>
            </w:pPr>
            <w:r>
              <w:rPr>
                <w:spacing w:val="7"/>
              </w:rPr>
              <w:t>环评批复</w:t>
            </w:r>
          </w:p>
        </w:tc>
        <w:tc>
          <w:tcPr>
            <w:tcW w:w="1666" w:type="dxa"/>
            <w:vAlign w:val="center"/>
          </w:tcPr>
          <w:p w14:paraId="30876CDE">
            <w:pPr>
              <w:pStyle w:val="1117"/>
              <w:spacing w:before="94" w:line="228" w:lineRule="auto"/>
              <w:jc w:val="center"/>
            </w:pPr>
            <w:r>
              <w:rPr>
                <w:rFonts w:hint="eastAsia"/>
                <w:spacing w:val="8"/>
                <w:lang w:eastAsia="zh-CN"/>
              </w:rPr>
              <w:t>原赤壁市</w:t>
            </w:r>
            <w:r>
              <w:rPr>
                <w:spacing w:val="8"/>
              </w:rPr>
              <w:t>环境</w:t>
            </w:r>
            <w:r>
              <w:rPr>
                <w:rFonts w:hint="eastAsia"/>
                <w:spacing w:val="8"/>
                <w:lang w:eastAsia="zh-CN"/>
              </w:rPr>
              <w:t>保护局</w:t>
            </w:r>
          </w:p>
        </w:tc>
        <w:tc>
          <w:tcPr>
            <w:tcW w:w="826" w:type="pct"/>
            <w:vAlign w:val="center"/>
          </w:tcPr>
          <w:p w14:paraId="2E97441C">
            <w:pPr>
              <w:spacing w:before="129" w:line="195" w:lineRule="auto"/>
              <w:jc w:val="center"/>
              <w:rPr>
                <w:rFonts w:hint="default" w:ascii="Times New Roman" w:hAnsi="Times New Roman" w:eastAsia="宋体" w:cs="Times New Roman"/>
                <w:sz w:val="20"/>
                <w:szCs w:val="20"/>
                <w:lang w:val="en-US" w:eastAsia="zh-CN"/>
              </w:rPr>
            </w:pPr>
            <w:r>
              <w:rPr>
                <w:rFonts w:ascii="Times New Roman" w:hAnsi="Times New Roman" w:eastAsia="Times New Roman" w:cs="Times New Roman"/>
                <w:spacing w:val="3"/>
                <w:sz w:val="20"/>
                <w:szCs w:val="20"/>
              </w:rPr>
              <w:t>20</w:t>
            </w:r>
            <w:r>
              <w:rPr>
                <w:rFonts w:hint="eastAsia" w:eastAsia="宋体" w:cs="Times New Roman"/>
                <w:spacing w:val="3"/>
                <w:sz w:val="20"/>
                <w:szCs w:val="20"/>
                <w:lang w:val="en-US" w:eastAsia="zh-CN"/>
              </w:rPr>
              <w:t>18.8.16</w:t>
            </w:r>
          </w:p>
        </w:tc>
        <w:tc>
          <w:tcPr>
            <w:tcW w:w="1404" w:type="pct"/>
            <w:vAlign w:val="center"/>
          </w:tcPr>
          <w:p w14:paraId="6B5814A2">
            <w:pPr>
              <w:pStyle w:val="1117"/>
              <w:spacing w:before="62" w:line="275" w:lineRule="exact"/>
              <w:jc w:val="center"/>
            </w:pPr>
            <w:r>
              <w:rPr>
                <w:rFonts w:hint="eastAsia" w:ascii="宋体" w:hAnsi="宋体" w:eastAsia="宋体" w:cs="宋体"/>
                <w:spacing w:val="3"/>
                <w:lang w:eastAsia="zh-CN"/>
              </w:rPr>
              <w:t>赤环函</w:t>
            </w:r>
            <w:r>
              <w:rPr>
                <w:rFonts w:ascii="宋体" w:hAnsi="宋体" w:eastAsia="宋体" w:cs="宋体"/>
                <w:spacing w:val="3"/>
              </w:rPr>
              <w:t>[20</w:t>
            </w:r>
            <w:r>
              <w:rPr>
                <w:rFonts w:hint="eastAsia" w:ascii="宋体" w:hAnsi="宋体" w:eastAsia="宋体" w:cs="宋体"/>
                <w:spacing w:val="3"/>
                <w:lang w:val="en-US" w:eastAsia="zh-CN"/>
              </w:rPr>
              <w:t>18</w:t>
            </w:r>
            <w:r>
              <w:rPr>
                <w:rFonts w:ascii="宋体" w:hAnsi="宋体" w:eastAsia="宋体" w:cs="宋体"/>
                <w:spacing w:val="3"/>
              </w:rPr>
              <w:t>]</w:t>
            </w:r>
            <w:r>
              <w:rPr>
                <w:rFonts w:hint="eastAsia" w:ascii="宋体" w:hAnsi="宋体" w:eastAsia="宋体" w:cs="宋体"/>
                <w:spacing w:val="3"/>
                <w:lang w:val="en-US" w:eastAsia="zh-CN"/>
              </w:rPr>
              <w:t>44</w:t>
            </w:r>
          </w:p>
        </w:tc>
        <w:tc>
          <w:tcPr>
            <w:tcW w:w="666" w:type="pct"/>
            <w:vMerge w:val="restart"/>
            <w:tcBorders>
              <w:bottom w:val="nil"/>
            </w:tcBorders>
            <w:vAlign w:val="center"/>
          </w:tcPr>
          <w:p w14:paraId="3D86C18A">
            <w:pPr>
              <w:pStyle w:val="1117"/>
              <w:spacing w:before="65" w:line="228" w:lineRule="auto"/>
              <w:jc w:val="center"/>
            </w:pPr>
            <w:r>
              <w:rPr>
                <w:spacing w:val="3"/>
              </w:rPr>
              <w:t>已建成投产</w:t>
            </w:r>
          </w:p>
        </w:tc>
      </w:tr>
      <w:tr w14:paraId="7D3ED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262" w:type="pct"/>
            <w:vAlign w:val="center"/>
          </w:tcPr>
          <w:p w14:paraId="3402AE0D">
            <w:pPr>
              <w:spacing w:before="206" w:line="195"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385" w:type="pct"/>
            <w:vMerge w:val="continue"/>
            <w:tcBorders>
              <w:top w:val="nil"/>
            </w:tcBorders>
            <w:vAlign w:val="center"/>
          </w:tcPr>
          <w:p w14:paraId="36357E7F">
            <w:pPr>
              <w:jc w:val="center"/>
              <w:rPr>
                <w:rFonts w:ascii="Arial"/>
                <w:sz w:val="21"/>
              </w:rPr>
            </w:pPr>
          </w:p>
        </w:tc>
        <w:tc>
          <w:tcPr>
            <w:tcW w:w="597" w:type="pct"/>
            <w:vAlign w:val="center"/>
          </w:tcPr>
          <w:p w14:paraId="2CE7B469">
            <w:pPr>
              <w:pStyle w:val="1117"/>
              <w:spacing w:before="33" w:line="233" w:lineRule="auto"/>
              <w:ind w:right="75"/>
              <w:jc w:val="center"/>
            </w:pPr>
            <w:r>
              <w:rPr>
                <w:spacing w:val="7"/>
              </w:rPr>
              <w:t>竣工环保</w:t>
            </w:r>
            <w:r>
              <w:rPr>
                <w:spacing w:val="5"/>
              </w:rPr>
              <w:t>验收</w:t>
            </w:r>
          </w:p>
        </w:tc>
        <w:tc>
          <w:tcPr>
            <w:tcW w:w="1666" w:type="dxa"/>
            <w:vAlign w:val="center"/>
          </w:tcPr>
          <w:p w14:paraId="7D4AE414">
            <w:pPr>
              <w:pStyle w:val="1117"/>
              <w:spacing w:before="94" w:line="228" w:lineRule="auto"/>
              <w:jc w:val="center"/>
            </w:pPr>
            <w:r>
              <w:rPr>
                <w:rFonts w:hint="eastAsia"/>
                <w:spacing w:val="8"/>
                <w:lang w:eastAsia="zh-CN"/>
              </w:rPr>
              <w:t>/</w:t>
            </w:r>
          </w:p>
        </w:tc>
        <w:tc>
          <w:tcPr>
            <w:tcW w:w="826" w:type="pct"/>
            <w:vAlign w:val="center"/>
          </w:tcPr>
          <w:p w14:paraId="445CA987">
            <w:pPr>
              <w:spacing w:before="205" w:line="195" w:lineRule="auto"/>
              <w:jc w:val="center"/>
              <w:rPr>
                <w:rFonts w:hint="default" w:ascii="Times New Roman" w:hAnsi="Times New Roman" w:eastAsia="宋体" w:cs="Times New Roman"/>
                <w:sz w:val="20"/>
                <w:szCs w:val="20"/>
                <w:lang w:val="en-US" w:eastAsia="zh-CN"/>
              </w:rPr>
            </w:pPr>
            <w:r>
              <w:rPr>
                <w:rFonts w:ascii="Times New Roman" w:hAnsi="Times New Roman" w:eastAsia="Times New Roman" w:cs="Times New Roman"/>
                <w:spacing w:val="3"/>
                <w:sz w:val="20"/>
                <w:szCs w:val="20"/>
              </w:rPr>
              <w:t>20</w:t>
            </w:r>
            <w:r>
              <w:rPr>
                <w:rFonts w:hint="eastAsia" w:eastAsia="宋体" w:cs="Times New Roman"/>
                <w:spacing w:val="3"/>
                <w:sz w:val="20"/>
                <w:szCs w:val="20"/>
                <w:lang w:val="en-US" w:eastAsia="zh-CN"/>
              </w:rPr>
              <w:t>20.1.3</w:t>
            </w:r>
          </w:p>
        </w:tc>
        <w:tc>
          <w:tcPr>
            <w:tcW w:w="1404" w:type="pct"/>
            <w:vAlign w:val="center"/>
          </w:tcPr>
          <w:p w14:paraId="71380D3B">
            <w:pPr>
              <w:pStyle w:val="1117"/>
              <w:spacing w:before="136" w:line="275" w:lineRule="exact"/>
              <w:jc w:val="center"/>
              <w:rPr>
                <w:rFonts w:hint="eastAsia" w:eastAsia="宋体"/>
                <w:lang w:eastAsia="zh-CN"/>
              </w:rPr>
            </w:pPr>
            <w:r>
              <w:rPr>
                <w:rFonts w:hint="eastAsia"/>
                <w:spacing w:val="6"/>
                <w:position w:val="2"/>
                <w:lang w:val="en-US" w:eastAsia="zh-CN"/>
              </w:rPr>
              <w:t>/</w:t>
            </w:r>
          </w:p>
        </w:tc>
        <w:tc>
          <w:tcPr>
            <w:tcW w:w="666" w:type="pct"/>
            <w:vMerge w:val="continue"/>
            <w:tcBorders>
              <w:top w:val="nil"/>
            </w:tcBorders>
            <w:vAlign w:val="center"/>
          </w:tcPr>
          <w:p w14:paraId="0100E743">
            <w:pPr>
              <w:jc w:val="center"/>
              <w:rPr>
                <w:rFonts w:ascii="Arial"/>
                <w:sz w:val="21"/>
              </w:rPr>
            </w:pPr>
          </w:p>
        </w:tc>
      </w:tr>
    </w:tbl>
    <w:p w14:paraId="66B2CD73">
      <w:pPr>
        <w:keepNext w:val="0"/>
        <w:keepLines w:val="0"/>
        <w:pageBreakBefore w:val="0"/>
        <w:widowControl w:val="0"/>
        <w:kinsoku/>
        <w:wordWrap/>
        <w:overflowPunct/>
        <w:topLinePunct w:val="0"/>
        <w:autoSpaceDE/>
        <w:autoSpaceDN/>
        <w:bidi w:val="0"/>
        <w:adjustRightInd/>
        <w:snapToGrid/>
        <w:spacing w:line="240" w:lineRule="auto"/>
        <w:ind w:left="0"/>
        <w:textAlignment w:val="auto"/>
        <w:outlineLvl w:val="1"/>
        <w:rPr>
          <w:rFonts w:ascii="Times New Roman" w:hAnsi="Times New Roman" w:eastAsia="Times New Roman" w:cs="Times New Roman"/>
          <w:b/>
          <w:bCs/>
          <w:spacing w:val="-3"/>
          <w:sz w:val="30"/>
          <w:szCs w:val="30"/>
        </w:rPr>
      </w:pPr>
      <w:bookmarkStart w:id="43" w:name="_Toc2926"/>
      <w:r>
        <w:rPr>
          <w:rFonts w:ascii="Times New Roman" w:hAnsi="Times New Roman" w:eastAsia="Times New Roman" w:cs="Times New Roman"/>
          <w:b/>
          <w:bCs/>
          <w:spacing w:val="-3"/>
          <w:sz w:val="30"/>
          <w:szCs w:val="30"/>
        </w:rPr>
        <w:t>二、上版应急预案回顾性分析</w:t>
      </w:r>
      <w:bookmarkEnd w:id="43"/>
    </w:p>
    <w:p w14:paraId="53EC6D05">
      <w:pPr>
        <w:keepNext w:val="0"/>
        <w:keepLines w:val="0"/>
        <w:pageBreakBefore w:val="0"/>
        <w:widowControl w:val="0"/>
        <w:kinsoku/>
        <w:wordWrap/>
        <w:overflowPunct/>
        <w:topLinePunct w:val="0"/>
        <w:autoSpaceDE/>
        <w:autoSpaceDN/>
        <w:bidi w:val="0"/>
        <w:adjustRightInd/>
        <w:snapToGrid/>
        <w:spacing w:line="353" w:lineRule="auto"/>
        <w:ind w:firstLine="488" w:firstLineChars="200"/>
        <w:textAlignment w:val="auto"/>
        <w:outlineLvl w:val="9"/>
        <w:rPr>
          <w:rFonts w:hint="eastAsia" w:ascii="宋体" w:hAnsi="宋体" w:eastAsia="宋体" w:cs="宋体"/>
          <w:color w:val="FF0000"/>
          <w:spacing w:val="2"/>
          <w:sz w:val="24"/>
          <w:szCs w:val="24"/>
          <w:lang w:eastAsia="zh-CN"/>
        </w:rPr>
      </w:pPr>
      <w:r>
        <w:rPr>
          <w:rFonts w:hint="eastAsia" w:ascii="宋体" w:hAnsi="宋体" w:eastAsia="宋体" w:cs="宋体"/>
          <w:spacing w:val="2"/>
          <w:sz w:val="24"/>
          <w:szCs w:val="24"/>
          <w:lang w:val="en-US" w:eastAsia="zh-CN"/>
        </w:rPr>
        <w:t>企业未编制</w:t>
      </w:r>
      <w:r>
        <w:rPr>
          <w:rFonts w:hint="eastAsia" w:ascii="宋体" w:hAnsi="宋体" w:cs="宋体"/>
          <w:spacing w:val="2"/>
          <w:sz w:val="24"/>
          <w:szCs w:val="24"/>
          <w:lang w:val="en-US" w:eastAsia="zh-CN"/>
        </w:rPr>
        <w:t>环境</w:t>
      </w:r>
      <w:r>
        <w:rPr>
          <w:rFonts w:hint="eastAsia" w:ascii="宋体" w:hAnsi="宋体" w:eastAsia="宋体" w:cs="宋体"/>
          <w:spacing w:val="2"/>
          <w:sz w:val="24"/>
          <w:szCs w:val="24"/>
          <w:lang w:val="en-US" w:eastAsia="zh-CN"/>
        </w:rPr>
        <w:t>应急预案</w:t>
      </w:r>
      <w:r>
        <w:rPr>
          <w:rFonts w:hint="eastAsia" w:ascii="宋体" w:hAnsi="宋体" w:eastAsia="宋体" w:cs="宋体"/>
          <w:color w:val="auto"/>
          <w:spacing w:val="2"/>
          <w:sz w:val="24"/>
          <w:szCs w:val="24"/>
          <w:lang w:eastAsia="zh-CN"/>
        </w:rPr>
        <w:t>。</w:t>
      </w:r>
    </w:p>
    <w:p w14:paraId="16BFB724">
      <w:pPr>
        <w:keepNext w:val="0"/>
        <w:keepLines w:val="0"/>
        <w:pageBreakBefore w:val="0"/>
        <w:widowControl w:val="0"/>
        <w:kinsoku/>
        <w:wordWrap/>
        <w:overflowPunct/>
        <w:topLinePunct w:val="0"/>
        <w:autoSpaceDE/>
        <w:autoSpaceDN/>
        <w:bidi w:val="0"/>
        <w:adjustRightInd/>
        <w:snapToGrid/>
        <w:spacing w:line="240" w:lineRule="auto"/>
        <w:ind w:left="0"/>
        <w:textAlignment w:val="auto"/>
        <w:outlineLvl w:val="1"/>
        <w:rPr>
          <w:rFonts w:ascii="Times New Roman" w:hAnsi="Times New Roman" w:eastAsia="Times New Roman" w:cs="Times New Roman"/>
          <w:b/>
          <w:bCs/>
          <w:spacing w:val="-3"/>
          <w:sz w:val="30"/>
          <w:szCs w:val="30"/>
        </w:rPr>
      </w:pPr>
      <w:bookmarkStart w:id="44" w:name="_Toc32478"/>
      <w:r>
        <w:rPr>
          <w:rFonts w:ascii="Times New Roman" w:hAnsi="Times New Roman" w:eastAsia="Times New Roman" w:cs="Times New Roman"/>
          <w:b/>
          <w:bCs/>
          <w:spacing w:val="-3"/>
          <w:sz w:val="30"/>
          <w:szCs w:val="30"/>
        </w:rPr>
        <w:t>三、企业应急预案修编情况</w:t>
      </w:r>
      <w:bookmarkEnd w:id="44"/>
    </w:p>
    <w:p w14:paraId="060A07D0">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textAlignment w:val="auto"/>
        <w:outlineLvl w:val="9"/>
        <w:rPr>
          <w:rFonts w:hint="eastAsia" w:ascii="宋体" w:hAnsi="宋体" w:cs="宋体"/>
          <w:spacing w:val="2"/>
          <w:sz w:val="24"/>
          <w:szCs w:val="24"/>
          <w:lang w:val="en-US" w:eastAsia="zh-CN"/>
        </w:rPr>
        <w:sectPr>
          <w:headerReference r:id="rId5" w:type="default"/>
          <w:footerReference r:id="rId6" w:type="default"/>
          <w:pgSz w:w="11906" w:h="16838"/>
          <w:pgMar w:top="1230" w:right="1077" w:bottom="1230" w:left="1134" w:header="709" w:footer="799" w:gutter="0"/>
          <w:pgBorders>
            <w:top w:val="none" w:sz="0" w:space="0"/>
            <w:left w:val="none" w:sz="0" w:space="0"/>
            <w:bottom w:val="none" w:sz="0" w:space="0"/>
            <w:right w:val="none" w:sz="0" w:space="0"/>
          </w:pgBorders>
          <w:pgNumType w:fmt="decimal" w:start="1"/>
          <w:cols w:space="0" w:num="1"/>
          <w:rtlGutter w:val="0"/>
          <w:docGrid w:linePitch="312" w:charSpace="0"/>
        </w:sectPr>
      </w:pPr>
      <w:r>
        <w:rPr>
          <w:rFonts w:hint="eastAsia" w:ascii="宋体" w:hAnsi="宋体" w:eastAsia="宋体" w:cs="宋体"/>
          <w:spacing w:val="2"/>
          <w:sz w:val="24"/>
          <w:szCs w:val="24"/>
          <w:lang w:val="en-US" w:eastAsia="zh-CN"/>
        </w:rPr>
        <w:t>企业未编制</w:t>
      </w:r>
      <w:r>
        <w:rPr>
          <w:rFonts w:hint="eastAsia" w:ascii="宋体" w:hAnsi="宋体" w:cs="宋体"/>
          <w:spacing w:val="2"/>
          <w:sz w:val="24"/>
          <w:szCs w:val="24"/>
          <w:lang w:val="en-US" w:eastAsia="zh-CN"/>
        </w:rPr>
        <w:t>环境</w:t>
      </w:r>
      <w:r>
        <w:rPr>
          <w:rFonts w:hint="eastAsia" w:ascii="宋体" w:hAnsi="宋体" w:eastAsia="宋体" w:cs="宋体"/>
          <w:spacing w:val="2"/>
          <w:sz w:val="24"/>
          <w:szCs w:val="24"/>
          <w:lang w:val="en-US" w:eastAsia="zh-CN"/>
        </w:rPr>
        <w:t>应急预案，</w:t>
      </w:r>
      <w:r>
        <w:rPr>
          <w:rFonts w:hint="eastAsia" w:ascii="宋体" w:hAnsi="宋体" w:cs="宋体"/>
          <w:spacing w:val="2"/>
          <w:sz w:val="24"/>
          <w:szCs w:val="24"/>
          <w:lang w:val="en-US" w:eastAsia="zh-CN"/>
        </w:rPr>
        <w:t>本次预案修编属于企业第一次编制突发环境事件应急预案。</w:t>
      </w:r>
    </w:p>
    <w:p w14:paraId="3DF55B5B">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ind w:left="0"/>
        <w:textAlignment w:val="auto"/>
        <w:outlineLvl w:val="0"/>
        <w:rPr>
          <w:rFonts w:ascii="宋体" w:hAnsi="宋体" w:eastAsia="宋体" w:cs="宋体"/>
          <w:sz w:val="31"/>
          <w:szCs w:val="31"/>
        </w:rPr>
      </w:pPr>
      <w:bookmarkStart w:id="45" w:name="_Toc28900"/>
      <w:r>
        <w:rPr>
          <w:rFonts w:ascii="Times New Roman" w:hAnsi="Times New Roman" w:eastAsia="Times New Roman" w:cs="Times New Roman"/>
          <w:b/>
          <w:bCs/>
          <w:sz w:val="31"/>
          <w:szCs w:val="31"/>
        </w:rPr>
        <w:t>1.</w:t>
      </w:r>
      <w:r>
        <w:rPr>
          <w:rFonts w:ascii="宋体" w:hAnsi="宋体" w:eastAsia="宋体" w:cs="宋体"/>
          <w:b/>
          <w:bCs/>
          <w:sz w:val="31"/>
          <w:szCs w:val="31"/>
        </w:rPr>
        <w:t>总则</w:t>
      </w:r>
      <w:bookmarkEnd w:id="45"/>
    </w:p>
    <w:p w14:paraId="7B9B3BA8">
      <w:pPr>
        <w:keepNext w:val="0"/>
        <w:keepLines w:val="0"/>
        <w:pageBreakBefore w:val="0"/>
        <w:widowControl w:val="0"/>
        <w:kinsoku/>
        <w:wordWrap/>
        <w:overflowPunct/>
        <w:topLinePunct w:val="0"/>
        <w:autoSpaceDE/>
        <w:autoSpaceDN/>
        <w:bidi w:val="0"/>
        <w:adjustRightInd/>
        <w:snapToGrid/>
        <w:spacing w:line="240" w:lineRule="auto"/>
        <w:ind w:left="0"/>
        <w:textAlignment w:val="auto"/>
        <w:outlineLvl w:val="1"/>
        <w:rPr>
          <w:rFonts w:ascii="宋体" w:hAnsi="宋体" w:eastAsia="宋体" w:cs="宋体"/>
          <w:sz w:val="30"/>
          <w:szCs w:val="30"/>
        </w:rPr>
      </w:pPr>
      <w:bookmarkStart w:id="46" w:name="_Toc6209"/>
      <w:r>
        <w:rPr>
          <w:rFonts w:ascii="Times New Roman" w:hAnsi="Times New Roman" w:eastAsia="Times New Roman" w:cs="Times New Roman"/>
          <w:b/>
          <w:bCs/>
          <w:spacing w:val="-7"/>
          <w:sz w:val="30"/>
          <w:szCs w:val="30"/>
        </w:rPr>
        <w:t>1.1</w:t>
      </w:r>
      <w:r>
        <w:rPr>
          <w:rFonts w:ascii="Times New Roman" w:hAnsi="Times New Roman" w:eastAsia="Times New Roman" w:cs="Times New Roman"/>
          <w:b/>
          <w:bCs/>
          <w:spacing w:val="19"/>
          <w:sz w:val="30"/>
          <w:szCs w:val="30"/>
        </w:rPr>
        <w:t xml:space="preserve"> </w:t>
      </w:r>
      <w:r>
        <w:rPr>
          <w:rFonts w:ascii="宋体" w:hAnsi="宋体" w:eastAsia="宋体" w:cs="宋体"/>
          <w:b/>
          <w:bCs/>
          <w:spacing w:val="-7"/>
          <w:sz w:val="30"/>
          <w:szCs w:val="30"/>
        </w:rPr>
        <w:t>编制目的</w:t>
      </w:r>
      <w:bookmarkEnd w:id="46"/>
    </w:p>
    <w:p w14:paraId="6AEB4BF1">
      <w:pPr>
        <w:keepNext w:val="0"/>
        <w:keepLines w:val="0"/>
        <w:pageBreakBefore w:val="0"/>
        <w:widowControl w:val="0"/>
        <w:kinsoku/>
        <w:wordWrap/>
        <w:overflowPunct/>
        <w:topLinePunct w:val="0"/>
        <w:autoSpaceDE/>
        <w:autoSpaceDN/>
        <w:bidi w:val="0"/>
        <w:adjustRightInd/>
        <w:snapToGrid/>
        <w:spacing w:line="353" w:lineRule="auto"/>
        <w:ind w:firstLine="488" w:firstLineChars="200"/>
        <w:textAlignment w:val="auto"/>
        <w:outlineLvl w:val="9"/>
        <w:rPr>
          <w:rFonts w:ascii="宋体" w:hAnsi="宋体" w:eastAsia="宋体" w:cs="宋体"/>
          <w:spacing w:val="2"/>
          <w:sz w:val="24"/>
          <w:szCs w:val="24"/>
        </w:rPr>
      </w:pPr>
      <w:r>
        <w:rPr>
          <w:rFonts w:hint="eastAsia" w:ascii="宋体" w:hAnsi="宋体" w:eastAsia="宋体" w:cs="宋体"/>
          <w:spacing w:val="2"/>
          <w:sz w:val="24"/>
          <w:szCs w:val="24"/>
        </w:rPr>
        <w:t>通过对预案的编制，提高本公司员工应对突发环境事件的能力，明确本公司各个部门和各应急小组在本预案体系中的职能职责，形成精简、统一、高效的突发环境事件应急救援处置机制，合理采购、储备和管理各类应急资源；使本公司在应对发生的突发环境事件时，能够按照本预案快速的作出应急决策指示，有效的控制事故现场，开展应急救援处置工作。减轻突发环境事件给社会及周围环境带来的危害程度，降低经济损失，特</w:t>
      </w:r>
      <w:r>
        <w:rPr>
          <w:rFonts w:hint="eastAsia" w:ascii="宋体" w:hAnsi="宋体" w:eastAsia="宋体" w:cs="宋体"/>
          <w:spacing w:val="2"/>
          <w:sz w:val="24"/>
          <w:szCs w:val="24"/>
          <w:lang w:eastAsia="zh-CN"/>
        </w:rPr>
        <w:t>编制</w:t>
      </w:r>
      <w:r>
        <w:rPr>
          <w:rFonts w:hint="eastAsia" w:ascii="宋体" w:hAnsi="宋体" w:eastAsia="宋体" w:cs="宋体"/>
          <w:spacing w:val="2"/>
          <w:sz w:val="24"/>
          <w:szCs w:val="24"/>
        </w:rPr>
        <w:t>本预案</w:t>
      </w:r>
      <w:r>
        <w:rPr>
          <w:rFonts w:ascii="宋体" w:hAnsi="宋体" w:eastAsia="宋体" w:cs="宋体"/>
          <w:spacing w:val="2"/>
          <w:sz w:val="24"/>
          <w:szCs w:val="24"/>
        </w:rPr>
        <w:t>。</w:t>
      </w:r>
    </w:p>
    <w:p w14:paraId="09C0DAAF">
      <w:pPr>
        <w:keepNext w:val="0"/>
        <w:keepLines w:val="0"/>
        <w:pageBreakBefore w:val="0"/>
        <w:widowControl w:val="0"/>
        <w:kinsoku/>
        <w:wordWrap/>
        <w:overflowPunct/>
        <w:topLinePunct w:val="0"/>
        <w:autoSpaceDE/>
        <w:autoSpaceDN/>
        <w:bidi w:val="0"/>
        <w:adjustRightInd/>
        <w:snapToGrid/>
        <w:spacing w:line="240" w:lineRule="auto"/>
        <w:ind w:left="0"/>
        <w:textAlignment w:val="auto"/>
        <w:outlineLvl w:val="1"/>
        <w:rPr>
          <w:rFonts w:ascii="Times New Roman" w:hAnsi="Times New Roman" w:eastAsia="Times New Roman" w:cs="Times New Roman"/>
          <w:b/>
          <w:bCs/>
          <w:spacing w:val="-7"/>
          <w:sz w:val="30"/>
          <w:szCs w:val="30"/>
        </w:rPr>
      </w:pPr>
      <w:bookmarkStart w:id="47" w:name="_Toc17039"/>
      <w:r>
        <w:rPr>
          <w:rFonts w:ascii="Times New Roman" w:hAnsi="Times New Roman" w:eastAsia="Times New Roman" w:cs="Times New Roman"/>
          <w:b/>
          <w:bCs/>
          <w:spacing w:val="-7"/>
          <w:sz w:val="30"/>
          <w:szCs w:val="30"/>
        </w:rPr>
        <w:t>1.2 编制依据</w:t>
      </w:r>
      <w:bookmarkEnd w:id="47"/>
    </w:p>
    <w:p w14:paraId="69AE1F62">
      <w:pPr>
        <w:spacing w:before="91" w:line="221" w:lineRule="auto"/>
        <w:ind w:left="17"/>
        <w:outlineLvl w:val="2"/>
        <w:rPr>
          <w:rFonts w:ascii="宋体" w:hAnsi="宋体" w:eastAsia="宋体" w:cs="宋体"/>
          <w:sz w:val="28"/>
          <w:szCs w:val="28"/>
        </w:rPr>
      </w:pPr>
      <w:r>
        <w:rPr>
          <w:rFonts w:ascii="Times New Roman" w:hAnsi="Times New Roman" w:eastAsia="Times New Roman" w:cs="Times New Roman"/>
          <w:b/>
          <w:bCs/>
          <w:spacing w:val="-3"/>
          <w:sz w:val="28"/>
          <w:szCs w:val="28"/>
        </w:rPr>
        <w:t xml:space="preserve">1.2.1 </w:t>
      </w:r>
      <w:r>
        <w:rPr>
          <w:rFonts w:ascii="宋体" w:hAnsi="宋体" w:eastAsia="宋体" w:cs="宋体"/>
          <w:b/>
          <w:bCs/>
          <w:spacing w:val="-3"/>
          <w:sz w:val="28"/>
          <w:szCs w:val="28"/>
        </w:rPr>
        <w:t>有关环境保护法律、法规</w:t>
      </w:r>
    </w:p>
    <w:p w14:paraId="675CEEDE">
      <w:pPr>
        <w:keepNext w:val="0"/>
        <w:keepLines w:val="0"/>
        <w:pageBreakBefore w:val="0"/>
        <w:widowControl w:val="0"/>
        <w:kinsoku/>
        <w:wordWrap/>
        <w:overflowPunct/>
        <w:topLinePunct w:val="0"/>
        <w:autoSpaceDE/>
        <w:autoSpaceDN/>
        <w:bidi w:val="0"/>
        <w:adjustRightInd/>
        <w:snapToGrid/>
        <w:spacing w:line="353" w:lineRule="auto"/>
        <w:ind w:firstLine="488" w:firstLineChars="200"/>
        <w:textAlignment w:val="auto"/>
        <w:rPr>
          <w:rFonts w:ascii="宋体" w:hAnsi="宋体" w:eastAsia="宋体" w:cs="宋体"/>
          <w:spacing w:val="2"/>
          <w:sz w:val="24"/>
          <w:szCs w:val="24"/>
        </w:rPr>
      </w:pPr>
      <w:r>
        <w:rPr>
          <w:rFonts w:ascii="宋体" w:hAnsi="宋体" w:eastAsia="宋体" w:cs="宋体"/>
          <w:spacing w:val="2"/>
          <w:sz w:val="24"/>
          <w:szCs w:val="24"/>
        </w:rPr>
        <w:t>（1）《中华人民共和国环境保护法》，2014年4月24日修订，2015年1月1日实施；</w:t>
      </w:r>
    </w:p>
    <w:p w14:paraId="19E7DF60">
      <w:pPr>
        <w:keepNext w:val="0"/>
        <w:keepLines w:val="0"/>
        <w:pageBreakBefore w:val="0"/>
        <w:widowControl w:val="0"/>
        <w:kinsoku/>
        <w:wordWrap/>
        <w:overflowPunct/>
        <w:topLinePunct w:val="0"/>
        <w:autoSpaceDE/>
        <w:autoSpaceDN/>
        <w:bidi w:val="0"/>
        <w:adjustRightInd/>
        <w:snapToGrid/>
        <w:spacing w:line="353" w:lineRule="auto"/>
        <w:ind w:firstLine="488" w:firstLineChars="200"/>
        <w:textAlignment w:val="auto"/>
        <w:rPr>
          <w:rFonts w:ascii="宋体" w:hAnsi="宋体" w:eastAsia="宋体" w:cs="宋体"/>
          <w:spacing w:val="2"/>
          <w:sz w:val="24"/>
          <w:szCs w:val="24"/>
        </w:rPr>
      </w:pPr>
      <w:r>
        <w:rPr>
          <w:rFonts w:ascii="宋体" w:hAnsi="宋体" w:eastAsia="宋体" w:cs="宋体"/>
          <w:spacing w:val="2"/>
          <w:sz w:val="24"/>
          <w:szCs w:val="24"/>
        </w:rPr>
        <w:t>（2）《中华人民共和国水污染防治法》2017年修订，2018年1月1日实施；</w:t>
      </w:r>
    </w:p>
    <w:p w14:paraId="54E871DD">
      <w:pPr>
        <w:keepNext w:val="0"/>
        <w:keepLines w:val="0"/>
        <w:pageBreakBefore w:val="0"/>
        <w:widowControl w:val="0"/>
        <w:kinsoku/>
        <w:wordWrap/>
        <w:overflowPunct/>
        <w:topLinePunct w:val="0"/>
        <w:autoSpaceDE/>
        <w:autoSpaceDN/>
        <w:bidi w:val="0"/>
        <w:adjustRightInd/>
        <w:snapToGrid/>
        <w:spacing w:line="353" w:lineRule="auto"/>
        <w:ind w:firstLine="488" w:firstLineChars="200"/>
        <w:textAlignment w:val="auto"/>
        <w:rPr>
          <w:rFonts w:ascii="宋体" w:hAnsi="宋体" w:eastAsia="宋体" w:cs="宋体"/>
          <w:spacing w:val="2"/>
          <w:sz w:val="24"/>
          <w:szCs w:val="24"/>
        </w:rPr>
      </w:pPr>
      <w:r>
        <w:rPr>
          <w:rFonts w:ascii="宋体" w:hAnsi="宋体" w:eastAsia="宋体" w:cs="宋体"/>
          <w:spacing w:val="2"/>
          <w:sz w:val="24"/>
          <w:szCs w:val="24"/>
        </w:rPr>
        <w:t>（3）《中华人民共和国大气污染防治法》2018年10月26日</w:t>
      </w:r>
      <w:r>
        <w:rPr>
          <w:rFonts w:hint="eastAsia" w:ascii="宋体" w:hAnsi="宋体" w:cs="宋体"/>
          <w:spacing w:val="2"/>
          <w:sz w:val="24"/>
          <w:szCs w:val="24"/>
          <w:lang w:eastAsia="zh-CN"/>
        </w:rPr>
        <w:t>修正</w:t>
      </w:r>
      <w:r>
        <w:rPr>
          <w:rFonts w:ascii="宋体" w:hAnsi="宋体" w:eastAsia="宋体" w:cs="宋体"/>
          <w:spacing w:val="2"/>
          <w:sz w:val="24"/>
          <w:szCs w:val="24"/>
        </w:rPr>
        <w:t>；</w:t>
      </w:r>
    </w:p>
    <w:p w14:paraId="33C0072A">
      <w:pPr>
        <w:keepNext w:val="0"/>
        <w:keepLines w:val="0"/>
        <w:pageBreakBefore w:val="0"/>
        <w:widowControl w:val="0"/>
        <w:kinsoku/>
        <w:wordWrap/>
        <w:overflowPunct/>
        <w:topLinePunct w:val="0"/>
        <w:autoSpaceDE/>
        <w:autoSpaceDN/>
        <w:bidi w:val="0"/>
        <w:adjustRightInd/>
        <w:snapToGrid/>
        <w:spacing w:line="353" w:lineRule="auto"/>
        <w:ind w:firstLine="488" w:firstLineChars="200"/>
        <w:textAlignment w:val="auto"/>
        <w:rPr>
          <w:rFonts w:ascii="宋体" w:hAnsi="宋体" w:eastAsia="宋体" w:cs="宋体"/>
          <w:spacing w:val="2"/>
          <w:sz w:val="24"/>
          <w:szCs w:val="24"/>
        </w:rPr>
      </w:pPr>
      <w:r>
        <w:rPr>
          <w:rFonts w:ascii="宋体" w:hAnsi="宋体" w:eastAsia="宋体" w:cs="宋体"/>
          <w:spacing w:val="2"/>
          <w:sz w:val="24"/>
          <w:szCs w:val="24"/>
        </w:rPr>
        <w:t>（4）《中华人民共和国土壤污染防治法》2019年1月1日施行；</w:t>
      </w:r>
    </w:p>
    <w:p w14:paraId="71C6F021">
      <w:pPr>
        <w:keepNext w:val="0"/>
        <w:keepLines w:val="0"/>
        <w:pageBreakBefore w:val="0"/>
        <w:widowControl w:val="0"/>
        <w:kinsoku/>
        <w:wordWrap/>
        <w:overflowPunct/>
        <w:topLinePunct w:val="0"/>
        <w:autoSpaceDE/>
        <w:autoSpaceDN/>
        <w:bidi w:val="0"/>
        <w:adjustRightInd/>
        <w:snapToGrid/>
        <w:spacing w:line="353" w:lineRule="auto"/>
        <w:ind w:firstLine="488" w:firstLineChars="200"/>
        <w:textAlignment w:val="auto"/>
        <w:rPr>
          <w:rFonts w:ascii="宋体" w:hAnsi="宋体" w:eastAsia="宋体" w:cs="宋体"/>
          <w:spacing w:val="2"/>
          <w:sz w:val="24"/>
          <w:szCs w:val="24"/>
        </w:rPr>
      </w:pPr>
      <w:r>
        <w:rPr>
          <w:rFonts w:ascii="宋体" w:hAnsi="宋体" w:eastAsia="宋体" w:cs="宋体"/>
          <w:spacing w:val="2"/>
          <w:sz w:val="24"/>
          <w:szCs w:val="24"/>
        </w:rPr>
        <w:t>（5）</w:t>
      </w:r>
      <w:r>
        <w:rPr>
          <w:rFonts w:hint="eastAsia" w:ascii="宋体" w:hAnsi="宋体" w:eastAsia="宋体" w:cs="宋体"/>
          <w:spacing w:val="2"/>
          <w:sz w:val="24"/>
          <w:szCs w:val="24"/>
        </w:rPr>
        <w:t>《中华人民共和国固体废物污染环境防治法》</w:t>
      </w:r>
      <w:r>
        <w:rPr>
          <w:rFonts w:ascii="宋体" w:hAnsi="宋体" w:eastAsia="宋体" w:cs="宋体"/>
          <w:spacing w:val="2"/>
          <w:sz w:val="24"/>
          <w:szCs w:val="24"/>
        </w:rPr>
        <w:t>2020年9月1日实施；</w:t>
      </w:r>
    </w:p>
    <w:p w14:paraId="55FC1ACD">
      <w:pPr>
        <w:keepNext w:val="0"/>
        <w:keepLines w:val="0"/>
        <w:pageBreakBefore w:val="0"/>
        <w:widowControl w:val="0"/>
        <w:kinsoku/>
        <w:wordWrap/>
        <w:overflowPunct/>
        <w:topLinePunct w:val="0"/>
        <w:autoSpaceDE/>
        <w:autoSpaceDN/>
        <w:bidi w:val="0"/>
        <w:adjustRightInd/>
        <w:snapToGrid/>
        <w:spacing w:line="353" w:lineRule="auto"/>
        <w:ind w:firstLine="488" w:firstLineChars="200"/>
        <w:textAlignment w:val="auto"/>
        <w:rPr>
          <w:rFonts w:ascii="宋体" w:hAnsi="宋体" w:eastAsia="宋体" w:cs="宋体"/>
          <w:spacing w:val="2"/>
          <w:sz w:val="24"/>
          <w:szCs w:val="24"/>
        </w:rPr>
      </w:pPr>
      <w:r>
        <w:rPr>
          <w:rFonts w:ascii="宋体" w:hAnsi="宋体" w:eastAsia="宋体" w:cs="宋体"/>
          <w:spacing w:val="2"/>
          <w:sz w:val="24"/>
          <w:szCs w:val="24"/>
        </w:rPr>
        <w:t>（6）《中华人民共和国突发事件应对法》20</w:t>
      </w:r>
      <w:r>
        <w:rPr>
          <w:rFonts w:hint="eastAsia" w:ascii="宋体" w:hAnsi="宋体" w:cs="宋体"/>
          <w:spacing w:val="2"/>
          <w:sz w:val="24"/>
          <w:szCs w:val="24"/>
          <w:lang w:val="en-US" w:eastAsia="zh-CN"/>
        </w:rPr>
        <w:t>24</w:t>
      </w:r>
      <w:r>
        <w:rPr>
          <w:rFonts w:ascii="宋体" w:hAnsi="宋体" w:eastAsia="宋体" w:cs="宋体"/>
          <w:spacing w:val="2"/>
          <w:sz w:val="24"/>
          <w:szCs w:val="24"/>
        </w:rPr>
        <w:t>年1</w:t>
      </w:r>
      <w:r>
        <w:rPr>
          <w:rFonts w:hint="eastAsia" w:ascii="宋体" w:hAnsi="宋体" w:cs="宋体"/>
          <w:spacing w:val="2"/>
          <w:sz w:val="24"/>
          <w:szCs w:val="24"/>
          <w:lang w:val="en-US" w:eastAsia="zh-CN"/>
        </w:rPr>
        <w:t>1</w:t>
      </w:r>
      <w:r>
        <w:rPr>
          <w:rFonts w:ascii="宋体" w:hAnsi="宋体" w:eastAsia="宋体" w:cs="宋体"/>
          <w:spacing w:val="2"/>
          <w:sz w:val="24"/>
          <w:szCs w:val="24"/>
        </w:rPr>
        <w:t>月1日施行；</w:t>
      </w:r>
    </w:p>
    <w:p w14:paraId="27C4E1BF">
      <w:pPr>
        <w:keepNext w:val="0"/>
        <w:keepLines w:val="0"/>
        <w:pageBreakBefore w:val="0"/>
        <w:widowControl w:val="0"/>
        <w:kinsoku/>
        <w:wordWrap/>
        <w:overflowPunct/>
        <w:topLinePunct w:val="0"/>
        <w:autoSpaceDE/>
        <w:autoSpaceDN/>
        <w:bidi w:val="0"/>
        <w:adjustRightInd/>
        <w:snapToGrid/>
        <w:spacing w:line="353" w:lineRule="auto"/>
        <w:ind w:firstLine="488" w:firstLineChars="200"/>
        <w:textAlignment w:val="auto"/>
        <w:rPr>
          <w:rFonts w:ascii="宋体" w:hAnsi="宋体" w:eastAsia="宋体" w:cs="宋体"/>
          <w:spacing w:val="2"/>
          <w:sz w:val="24"/>
          <w:szCs w:val="24"/>
        </w:rPr>
      </w:pPr>
      <w:r>
        <w:rPr>
          <w:rFonts w:ascii="宋体" w:hAnsi="宋体" w:eastAsia="宋体" w:cs="宋体"/>
          <w:spacing w:val="2"/>
          <w:sz w:val="24"/>
          <w:szCs w:val="24"/>
        </w:rPr>
        <w:t>（7）《危险化学品安全管理条例》</w:t>
      </w:r>
      <w:r>
        <w:rPr>
          <w:rFonts w:ascii="宋体" w:hAnsi="宋体" w:cs="宋体"/>
          <w:spacing w:val="-1"/>
          <w:sz w:val="24"/>
          <w:szCs w:val="24"/>
        </w:rPr>
        <w:t>（国务院令第591号），2013年修正本</w:t>
      </w:r>
      <w:r>
        <w:rPr>
          <w:rFonts w:ascii="宋体" w:hAnsi="宋体" w:eastAsia="宋体" w:cs="宋体"/>
          <w:spacing w:val="2"/>
          <w:sz w:val="24"/>
          <w:szCs w:val="24"/>
        </w:rPr>
        <w:t>；</w:t>
      </w:r>
    </w:p>
    <w:p w14:paraId="2DC4BB5E">
      <w:pPr>
        <w:keepNext w:val="0"/>
        <w:keepLines w:val="0"/>
        <w:pageBreakBefore w:val="0"/>
        <w:widowControl w:val="0"/>
        <w:kinsoku/>
        <w:wordWrap/>
        <w:overflowPunct/>
        <w:topLinePunct w:val="0"/>
        <w:autoSpaceDE/>
        <w:autoSpaceDN/>
        <w:bidi w:val="0"/>
        <w:adjustRightInd/>
        <w:snapToGrid/>
        <w:spacing w:line="353" w:lineRule="auto"/>
        <w:ind w:firstLine="488" w:firstLineChars="200"/>
        <w:textAlignment w:val="auto"/>
        <w:rPr>
          <w:rFonts w:ascii="宋体" w:hAnsi="宋体" w:eastAsia="宋体" w:cs="宋体"/>
          <w:spacing w:val="2"/>
          <w:sz w:val="24"/>
          <w:szCs w:val="24"/>
        </w:rPr>
      </w:pPr>
      <w:r>
        <w:rPr>
          <w:rFonts w:ascii="宋体" w:hAnsi="宋体" w:eastAsia="宋体" w:cs="宋体"/>
          <w:spacing w:val="2"/>
          <w:sz w:val="24"/>
          <w:szCs w:val="24"/>
        </w:rPr>
        <w:t>（8）《企业事业单位突发事件应急预案备案管理办法</w:t>
      </w:r>
      <w:r>
        <w:rPr>
          <w:rFonts w:hint="eastAsia" w:ascii="宋体" w:hAnsi="宋体" w:eastAsia="宋体" w:cs="宋体"/>
          <w:spacing w:val="2"/>
          <w:sz w:val="24"/>
          <w:szCs w:val="24"/>
        </w:rPr>
        <w:t>（试行）》</w:t>
      </w:r>
      <w:r>
        <w:rPr>
          <w:rFonts w:ascii="宋体" w:hAnsi="宋体" w:eastAsia="宋体" w:cs="宋体"/>
          <w:spacing w:val="2"/>
          <w:sz w:val="24"/>
          <w:szCs w:val="24"/>
        </w:rPr>
        <w:t>（</w:t>
      </w:r>
      <w:r>
        <w:rPr>
          <w:rFonts w:hint="eastAsia" w:ascii="宋体" w:hAnsi="宋体" w:cs="宋体"/>
          <w:spacing w:val="2"/>
          <w:sz w:val="24"/>
          <w:szCs w:val="24"/>
          <w:lang w:eastAsia="zh-CN"/>
        </w:rPr>
        <w:t>环</w:t>
      </w:r>
      <w:r>
        <w:rPr>
          <w:rFonts w:ascii="宋体" w:hAnsi="宋体" w:eastAsia="宋体" w:cs="宋体"/>
          <w:spacing w:val="2"/>
          <w:sz w:val="24"/>
          <w:szCs w:val="24"/>
        </w:rPr>
        <w:t>发[2015]4号）；</w:t>
      </w:r>
    </w:p>
    <w:p w14:paraId="16C6AE9B">
      <w:pPr>
        <w:keepNext w:val="0"/>
        <w:keepLines w:val="0"/>
        <w:pageBreakBefore w:val="0"/>
        <w:widowControl w:val="0"/>
        <w:kinsoku/>
        <w:wordWrap/>
        <w:overflowPunct/>
        <w:topLinePunct w:val="0"/>
        <w:autoSpaceDE/>
        <w:autoSpaceDN/>
        <w:bidi w:val="0"/>
        <w:adjustRightInd/>
        <w:snapToGrid/>
        <w:spacing w:line="353" w:lineRule="auto"/>
        <w:ind w:firstLine="488" w:firstLineChars="200"/>
        <w:textAlignment w:val="auto"/>
        <w:rPr>
          <w:rFonts w:ascii="宋体" w:hAnsi="宋体" w:eastAsia="宋体" w:cs="宋体"/>
          <w:spacing w:val="2"/>
          <w:sz w:val="24"/>
          <w:szCs w:val="24"/>
        </w:rPr>
      </w:pPr>
      <w:r>
        <w:rPr>
          <w:rFonts w:ascii="宋体" w:hAnsi="宋体" w:eastAsia="宋体" w:cs="宋体"/>
          <w:spacing w:val="2"/>
          <w:sz w:val="24"/>
          <w:szCs w:val="24"/>
        </w:rPr>
        <w:t>（9）《突发环境事件应急预案管理暂行办法》</w:t>
      </w:r>
      <w:r>
        <w:rPr>
          <w:rFonts w:hint="eastAsia" w:ascii="宋体" w:hAnsi="宋体" w:cs="宋体"/>
          <w:spacing w:val="2"/>
          <w:sz w:val="24"/>
          <w:szCs w:val="24"/>
          <w:lang w:eastAsia="zh-CN"/>
        </w:rPr>
        <w:t>（</w:t>
      </w:r>
      <w:r>
        <w:rPr>
          <w:rFonts w:ascii="宋体" w:hAnsi="宋体" w:eastAsia="宋体" w:cs="宋体"/>
          <w:spacing w:val="2"/>
          <w:sz w:val="24"/>
          <w:szCs w:val="24"/>
        </w:rPr>
        <w:t>环发</w:t>
      </w:r>
      <w:r>
        <w:rPr>
          <w:rFonts w:hint="eastAsia" w:ascii="宋体" w:hAnsi="宋体" w:cs="宋体"/>
          <w:spacing w:val="2"/>
          <w:sz w:val="24"/>
          <w:szCs w:val="24"/>
          <w:lang w:val="en-US" w:eastAsia="zh-CN"/>
        </w:rPr>
        <w:t>[</w:t>
      </w:r>
      <w:r>
        <w:rPr>
          <w:rFonts w:ascii="宋体" w:hAnsi="宋体" w:eastAsia="宋体" w:cs="宋体"/>
          <w:spacing w:val="2"/>
          <w:sz w:val="24"/>
          <w:szCs w:val="24"/>
        </w:rPr>
        <w:t>2010</w:t>
      </w:r>
      <w:r>
        <w:rPr>
          <w:rFonts w:hint="eastAsia" w:ascii="宋体" w:hAnsi="宋体" w:cs="宋体"/>
          <w:spacing w:val="2"/>
          <w:sz w:val="24"/>
          <w:szCs w:val="24"/>
          <w:lang w:val="en-US" w:eastAsia="zh-CN"/>
        </w:rPr>
        <w:t>]</w:t>
      </w:r>
      <w:r>
        <w:rPr>
          <w:rFonts w:ascii="宋体" w:hAnsi="宋体" w:eastAsia="宋体" w:cs="宋体"/>
          <w:spacing w:val="2"/>
          <w:sz w:val="24"/>
          <w:szCs w:val="24"/>
        </w:rPr>
        <w:t>113号</w:t>
      </w:r>
      <w:r>
        <w:rPr>
          <w:rFonts w:hint="eastAsia" w:ascii="宋体" w:hAnsi="宋体" w:cs="宋体"/>
          <w:spacing w:val="2"/>
          <w:sz w:val="24"/>
          <w:szCs w:val="24"/>
          <w:lang w:eastAsia="zh-CN"/>
        </w:rPr>
        <w:t>，</w:t>
      </w:r>
      <w:r>
        <w:rPr>
          <w:rFonts w:ascii="宋体" w:hAnsi="宋体" w:eastAsia="宋体" w:cs="宋体"/>
          <w:spacing w:val="2"/>
          <w:sz w:val="24"/>
          <w:szCs w:val="24"/>
        </w:rPr>
        <w:t>2010年9月28日施行</w:t>
      </w:r>
      <w:r>
        <w:rPr>
          <w:rFonts w:hint="eastAsia" w:ascii="宋体" w:hAnsi="宋体" w:cs="宋体"/>
          <w:spacing w:val="2"/>
          <w:sz w:val="24"/>
          <w:szCs w:val="24"/>
          <w:lang w:eastAsia="zh-CN"/>
        </w:rPr>
        <w:t>）</w:t>
      </w:r>
      <w:r>
        <w:rPr>
          <w:rFonts w:ascii="宋体" w:hAnsi="宋体" w:eastAsia="宋体" w:cs="宋体"/>
          <w:spacing w:val="2"/>
          <w:sz w:val="24"/>
          <w:szCs w:val="24"/>
        </w:rPr>
        <w:t>；</w:t>
      </w:r>
    </w:p>
    <w:p w14:paraId="2DFD6683">
      <w:pPr>
        <w:keepNext w:val="0"/>
        <w:keepLines w:val="0"/>
        <w:pageBreakBefore w:val="0"/>
        <w:widowControl w:val="0"/>
        <w:kinsoku/>
        <w:wordWrap/>
        <w:overflowPunct/>
        <w:topLinePunct w:val="0"/>
        <w:autoSpaceDE/>
        <w:autoSpaceDN/>
        <w:bidi w:val="0"/>
        <w:adjustRightInd/>
        <w:snapToGrid/>
        <w:spacing w:line="353" w:lineRule="auto"/>
        <w:ind w:firstLine="488" w:firstLineChars="200"/>
        <w:textAlignment w:val="auto"/>
        <w:rPr>
          <w:rFonts w:ascii="宋体" w:hAnsi="宋体" w:eastAsia="宋体" w:cs="宋体"/>
          <w:spacing w:val="2"/>
          <w:sz w:val="24"/>
          <w:szCs w:val="24"/>
        </w:rPr>
      </w:pPr>
      <w:r>
        <w:rPr>
          <w:rFonts w:ascii="宋体" w:hAnsi="宋体" w:eastAsia="宋体" w:cs="宋体"/>
          <w:spacing w:val="2"/>
          <w:sz w:val="24"/>
          <w:szCs w:val="24"/>
        </w:rPr>
        <w:t>（10）《突发环境事件信息报告办法》（环境保护部令第17号）；</w:t>
      </w:r>
    </w:p>
    <w:p w14:paraId="4740BC73">
      <w:pPr>
        <w:keepNext w:val="0"/>
        <w:keepLines w:val="0"/>
        <w:pageBreakBefore w:val="0"/>
        <w:widowControl w:val="0"/>
        <w:kinsoku/>
        <w:wordWrap/>
        <w:overflowPunct/>
        <w:topLinePunct w:val="0"/>
        <w:autoSpaceDE/>
        <w:autoSpaceDN/>
        <w:bidi w:val="0"/>
        <w:adjustRightInd/>
        <w:snapToGrid/>
        <w:spacing w:line="353" w:lineRule="auto"/>
        <w:ind w:firstLine="488" w:firstLineChars="200"/>
        <w:textAlignment w:val="auto"/>
        <w:rPr>
          <w:rFonts w:ascii="宋体" w:hAnsi="宋体" w:eastAsia="宋体" w:cs="宋体"/>
          <w:spacing w:val="2"/>
          <w:sz w:val="24"/>
          <w:szCs w:val="24"/>
        </w:rPr>
      </w:pPr>
      <w:r>
        <w:rPr>
          <w:rFonts w:ascii="宋体" w:hAnsi="宋体" w:eastAsia="宋体" w:cs="宋体"/>
          <w:spacing w:val="2"/>
          <w:sz w:val="24"/>
          <w:szCs w:val="24"/>
        </w:rPr>
        <w:t>（11）《国家突发环境事件应急预案》（国办函</w:t>
      </w:r>
      <w:r>
        <w:rPr>
          <w:rFonts w:hint="eastAsia" w:ascii="宋体" w:hAnsi="宋体" w:cs="宋体"/>
          <w:spacing w:val="2"/>
          <w:sz w:val="24"/>
          <w:szCs w:val="24"/>
          <w:lang w:val="en-US" w:eastAsia="zh-CN"/>
        </w:rPr>
        <w:t>[</w:t>
      </w:r>
      <w:r>
        <w:rPr>
          <w:rFonts w:ascii="宋体" w:hAnsi="宋体" w:eastAsia="宋体" w:cs="宋体"/>
          <w:spacing w:val="2"/>
          <w:sz w:val="24"/>
          <w:szCs w:val="24"/>
        </w:rPr>
        <w:t>2014</w:t>
      </w:r>
      <w:r>
        <w:rPr>
          <w:rFonts w:hint="eastAsia" w:ascii="宋体" w:hAnsi="宋体" w:cs="宋体"/>
          <w:spacing w:val="2"/>
          <w:sz w:val="24"/>
          <w:szCs w:val="24"/>
          <w:lang w:val="en-US" w:eastAsia="zh-CN"/>
        </w:rPr>
        <w:t>]</w:t>
      </w:r>
      <w:r>
        <w:rPr>
          <w:rFonts w:ascii="宋体" w:hAnsi="宋体" w:eastAsia="宋体" w:cs="宋体"/>
          <w:spacing w:val="2"/>
          <w:sz w:val="24"/>
          <w:szCs w:val="24"/>
        </w:rPr>
        <w:t>119号）；</w:t>
      </w:r>
    </w:p>
    <w:p w14:paraId="1CE26CD4">
      <w:pPr>
        <w:keepNext w:val="0"/>
        <w:keepLines w:val="0"/>
        <w:pageBreakBefore w:val="0"/>
        <w:widowControl w:val="0"/>
        <w:kinsoku/>
        <w:wordWrap/>
        <w:overflowPunct/>
        <w:topLinePunct w:val="0"/>
        <w:autoSpaceDE/>
        <w:autoSpaceDN/>
        <w:bidi w:val="0"/>
        <w:adjustRightInd/>
        <w:snapToGrid/>
        <w:spacing w:line="353" w:lineRule="auto"/>
        <w:ind w:firstLine="488" w:firstLineChars="200"/>
        <w:textAlignment w:val="auto"/>
        <w:rPr>
          <w:rFonts w:ascii="宋体" w:hAnsi="宋体" w:eastAsia="宋体" w:cs="宋体"/>
          <w:spacing w:val="2"/>
          <w:sz w:val="24"/>
          <w:szCs w:val="24"/>
        </w:rPr>
      </w:pPr>
      <w:r>
        <w:rPr>
          <w:rFonts w:ascii="宋体" w:hAnsi="宋体" w:eastAsia="宋体" w:cs="宋体"/>
          <w:spacing w:val="2"/>
          <w:sz w:val="24"/>
          <w:szCs w:val="24"/>
        </w:rPr>
        <w:t>（12）国家环境保护部文件环发[2012]98号《关于切实加强风险防范严格环境影响评价管理的通知》；</w:t>
      </w:r>
    </w:p>
    <w:p w14:paraId="46EB71EE">
      <w:pPr>
        <w:keepNext w:val="0"/>
        <w:keepLines w:val="0"/>
        <w:pageBreakBefore w:val="0"/>
        <w:widowControl w:val="0"/>
        <w:kinsoku/>
        <w:wordWrap/>
        <w:overflowPunct/>
        <w:topLinePunct w:val="0"/>
        <w:autoSpaceDE/>
        <w:autoSpaceDN/>
        <w:bidi w:val="0"/>
        <w:adjustRightInd/>
        <w:snapToGrid/>
        <w:spacing w:line="353" w:lineRule="auto"/>
        <w:ind w:firstLine="488" w:firstLineChars="200"/>
        <w:textAlignment w:val="auto"/>
        <w:rPr>
          <w:rFonts w:ascii="宋体" w:hAnsi="宋体" w:eastAsia="宋体" w:cs="宋体"/>
          <w:spacing w:val="2"/>
          <w:sz w:val="24"/>
          <w:szCs w:val="24"/>
        </w:rPr>
      </w:pPr>
      <w:r>
        <w:rPr>
          <w:rFonts w:ascii="宋体" w:hAnsi="宋体" w:eastAsia="宋体" w:cs="宋体"/>
          <w:spacing w:val="2"/>
          <w:sz w:val="24"/>
          <w:szCs w:val="24"/>
        </w:rPr>
        <w:t>（13）国家环境保护部文件环发[2012]77号《关于进一步加强环境影响评价管理防范环境风险的通知》，2012年7年3日；</w:t>
      </w:r>
    </w:p>
    <w:p w14:paraId="41C7CA8D">
      <w:pPr>
        <w:keepNext w:val="0"/>
        <w:keepLines w:val="0"/>
        <w:pageBreakBefore w:val="0"/>
        <w:widowControl w:val="0"/>
        <w:kinsoku/>
        <w:wordWrap/>
        <w:overflowPunct/>
        <w:topLinePunct w:val="0"/>
        <w:autoSpaceDE/>
        <w:autoSpaceDN/>
        <w:bidi w:val="0"/>
        <w:adjustRightInd/>
        <w:snapToGrid/>
        <w:spacing w:line="353" w:lineRule="auto"/>
        <w:ind w:firstLine="488" w:firstLineChars="200"/>
        <w:textAlignment w:val="auto"/>
        <w:rPr>
          <w:rFonts w:ascii="宋体" w:hAnsi="宋体" w:eastAsia="宋体" w:cs="宋体"/>
          <w:spacing w:val="2"/>
          <w:sz w:val="24"/>
          <w:szCs w:val="24"/>
        </w:rPr>
      </w:pPr>
      <w:r>
        <w:rPr>
          <w:rFonts w:ascii="宋体" w:hAnsi="宋体" w:eastAsia="宋体" w:cs="宋体"/>
          <w:spacing w:val="2"/>
          <w:sz w:val="24"/>
          <w:szCs w:val="24"/>
        </w:rPr>
        <w:t>（14）国务院办公厅《关于印发国家突发环境事件应急预案的通知》（国办函[2014]119号）；</w:t>
      </w:r>
    </w:p>
    <w:p w14:paraId="2A287648">
      <w:pPr>
        <w:keepNext w:val="0"/>
        <w:keepLines w:val="0"/>
        <w:pageBreakBefore w:val="0"/>
        <w:widowControl w:val="0"/>
        <w:kinsoku/>
        <w:wordWrap/>
        <w:overflowPunct/>
        <w:topLinePunct w:val="0"/>
        <w:autoSpaceDE/>
        <w:autoSpaceDN/>
        <w:bidi w:val="0"/>
        <w:adjustRightInd/>
        <w:snapToGrid/>
        <w:spacing w:line="353" w:lineRule="auto"/>
        <w:ind w:firstLine="488" w:firstLineChars="200"/>
        <w:textAlignment w:val="auto"/>
        <w:rPr>
          <w:rFonts w:ascii="宋体" w:hAnsi="宋体" w:eastAsia="宋体" w:cs="宋体"/>
          <w:spacing w:val="2"/>
          <w:sz w:val="24"/>
          <w:szCs w:val="24"/>
        </w:rPr>
      </w:pPr>
      <w:r>
        <w:rPr>
          <w:rFonts w:ascii="宋体" w:hAnsi="宋体" w:eastAsia="宋体" w:cs="宋体"/>
          <w:spacing w:val="2"/>
          <w:sz w:val="24"/>
          <w:szCs w:val="24"/>
        </w:rPr>
        <w:t>（15）国家环境保护部文件环发[2015]4号《关于印发企业事业单位突发环境事件应急预案备案管理办法（试行）》的通知；</w:t>
      </w:r>
    </w:p>
    <w:p w14:paraId="415167AD">
      <w:pPr>
        <w:keepNext w:val="0"/>
        <w:keepLines w:val="0"/>
        <w:pageBreakBefore w:val="0"/>
        <w:widowControl w:val="0"/>
        <w:kinsoku/>
        <w:wordWrap/>
        <w:overflowPunct/>
        <w:topLinePunct w:val="0"/>
        <w:autoSpaceDE/>
        <w:autoSpaceDN/>
        <w:bidi w:val="0"/>
        <w:adjustRightInd/>
        <w:snapToGrid/>
        <w:spacing w:line="353" w:lineRule="auto"/>
        <w:ind w:firstLine="488" w:firstLineChars="200"/>
        <w:textAlignment w:val="auto"/>
        <w:rPr>
          <w:rFonts w:ascii="宋体" w:hAnsi="宋体" w:eastAsia="宋体" w:cs="宋体"/>
          <w:spacing w:val="2"/>
          <w:sz w:val="24"/>
          <w:szCs w:val="24"/>
        </w:rPr>
      </w:pPr>
      <w:r>
        <w:rPr>
          <w:rFonts w:ascii="宋体" w:hAnsi="宋体" w:eastAsia="宋体" w:cs="宋体"/>
          <w:spacing w:val="2"/>
          <w:sz w:val="24"/>
          <w:szCs w:val="24"/>
        </w:rPr>
        <w:t>（16）环境保护部令第34号《突发环境事件应急管理办法》，2015年6月5日起施行；</w:t>
      </w:r>
    </w:p>
    <w:p w14:paraId="6AE28564">
      <w:pPr>
        <w:keepNext w:val="0"/>
        <w:keepLines w:val="0"/>
        <w:pageBreakBefore w:val="0"/>
        <w:widowControl w:val="0"/>
        <w:kinsoku/>
        <w:wordWrap/>
        <w:overflowPunct/>
        <w:topLinePunct w:val="0"/>
        <w:autoSpaceDE/>
        <w:autoSpaceDN/>
        <w:bidi w:val="0"/>
        <w:adjustRightInd/>
        <w:snapToGrid/>
        <w:spacing w:line="353" w:lineRule="auto"/>
        <w:ind w:firstLine="488" w:firstLineChars="200"/>
        <w:textAlignment w:val="auto"/>
        <w:rPr>
          <w:rFonts w:ascii="宋体" w:hAnsi="宋体" w:eastAsia="宋体" w:cs="宋体"/>
          <w:spacing w:val="2"/>
          <w:sz w:val="24"/>
          <w:szCs w:val="24"/>
        </w:rPr>
      </w:pPr>
      <w:r>
        <w:rPr>
          <w:rFonts w:ascii="宋体" w:hAnsi="宋体" w:eastAsia="宋体" w:cs="宋体"/>
          <w:spacing w:val="2"/>
          <w:sz w:val="24"/>
          <w:szCs w:val="24"/>
        </w:rPr>
        <w:t>（17）湖北省环境保护厅办公室文件鄂环办[2015]126号省环保厅关于转发《企业事业单位突发环境事件应急预案备案管理办法(试行)》的通知；</w:t>
      </w:r>
    </w:p>
    <w:p w14:paraId="3F901DAA">
      <w:pPr>
        <w:keepNext w:val="0"/>
        <w:keepLines w:val="0"/>
        <w:pageBreakBefore w:val="0"/>
        <w:widowControl w:val="0"/>
        <w:kinsoku/>
        <w:wordWrap/>
        <w:overflowPunct/>
        <w:topLinePunct w:val="0"/>
        <w:autoSpaceDE/>
        <w:autoSpaceDN/>
        <w:bidi w:val="0"/>
        <w:adjustRightInd/>
        <w:snapToGrid/>
        <w:spacing w:line="353" w:lineRule="auto"/>
        <w:ind w:firstLine="488" w:firstLineChars="200"/>
        <w:textAlignment w:val="auto"/>
        <w:rPr>
          <w:rFonts w:ascii="宋体" w:hAnsi="宋体" w:eastAsia="宋体" w:cs="宋体"/>
          <w:spacing w:val="2"/>
          <w:sz w:val="24"/>
          <w:szCs w:val="24"/>
        </w:rPr>
      </w:pPr>
      <w:r>
        <w:rPr>
          <w:rFonts w:ascii="宋体" w:hAnsi="宋体" w:eastAsia="宋体" w:cs="宋体"/>
          <w:spacing w:val="2"/>
          <w:sz w:val="24"/>
          <w:szCs w:val="24"/>
        </w:rPr>
        <w:t>（18）《湖北省突发环境事件应急预案》，2021年修订；</w:t>
      </w:r>
    </w:p>
    <w:p w14:paraId="49AD51F5">
      <w:pPr>
        <w:keepNext w:val="0"/>
        <w:keepLines w:val="0"/>
        <w:pageBreakBefore w:val="0"/>
        <w:widowControl w:val="0"/>
        <w:kinsoku/>
        <w:wordWrap/>
        <w:overflowPunct/>
        <w:topLinePunct w:val="0"/>
        <w:autoSpaceDE/>
        <w:autoSpaceDN/>
        <w:bidi w:val="0"/>
        <w:adjustRightInd/>
        <w:snapToGrid/>
        <w:spacing w:line="353" w:lineRule="auto"/>
        <w:ind w:firstLine="488" w:firstLineChars="200"/>
        <w:textAlignment w:val="auto"/>
        <w:rPr>
          <w:rFonts w:hint="eastAsia" w:ascii="宋体" w:hAnsi="宋体" w:eastAsia="宋体" w:cs="宋体"/>
          <w:spacing w:val="2"/>
          <w:sz w:val="24"/>
          <w:szCs w:val="24"/>
          <w:lang w:eastAsia="zh-CN"/>
        </w:rPr>
      </w:pPr>
      <w:r>
        <w:rPr>
          <w:rFonts w:ascii="宋体" w:hAnsi="宋体" w:eastAsia="宋体" w:cs="宋体"/>
          <w:spacing w:val="2"/>
          <w:sz w:val="24"/>
          <w:szCs w:val="24"/>
        </w:rPr>
        <w:t>（19）《咸宁市突发事件应急预案》（咸政发〔2012〕21号），咸宁市人民政府</w:t>
      </w:r>
      <w:r>
        <w:rPr>
          <w:rFonts w:hint="eastAsia" w:ascii="宋体" w:hAnsi="宋体" w:cs="宋体"/>
          <w:spacing w:val="2"/>
          <w:sz w:val="24"/>
          <w:szCs w:val="24"/>
          <w:lang w:eastAsia="zh-CN"/>
        </w:rPr>
        <w:t>。</w:t>
      </w:r>
    </w:p>
    <w:p w14:paraId="131A1C8A">
      <w:pPr>
        <w:spacing w:before="91" w:line="221" w:lineRule="auto"/>
        <w:ind w:left="17"/>
        <w:outlineLvl w:val="2"/>
        <w:rPr>
          <w:rFonts w:ascii="宋体" w:hAnsi="宋体" w:eastAsia="宋体" w:cs="宋体"/>
          <w:sz w:val="28"/>
          <w:szCs w:val="28"/>
        </w:rPr>
      </w:pPr>
      <w:r>
        <w:rPr>
          <w:rFonts w:ascii="Times New Roman" w:hAnsi="Times New Roman" w:eastAsia="Times New Roman" w:cs="Times New Roman"/>
          <w:b/>
          <w:bCs/>
          <w:spacing w:val="-3"/>
          <w:sz w:val="28"/>
          <w:szCs w:val="28"/>
        </w:rPr>
        <w:t xml:space="preserve">1.2.2 </w:t>
      </w:r>
      <w:r>
        <w:rPr>
          <w:rFonts w:ascii="宋体" w:hAnsi="宋体" w:eastAsia="宋体" w:cs="宋体"/>
          <w:b/>
          <w:bCs/>
          <w:spacing w:val="-3"/>
          <w:sz w:val="28"/>
          <w:szCs w:val="28"/>
        </w:rPr>
        <w:t>标准、技术规范</w:t>
      </w:r>
    </w:p>
    <w:p w14:paraId="1BA991AF">
      <w:pPr>
        <w:keepNext w:val="0"/>
        <w:keepLines w:val="0"/>
        <w:pageBreakBefore w:val="0"/>
        <w:widowControl w:val="0"/>
        <w:kinsoku/>
        <w:wordWrap/>
        <w:overflowPunct/>
        <w:topLinePunct w:val="0"/>
        <w:autoSpaceDE/>
        <w:autoSpaceDN/>
        <w:bidi w:val="0"/>
        <w:adjustRightInd/>
        <w:snapToGrid/>
        <w:spacing w:line="353" w:lineRule="auto"/>
        <w:ind w:firstLine="488" w:firstLineChars="200"/>
        <w:textAlignment w:val="auto"/>
        <w:rPr>
          <w:rFonts w:ascii="宋体" w:hAnsi="宋体" w:eastAsia="宋体" w:cs="宋体"/>
          <w:spacing w:val="2"/>
          <w:sz w:val="24"/>
          <w:szCs w:val="24"/>
        </w:rPr>
      </w:pPr>
      <w:r>
        <w:rPr>
          <w:rFonts w:ascii="宋体" w:hAnsi="宋体" w:eastAsia="宋体" w:cs="宋体"/>
          <w:spacing w:val="2"/>
          <w:sz w:val="24"/>
          <w:szCs w:val="24"/>
        </w:rPr>
        <w:t>（1）《典型行业企业突发环境事件应急预案编制指南（征求意见稿）》，自2017年8月7日起施行；</w:t>
      </w:r>
    </w:p>
    <w:p w14:paraId="2A497150">
      <w:pPr>
        <w:keepNext w:val="0"/>
        <w:keepLines w:val="0"/>
        <w:pageBreakBefore w:val="0"/>
        <w:widowControl w:val="0"/>
        <w:kinsoku/>
        <w:wordWrap/>
        <w:overflowPunct/>
        <w:topLinePunct w:val="0"/>
        <w:autoSpaceDE/>
        <w:autoSpaceDN/>
        <w:bidi w:val="0"/>
        <w:adjustRightInd/>
        <w:snapToGrid/>
        <w:spacing w:line="353" w:lineRule="auto"/>
        <w:ind w:firstLine="488" w:firstLineChars="200"/>
        <w:textAlignment w:val="auto"/>
        <w:rPr>
          <w:rFonts w:ascii="宋体" w:hAnsi="宋体" w:eastAsia="宋体" w:cs="宋体"/>
          <w:spacing w:val="2"/>
          <w:sz w:val="24"/>
          <w:szCs w:val="24"/>
        </w:rPr>
      </w:pPr>
      <w:r>
        <w:rPr>
          <w:rFonts w:ascii="宋体" w:hAnsi="宋体" w:eastAsia="宋体" w:cs="宋体"/>
          <w:spacing w:val="2"/>
          <w:sz w:val="24"/>
          <w:szCs w:val="24"/>
        </w:rPr>
        <w:t>（2）《建设项目环境风险评价技术导则》（HJ169-2018）；</w:t>
      </w:r>
    </w:p>
    <w:p w14:paraId="78127515">
      <w:pPr>
        <w:keepNext w:val="0"/>
        <w:keepLines w:val="0"/>
        <w:pageBreakBefore w:val="0"/>
        <w:widowControl w:val="0"/>
        <w:kinsoku/>
        <w:wordWrap/>
        <w:overflowPunct/>
        <w:topLinePunct w:val="0"/>
        <w:autoSpaceDE/>
        <w:autoSpaceDN/>
        <w:bidi w:val="0"/>
        <w:adjustRightInd/>
        <w:snapToGrid/>
        <w:spacing w:line="353" w:lineRule="auto"/>
        <w:ind w:firstLine="488" w:firstLineChars="200"/>
        <w:textAlignment w:val="auto"/>
        <w:rPr>
          <w:rFonts w:hint="eastAsia" w:ascii="宋体" w:hAnsi="宋体" w:eastAsia="宋体" w:cs="宋体"/>
          <w:spacing w:val="2"/>
          <w:sz w:val="24"/>
          <w:szCs w:val="24"/>
          <w:lang w:eastAsia="zh-CN"/>
        </w:rPr>
      </w:pPr>
      <w:r>
        <w:rPr>
          <w:rFonts w:ascii="宋体" w:hAnsi="宋体" w:eastAsia="宋体" w:cs="宋体"/>
          <w:spacing w:val="2"/>
          <w:sz w:val="24"/>
          <w:szCs w:val="24"/>
        </w:rPr>
        <w:t>（3）《危险废物贮存污染控制标准》（GB18507-20</w:t>
      </w:r>
      <w:r>
        <w:rPr>
          <w:rFonts w:hint="eastAsia" w:ascii="宋体" w:hAnsi="宋体" w:cs="宋体"/>
          <w:spacing w:val="2"/>
          <w:sz w:val="24"/>
          <w:szCs w:val="24"/>
          <w:lang w:val="en-US" w:eastAsia="zh-CN"/>
        </w:rPr>
        <w:t>23</w:t>
      </w:r>
      <w:r>
        <w:rPr>
          <w:rFonts w:ascii="宋体" w:hAnsi="宋体" w:eastAsia="宋体" w:cs="宋体"/>
          <w:spacing w:val="2"/>
          <w:sz w:val="24"/>
          <w:szCs w:val="24"/>
        </w:rPr>
        <w:t>）</w:t>
      </w:r>
      <w:r>
        <w:rPr>
          <w:rFonts w:hint="eastAsia" w:ascii="宋体" w:hAnsi="宋体" w:cs="宋体"/>
          <w:spacing w:val="2"/>
          <w:sz w:val="24"/>
          <w:szCs w:val="24"/>
          <w:lang w:eastAsia="zh-CN"/>
        </w:rPr>
        <w:t>；</w:t>
      </w:r>
    </w:p>
    <w:p w14:paraId="37F61269">
      <w:pPr>
        <w:keepNext w:val="0"/>
        <w:keepLines w:val="0"/>
        <w:pageBreakBefore w:val="0"/>
        <w:widowControl w:val="0"/>
        <w:kinsoku/>
        <w:wordWrap/>
        <w:overflowPunct/>
        <w:topLinePunct w:val="0"/>
        <w:autoSpaceDE/>
        <w:autoSpaceDN/>
        <w:bidi w:val="0"/>
        <w:adjustRightInd/>
        <w:snapToGrid/>
        <w:spacing w:line="353" w:lineRule="auto"/>
        <w:ind w:firstLine="488" w:firstLineChars="200"/>
        <w:textAlignment w:val="auto"/>
        <w:rPr>
          <w:rFonts w:ascii="宋体" w:hAnsi="宋体" w:eastAsia="宋体" w:cs="宋体"/>
          <w:spacing w:val="2"/>
          <w:sz w:val="24"/>
          <w:szCs w:val="24"/>
        </w:rPr>
      </w:pPr>
      <w:r>
        <w:rPr>
          <w:rFonts w:ascii="宋体" w:hAnsi="宋体" w:eastAsia="宋体" w:cs="宋体"/>
          <w:spacing w:val="2"/>
          <w:sz w:val="24"/>
          <w:szCs w:val="24"/>
        </w:rPr>
        <w:t>（4）《企业突发环境事件风险评估指南（试行）》（环办[2014]34号）；</w:t>
      </w:r>
    </w:p>
    <w:p w14:paraId="75AF14AB">
      <w:pPr>
        <w:keepNext w:val="0"/>
        <w:keepLines w:val="0"/>
        <w:pageBreakBefore w:val="0"/>
        <w:widowControl w:val="0"/>
        <w:kinsoku/>
        <w:wordWrap/>
        <w:overflowPunct/>
        <w:topLinePunct w:val="0"/>
        <w:autoSpaceDE/>
        <w:autoSpaceDN/>
        <w:bidi w:val="0"/>
        <w:adjustRightInd/>
        <w:snapToGrid/>
        <w:spacing w:line="353" w:lineRule="auto"/>
        <w:ind w:firstLine="488" w:firstLineChars="200"/>
        <w:textAlignment w:val="auto"/>
        <w:rPr>
          <w:rFonts w:ascii="宋体" w:hAnsi="宋体" w:eastAsia="宋体" w:cs="宋体"/>
          <w:spacing w:val="2"/>
          <w:sz w:val="24"/>
          <w:szCs w:val="24"/>
        </w:rPr>
      </w:pPr>
      <w:r>
        <w:rPr>
          <w:rFonts w:ascii="宋体" w:hAnsi="宋体" w:eastAsia="宋体" w:cs="宋体"/>
          <w:spacing w:val="2"/>
          <w:sz w:val="24"/>
          <w:szCs w:val="24"/>
        </w:rPr>
        <w:t>（5）《企业突发环境事件风险分级方法》（HJ941-2018），2018年3月1日起施行；</w:t>
      </w:r>
    </w:p>
    <w:p w14:paraId="4744AEDA">
      <w:pPr>
        <w:keepNext w:val="0"/>
        <w:keepLines w:val="0"/>
        <w:pageBreakBefore w:val="0"/>
        <w:widowControl w:val="0"/>
        <w:kinsoku/>
        <w:wordWrap/>
        <w:overflowPunct/>
        <w:topLinePunct w:val="0"/>
        <w:autoSpaceDE/>
        <w:autoSpaceDN/>
        <w:bidi w:val="0"/>
        <w:adjustRightInd/>
        <w:snapToGrid/>
        <w:spacing w:line="353" w:lineRule="auto"/>
        <w:ind w:firstLine="488" w:firstLineChars="200"/>
        <w:textAlignment w:val="auto"/>
        <w:rPr>
          <w:rFonts w:ascii="宋体" w:hAnsi="宋体" w:eastAsia="宋体" w:cs="宋体"/>
          <w:spacing w:val="2"/>
          <w:sz w:val="24"/>
          <w:szCs w:val="24"/>
        </w:rPr>
      </w:pPr>
      <w:r>
        <w:rPr>
          <w:rFonts w:ascii="宋体" w:hAnsi="宋体" w:eastAsia="宋体" w:cs="宋体"/>
          <w:spacing w:val="2"/>
          <w:sz w:val="24"/>
          <w:szCs w:val="24"/>
        </w:rPr>
        <w:t>（6）《突发环境事件调查处理办法》（环境保护部令第32号），2015年3月1日；</w:t>
      </w:r>
    </w:p>
    <w:p w14:paraId="1C5D22D1">
      <w:pPr>
        <w:keepNext w:val="0"/>
        <w:keepLines w:val="0"/>
        <w:pageBreakBefore w:val="0"/>
        <w:widowControl w:val="0"/>
        <w:kinsoku/>
        <w:wordWrap/>
        <w:overflowPunct/>
        <w:topLinePunct w:val="0"/>
        <w:autoSpaceDE/>
        <w:autoSpaceDN/>
        <w:bidi w:val="0"/>
        <w:adjustRightInd/>
        <w:snapToGrid/>
        <w:spacing w:line="353" w:lineRule="auto"/>
        <w:ind w:firstLine="488" w:firstLineChars="200"/>
        <w:textAlignment w:val="auto"/>
        <w:rPr>
          <w:rFonts w:hint="eastAsia" w:ascii="宋体" w:hAnsi="宋体" w:eastAsia="宋体" w:cs="宋体"/>
          <w:spacing w:val="2"/>
          <w:sz w:val="24"/>
          <w:szCs w:val="24"/>
          <w:lang w:val="en-US" w:eastAsia="zh-CN"/>
        </w:rPr>
      </w:pPr>
      <w:r>
        <w:rPr>
          <w:rFonts w:ascii="宋体" w:hAnsi="宋体" w:eastAsia="宋体" w:cs="宋体"/>
          <w:spacing w:val="2"/>
          <w:sz w:val="24"/>
          <w:szCs w:val="24"/>
        </w:rPr>
        <w:t>（7）《突发环境事件应急管理办法》（环境保护部令第34号），2015年6月5日</w:t>
      </w:r>
      <w:r>
        <w:rPr>
          <w:rFonts w:hint="eastAsia" w:ascii="宋体" w:hAnsi="宋体" w:cs="宋体"/>
          <w:spacing w:val="2"/>
          <w:sz w:val="24"/>
          <w:szCs w:val="24"/>
          <w:lang w:eastAsia="zh-CN"/>
        </w:rPr>
        <w:t>；</w:t>
      </w:r>
    </w:p>
    <w:p w14:paraId="4F16DA44">
      <w:pPr>
        <w:keepNext w:val="0"/>
        <w:keepLines w:val="0"/>
        <w:pageBreakBefore w:val="0"/>
        <w:widowControl w:val="0"/>
        <w:kinsoku/>
        <w:wordWrap/>
        <w:overflowPunct/>
        <w:topLinePunct w:val="0"/>
        <w:autoSpaceDE/>
        <w:autoSpaceDN/>
        <w:bidi w:val="0"/>
        <w:adjustRightInd/>
        <w:snapToGrid/>
        <w:spacing w:line="353" w:lineRule="auto"/>
        <w:ind w:firstLine="488" w:firstLineChars="200"/>
        <w:textAlignment w:val="auto"/>
        <w:rPr>
          <w:rFonts w:ascii="宋体" w:hAnsi="宋体" w:eastAsia="宋体" w:cs="宋体"/>
          <w:spacing w:val="2"/>
          <w:sz w:val="24"/>
          <w:szCs w:val="24"/>
        </w:rPr>
      </w:pPr>
      <w:r>
        <w:rPr>
          <w:rFonts w:ascii="宋体" w:hAnsi="宋体" w:eastAsia="宋体" w:cs="宋体"/>
          <w:spacing w:val="2"/>
          <w:sz w:val="24"/>
          <w:szCs w:val="24"/>
        </w:rPr>
        <w:t>（8）《危险化学品目录》（20</w:t>
      </w:r>
      <w:r>
        <w:rPr>
          <w:rFonts w:hint="eastAsia" w:ascii="宋体" w:hAnsi="宋体" w:cs="宋体"/>
          <w:spacing w:val="2"/>
          <w:sz w:val="24"/>
          <w:szCs w:val="24"/>
          <w:lang w:val="en-US" w:eastAsia="zh-CN"/>
        </w:rPr>
        <w:t>22</w:t>
      </w:r>
      <w:r>
        <w:rPr>
          <w:rFonts w:hint="eastAsia" w:ascii="宋体" w:hAnsi="宋体" w:cs="宋体"/>
          <w:spacing w:val="2"/>
          <w:sz w:val="24"/>
          <w:szCs w:val="24"/>
          <w:lang w:eastAsia="zh-CN"/>
        </w:rPr>
        <w:t>年修订</w:t>
      </w:r>
      <w:r>
        <w:rPr>
          <w:rFonts w:ascii="宋体" w:hAnsi="宋体" w:eastAsia="宋体" w:cs="宋体"/>
          <w:spacing w:val="2"/>
          <w:sz w:val="24"/>
          <w:szCs w:val="24"/>
        </w:rPr>
        <w:t>）；</w:t>
      </w:r>
    </w:p>
    <w:p w14:paraId="209A9260">
      <w:pPr>
        <w:keepNext w:val="0"/>
        <w:keepLines w:val="0"/>
        <w:pageBreakBefore w:val="0"/>
        <w:widowControl w:val="0"/>
        <w:kinsoku/>
        <w:wordWrap/>
        <w:overflowPunct/>
        <w:topLinePunct w:val="0"/>
        <w:autoSpaceDE/>
        <w:autoSpaceDN/>
        <w:bidi w:val="0"/>
        <w:adjustRightInd/>
        <w:snapToGrid/>
        <w:spacing w:line="353" w:lineRule="auto"/>
        <w:ind w:firstLine="488" w:firstLineChars="200"/>
        <w:textAlignment w:val="auto"/>
        <w:rPr>
          <w:rFonts w:ascii="宋体" w:hAnsi="宋体" w:eastAsia="宋体" w:cs="宋体"/>
          <w:spacing w:val="2"/>
          <w:sz w:val="24"/>
          <w:szCs w:val="24"/>
        </w:rPr>
      </w:pPr>
      <w:r>
        <w:rPr>
          <w:rFonts w:ascii="宋体" w:hAnsi="宋体" w:eastAsia="宋体" w:cs="宋体"/>
          <w:spacing w:val="2"/>
          <w:sz w:val="24"/>
          <w:szCs w:val="24"/>
        </w:rPr>
        <w:t>（9）《国家危险废物名录》（202</w:t>
      </w:r>
      <w:r>
        <w:rPr>
          <w:rFonts w:hint="eastAsia" w:ascii="宋体" w:hAnsi="宋体" w:cs="宋体"/>
          <w:spacing w:val="2"/>
          <w:sz w:val="24"/>
          <w:szCs w:val="24"/>
          <w:lang w:val="en-US" w:eastAsia="zh-CN"/>
        </w:rPr>
        <w:t>5</w:t>
      </w:r>
      <w:r>
        <w:rPr>
          <w:rFonts w:ascii="宋体" w:hAnsi="宋体" w:eastAsia="宋体" w:cs="宋体"/>
          <w:spacing w:val="2"/>
          <w:sz w:val="24"/>
          <w:szCs w:val="24"/>
        </w:rPr>
        <w:t>版）。</w:t>
      </w:r>
    </w:p>
    <w:p w14:paraId="1C4BA582">
      <w:pPr>
        <w:spacing w:before="91" w:line="221" w:lineRule="auto"/>
        <w:ind w:left="17"/>
        <w:outlineLvl w:val="2"/>
        <w:rPr>
          <w:rFonts w:ascii="宋体" w:hAnsi="宋体" w:eastAsia="宋体" w:cs="宋体"/>
          <w:sz w:val="28"/>
          <w:szCs w:val="28"/>
        </w:rPr>
      </w:pPr>
      <w:r>
        <w:rPr>
          <w:rFonts w:ascii="Times New Roman" w:hAnsi="Times New Roman" w:eastAsia="Times New Roman" w:cs="Times New Roman"/>
          <w:b/>
          <w:bCs/>
          <w:spacing w:val="-3"/>
          <w:sz w:val="28"/>
          <w:szCs w:val="28"/>
        </w:rPr>
        <w:t xml:space="preserve">1.2.3 </w:t>
      </w:r>
      <w:r>
        <w:rPr>
          <w:rFonts w:ascii="宋体" w:hAnsi="宋体" w:eastAsia="宋体" w:cs="宋体"/>
          <w:b/>
          <w:bCs/>
          <w:spacing w:val="-3"/>
          <w:sz w:val="28"/>
          <w:szCs w:val="28"/>
        </w:rPr>
        <w:t>其它参考资料</w:t>
      </w:r>
    </w:p>
    <w:p w14:paraId="15B25F7E">
      <w:pPr>
        <w:keepNext w:val="0"/>
        <w:keepLines w:val="0"/>
        <w:pageBreakBefore w:val="0"/>
        <w:widowControl w:val="0"/>
        <w:kinsoku/>
        <w:wordWrap/>
        <w:overflowPunct/>
        <w:topLinePunct w:val="0"/>
        <w:autoSpaceDE/>
        <w:autoSpaceDN/>
        <w:bidi w:val="0"/>
        <w:adjustRightInd/>
        <w:snapToGrid/>
        <w:spacing w:line="353" w:lineRule="auto"/>
        <w:ind w:firstLine="488" w:firstLineChars="200"/>
        <w:textAlignment w:val="auto"/>
        <w:rPr>
          <w:rFonts w:ascii="宋体" w:hAnsi="宋体" w:eastAsia="宋体" w:cs="宋体"/>
          <w:spacing w:val="2"/>
          <w:sz w:val="24"/>
          <w:szCs w:val="24"/>
        </w:rPr>
      </w:pPr>
      <w:r>
        <w:rPr>
          <w:rFonts w:ascii="宋体" w:hAnsi="宋体" w:eastAsia="宋体" w:cs="宋体"/>
          <w:spacing w:val="2"/>
          <w:sz w:val="24"/>
          <w:szCs w:val="24"/>
        </w:rPr>
        <w:t>（</w:t>
      </w:r>
      <w:r>
        <w:rPr>
          <w:rFonts w:hint="eastAsia" w:ascii="宋体" w:hAnsi="宋体" w:eastAsia="宋体" w:cs="宋体"/>
          <w:spacing w:val="2"/>
          <w:sz w:val="24"/>
          <w:szCs w:val="24"/>
          <w:lang w:val="en-US" w:eastAsia="zh-CN"/>
        </w:rPr>
        <w:t>1</w:t>
      </w:r>
      <w:r>
        <w:rPr>
          <w:rFonts w:ascii="宋体" w:hAnsi="宋体" w:eastAsia="宋体" w:cs="宋体"/>
          <w:spacing w:val="2"/>
          <w:sz w:val="24"/>
          <w:szCs w:val="24"/>
        </w:rPr>
        <w:t>）《</w:t>
      </w:r>
      <w:r>
        <w:rPr>
          <w:rFonts w:hint="eastAsia" w:ascii="宋体" w:hAnsi="宋体" w:eastAsia="宋体"/>
          <w:color w:val="000000"/>
          <w:sz w:val="26"/>
        </w:rPr>
        <w:t>湖北鑫海路宝交通智能有限公司年产</w:t>
      </w:r>
      <w:r>
        <w:rPr>
          <w:rFonts w:hint="eastAsia" w:ascii="Calibri" w:hAnsi="Calibri" w:eastAsia="Calibri"/>
          <w:color w:val="000000"/>
          <w:sz w:val="26"/>
        </w:rPr>
        <w:t>300</w:t>
      </w:r>
      <w:r>
        <w:rPr>
          <w:rFonts w:hint="eastAsia" w:ascii="宋体" w:hAnsi="宋体" w:eastAsia="宋体"/>
          <w:color w:val="000000"/>
          <w:sz w:val="26"/>
        </w:rPr>
        <w:t>万球墨铸铁复合窨井盖项目环境影响报告表</w:t>
      </w:r>
      <w:r>
        <w:rPr>
          <w:rFonts w:ascii="宋体" w:hAnsi="宋体" w:eastAsia="宋体" w:cs="宋体"/>
          <w:spacing w:val="2"/>
          <w:sz w:val="24"/>
          <w:szCs w:val="24"/>
        </w:rPr>
        <w:t>》（</w:t>
      </w:r>
      <w:r>
        <w:rPr>
          <w:rFonts w:hint="eastAsia" w:ascii="宋体" w:hAnsi="宋体" w:eastAsia="宋体"/>
          <w:color w:val="000000"/>
          <w:sz w:val="26"/>
        </w:rPr>
        <w:t>赤环函［</w:t>
      </w:r>
      <w:r>
        <w:rPr>
          <w:rFonts w:hint="eastAsia" w:ascii="Calibri" w:hAnsi="Calibri" w:eastAsia="Calibri"/>
          <w:color w:val="000000"/>
          <w:sz w:val="26"/>
        </w:rPr>
        <w:t>2018</w:t>
      </w:r>
      <w:r>
        <w:rPr>
          <w:rFonts w:hint="eastAsia" w:ascii="宋体" w:hAnsi="宋体" w:eastAsia="宋体"/>
          <w:color w:val="000000"/>
          <w:sz w:val="26"/>
        </w:rPr>
        <w:t>］</w:t>
      </w:r>
      <w:r>
        <w:rPr>
          <w:rFonts w:hint="eastAsia" w:ascii="Calibri" w:hAnsi="Calibri" w:eastAsia="Calibri"/>
          <w:color w:val="000000"/>
          <w:sz w:val="26"/>
        </w:rPr>
        <w:t>44</w:t>
      </w:r>
      <w:r>
        <w:rPr>
          <w:rFonts w:hint="eastAsia" w:ascii="宋体" w:hAnsi="宋体" w:eastAsia="宋体"/>
          <w:color w:val="000000"/>
          <w:sz w:val="26"/>
        </w:rPr>
        <w:t>号</w:t>
      </w:r>
      <w:r>
        <w:rPr>
          <w:rFonts w:ascii="宋体" w:hAnsi="宋体" w:eastAsia="宋体" w:cs="宋体"/>
          <w:spacing w:val="2"/>
          <w:sz w:val="24"/>
          <w:szCs w:val="24"/>
        </w:rPr>
        <w:t>）；</w:t>
      </w:r>
    </w:p>
    <w:p w14:paraId="6928E6AD">
      <w:pPr>
        <w:keepNext w:val="0"/>
        <w:keepLines w:val="0"/>
        <w:pageBreakBefore w:val="0"/>
        <w:widowControl w:val="0"/>
        <w:kinsoku/>
        <w:wordWrap/>
        <w:overflowPunct/>
        <w:topLinePunct w:val="0"/>
        <w:autoSpaceDE/>
        <w:autoSpaceDN/>
        <w:bidi w:val="0"/>
        <w:adjustRightInd/>
        <w:snapToGrid/>
        <w:spacing w:line="353" w:lineRule="auto"/>
        <w:ind w:firstLine="488" w:firstLineChars="200"/>
        <w:textAlignment w:val="auto"/>
        <w:rPr>
          <w:rFonts w:ascii="宋体" w:hAnsi="宋体" w:eastAsia="宋体" w:cs="宋体"/>
          <w:spacing w:val="2"/>
          <w:sz w:val="24"/>
          <w:szCs w:val="24"/>
        </w:rPr>
      </w:pPr>
      <w:r>
        <w:rPr>
          <w:rFonts w:ascii="宋体" w:hAnsi="宋体" w:eastAsia="宋体" w:cs="宋体"/>
          <w:spacing w:val="2"/>
          <w:sz w:val="24"/>
          <w:szCs w:val="24"/>
        </w:rPr>
        <w:t>（</w:t>
      </w:r>
      <w:r>
        <w:rPr>
          <w:rFonts w:hint="eastAsia" w:ascii="宋体" w:hAnsi="宋体" w:eastAsia="宋体" w:cs="宋体"/>
          <w:spacing w:val="2"/>
          <w:sz w:val="24"/>
          <w:szCs w:val="24"/>
          <w:lang w:val="en-US" w:eastAsia="zh-CN"/>
        </w:rPr>
        <w:t>2</w:t>
      </w:r>
      <w:r>
        <w:rPr>
          <w:rFonts w:ascii="宋体" w:hAnsi="宋体" w:eastAsia="宋体" w:cs="宋体"/>
          <w:spacing w:val="2"/>
          <w:sz w:val="24"/>
          <w:szCs w:val="24"/>
        </w:rPr>
        <w:t>）</w:t>
      </w:r>
      <w:r>
        <w:rPr>
          <w:rFonts w:hint="eastAsia" w:ascii="宋体" w:hAnsi="宋体" w:cs="宋体"/>
          <w:spacing w:val="2"/>
          <w:sz w:val="24"/>
          <w:szCs w:val="24"/>
          <w:lang w:eastAsia="zh-CN"/>
        </w:rPr>
        <w:t>湖北鑫海路宝交通智能有限公司</w:t>
      </w:r>
      <w:r>
        <w:rPr>
          <w:rFonts w:ascii="宋体" w:hAnsi="宋体" w:eastAsia="宋体" w:cs="宋体"/>
          <w:spacing w:val="2"/>
          <w:sz w:val="24"/>
          <w:szCs w:val="24"/>
        </w:rPr>
        <w:t>提供的其它资料。</w:t>
      </w:r>
    </w:p>
    <w:p w14:paraId="1C27DFDB">
      <w:pPr>
        <w:keepNext w:val="0"/>
        <w:keepLines w:val="0"/>
        <w:pageBreakBefore w:val="0"/>
        <w:widowControl w:val="0"/>
        <w:kinsoku/>
        <w:wordWrap/>
        <w:overflowPunct/>
        <w:topLinePunct w:val="0"/>
        <w:autoSpaceDE/>
        <w:autoSpaceDN/>
        <w:bidi w:val="0"/>
        <w:adjustRightInd/>
        <w:snapToGrid/>
        <w:spacing w:line="240" w:lineRule="auto"/>
        <w:ind w:left="0"/>
        <w:textAlignment w:val="auto"/>
        <w:outlineLvl w:val="1"/>
        <w:rPr>
          <w:rFonts w:ascii="Times New Roman" w:hAnsi="Times New Roman" w:eastAsia="Times New Roman" w:cs="Times New Roman"/>
          <w:b/>
          <w:bCs/>
          <w:spacing w:val="-7"/>
          <w:sz w:val="30"/>
          <w:szCs w:val="30"/>
        </w:rPr>
      </w:pPr>
      <w:bookmarkStart w:id="48" w:name="_Toc22631"/>
      <w:r>
        <w:rPr>
          <w:rFonts w:ascii="Times New Roman" w:hAnsi="Times New Roman" w:eastAsia="Times New Roman" w:cs="Times New Roman"/>
          <w:b/>
          <w:bCs/>
          <w:spacing w:val="-7"/>
          <w:sz w:val="30"/>
          <w:szCs w:val="30"/>
        </w:rPr>
        <w:t>1.3 适用范围</w:t>
      </w:r>
      <w:bookmarkEnd w:id="48"/>
    </w:p>
    <w:p w14:paraId="4C4BF885">
      <w:pPr>
        <w:keepNext w:val="0"/>
        <w:keepLines w:val="0"/>
        <w:pageBreakBefore w:val="0"/>
        <w:widowControl w:val="0"/>
        <w:kinsoku/>
        <w:wordWrap/>
        <w:overflowPunct/>
        <w:topLinePunct w:val="0"/>
        <w:autoSpaceDE/>
        <w:autoSpaceDN/>
        <w:bidi w:val="0"/>
        <w:adjustRightInd/>
        <w:snapToGrid/>
        <w:spacing w:line="353" w:lineRule="auto"/>
        <w:ind w:firstLine="488" w:firstLineChars="200"/>
        <w:textAlignment w:val="auto"/>
        <w:rPr>
          <w:rFonts w:ascii="宋体" w:hAnsi="宋体" w:eastAsia="宋体" w:cs="宋体"/>
          <w:spacing w:val="2"/>
          <w:sz w:val="24"/>
          <w:szCs w:val="24"/>
        </w:rPr>
      </w:pPr>
      <w:r>
        <w:rPr>
          <w:rFonts w:ascii="宋体" w:hAnsi="宋体" w:eastAsia="宋体" w:cs="宋体"/>
          <w:spacing w:val="2"/>
          <w:sz w:val="24"/>
          <w:szCs w:val="24"/>
        </w:rPr>
        <w:t>本应急预案报告针对</w:t>
      </w:r>
      <w:r>
        <w:rPr>
          <w:rFonts w:hint="eastAsia" w:ascii="宋体" w:hAnsi="宋体" w:cs="宋体"/>
          <w:spacing w:val="2"/>
          <w:sz w:val="24"/>
          <w:szCs w:val="24"/>
          <w:lang w:eastAsia="zh-CN"/>
        </w:rPr>
        <w:t>湖北鑫海路宝交通智能有限公司</w:t>
      </w:r>
      <w:r>
        <w:rPr>
          <w:rFonts w:ascii="宋体" w:hAnsi="宋体" w:eastAsia="宋体" w:cs="宋体"/>
          <w:spacing w:val="2"/>
          <w:sz w:val="24"/>
          <w:szCs w:val="24"/>
        </w:rPr>
        <w:t>可能发生的突发环境事件所做的预案。在</w:t>
      </w:r>
      <w:r>
        <w:rPr>
          <w:rFonts w:hint="eastAsia" w:ascii="宋体" w:hAnsi="宋体" w:cs="宋体"/>
          <w:spacing w:val="2"/>
          <w:sz w:val="24"/>
          <w:szCs w:val="24"/>
          <w:lang w:eastAsia="zh-CN"/>
        </w:rPr>
        <w:t>湖北鑫海路宝交通智能有限公司</w:t>
      </w:r>
      <w:r>
        <w:rPr>
          <w:rFonts w:ascii="宋体" w:hAnsi="宋体" w:eastAsia="宋体" w:cs="宋体"/>
          <w:spacing w:val="2"/>
          <w:sz w:val="24"/>
          <w:szCs w:val="24"/>
        </w:rPr>
        <w:t>界内中转过程中因装卸、输送事故或人为操作失误等引发洒落造成突发环境事件，</w:t>
      </w:r>
      <w:r>
        <w:rPr>
          <w:rFonts w:hint="eastAsia" w:ascii="宋体" w:hAnsi="宋体" w:cs="宋体"/>
          <w:spacing w:val="2"/>
          <w:sz w:val="24"/>
          <w:szCs w:val="24"/>
          <w:lang w:eastAsia="zh-CN"/>
        </w:rPr>
        <w:t>湖北鑫海路宝交通智能有限公司</w:t>
      </w:r>
      <w:r>
        <w:rPr>
          <w:rFonts w:ascii="宋体" w:hAnsi="宋体" w:eastAsia="宋体" w:cs="宋体"/>
          <w:spacing w:val="2"/>
          <w:sz w:val="24"/>
          <w:szCs w:val="24"/>
        </w:rPr>
        <w:t>作为发生地应第一时间采取相应应急措施，本应急预案具体包括的典型突发环境情形如下：</w:t>
      </w:r>
    </w:p>
    <w:p w14:paraId="783F11D6">
      <w:pPr>
        <w:keepNext w:val="0"/>
        <w:keepLines w:val="0"/>
        <w:pageBreakBefore w:val="0"/>
        <w:widowControl w:val="0"/>
        <w:kinsoku/>
        <w:wordWrap/>
        <w:overflowPunct/>
        <w:topLinePunct w:val="0"/>
        <w:autoSpaceDE/>
        <w:autoSpaceDN/>
        <w:bidi w:val="0"/>
        <w:adjustRightInd/>
        <w:snapToGrid/>
        <w:spacing w:line="353" w:lineRule="auto"/>
        <w:ind w:firstLine="490" w:firstLineChars="200"/>
        <w:textAlignment w:val="auto"/>
        <w:rPr>
          <w:rFonts w:hint="eastAsia" w:ascii="宋体" w:hAnsi="宋体" w:eastAsia="宋体" w:cs="宋体"/>
          <w:spacing w:val="2"/>
          <w:sz w:val="24"/>
          <w:szCs w:val="24"/>
          <w:lang w:eastAsia="zh-CN"/>
        </w:rPr>
      </w:pPr>
      <w:r>
        <w:rPr>
          <w:rFonts w:ascii="宋体" w:hAnsi="宋体" w:eastAsia="宋体" w:cs="宋体"/>
          <w:b/>
          <w:bCs/>
          <w:spacing w:val="2"/>
          <w:sz w:val="24"/>
          <w:szCs w:val="24"/>
        </w:rPr>
        <w:t>（一）</w:t>
      </w:r>
      <w:r>
        <w:rPr>
          <w:rFonts w:hint="eastAsia" w:ascii="宋体" w:hAnsi="宋体" w:eastAsia="宋体" w:cs="宋体"/>
          <w:b/>
          <w:bCs/>
          <w:spacing w:val="2"/>
          <w:sz w:val="24"/>
          <w:szCs w:val="24"/>
          <w:lang w:eastAsia="zh-CN"/>
        </w:rPr>
        <w:t>浸漆房</w:t>
      </w:r>
      <w:r>
        <w:rPr>
          <w:rFonts w:ascii="宋体" w:hAnsi="宋体" w:eastAsia="宋体" w:cs="宋体"/>
          <w:b/>
          <w:bCs/>
          <w:spacing w:val="2"/>
          <w:sz w:val="24"/>
          <w:szCs w:val="24"/>
        </w:rPr>
        <w:t>内</w:t>
      </w:r>
      <w:r>
        <w:rPr>
          <w:rFonts w:hint="eastAsia" w:ascii="宋体" w:hAnsi="宋体" w:eastAsia="宋体" w:cs="宋体"/>
          <w:b/>
          <w:bCs/>
          <w:spacing w:val="2"/>
          <w:sz w:val="24"/>
          <w:szCs w:val="24"/>
          <w:lang w:eastAsia="zh-CN"/>
        </w:rPr>
        <w:t>环氧沥青漆</w:t>
      </w:r>
      <w:r>
        <w:rPr>
          <w:rFonts w:ascii="宋体" w:hAnsi="宋体" w:eastAsia="宋体" w:cs="宋体"/>
          <w:b/>
          <w:bCs/>
          <w:spacing w:val="2"/>
          <w:sz w:val="24"/>
          <w:szCs w:val="24"/>
        </w:rPr>
        <w:t>危险化学品/风险物质泄漏后易造成水体和土壤污染</w:t>
      </w:r>
      <w:r>
        <w:rPr>
          <w:rFonts w:hint="eastAsia" w:ascii="宋体" w:hAnsi="宋体" w:cs="宋体"/>
          <w:b/>
          <w:bCs/>
          <w:spacing w:val="2"/>
          <w:sz w:val="24"/>
          <w:szCs w:val="24"/>
          <w:lang w:eastAsia="zh-CN"/>
        </w:rPr>
        <w:t>。</w:t>
      </w:r>
    </w:p>
    <w:p w14:paraId="24C0B27D">
      <w:pPr>
        <w:keepNext w:val="0"/>
        <w:keepLines w:val="0"/>
        <w:pageBreakBefore w:val="0"/>
        <w:widowControl w:val="0"/>
        <w:kinsoku/>
        <w:wordWrap/>
        <w:overflowPunct/>
        <w:topLinePunct w:val="0"/>
        <w:autoSpaceDE/>
        <w:autoSpaceDN/>
        <w:bidi w:val="0"/>
        <w:adjustRightInd/>
        <w:snapToGrid/>
        <w:spacing w:line="353" w:lineRule="auto"/>
        <w:ind w:firstLine="490" w:firstLineChars="200"/>
        <w:textAlignment w:val="auto"/>
        <w:rPr>
          <w:rFonts w:ascii="宋体" w:hAnsi="宋体" w:eastAsia="宋体" w:cs="宋体"/>
          <w:b/>
          <w:bCs/>
          <w:spacing w:val="2"/>
          <w:sz w:val="24"/>
          <w:szCs w:val="24"/>
        </w:rPr>
      </w:pPr>
      <w:r>
        <w:rPr>
          <w:rFonts w:ascii="宋体" w:hAnsi="宋体" w:eastAsia="宋体" w:cs="宋体"/>
          <w:b/>
          <w:bCs/>
          <w:spacing w:val="2"/>
          <w:sz w:val="24"/>
          <w:szCs w:val="24"/>
        </w:rPr>
        <w:t>（二）</w:t>
      </w:r>
      <w:r>
        <w:rPr>
          <w:rFonts w:hint="eastAsia" w:ascii="宋体" w:hAnsi="宋体" w:cs="宋体"/>
          <w:b/>
          <w:bCs/>
          <w:spacing w:val="2"/>
          <w:sz w:val="24"/>
          <w:szCs w:val="24"/>
          <w:lang w:eastAsia="zh-CN"/>
        </w:rPr>
        <w:t>危化品暂存间</w:t>
      </w:r>
      <w:r>
        <w:rPr>
          <w:rFonts w:ascii="宋体" w:hAnsi="宋体" w:eastAsia="宋体" w:cs="宋体"/>
          <w:b/>
          <w:bCs/>
          <w:spacing w:val="2"/>
          <w:sz w:val="24"/>
          <w:szCs w:val="24"/>
        </w:rPr>
        <w:t>内</w:t>
      </w:r>
      <w:r>
        <w:rPr>
          <w:rFonts w:hint="eastAsia" w:ascii="宋体" w:hAnsi="宋体" w:eastAsia="宋体" w:cs="宋体"/>
          <w:b/>
          <w:bCs/>
          <w:spacing w:val="2"/>
          <w:sz w:val="24"/>
          <w:szCs w:val="24"/>
          <w:lang w:eastAsia="zh-CN"/>
        </w:rPr>
        <w:t>环氧沥青漆</w:t>
      </w:r>
      <w:r>
        <w:rPr>
          <w:rFonts w:ascii="宋体" w:hAnsi="宋体" w:eastAsia="宋体" w:cs="宋体"/>
          <w:b/>
          <w:bCs/>
          <w:spacing w:val="2"/>
          <w:sz w:val="24"/>
          <w:szCs w:val="24"/>
        </w:rPr>
        <w:t>危险化学品/风险物质泄漏后易造成水体和土壤污染。</w:t>
      </w:r>
    </w:p>
    <w:p w14:paraId="5FC2DBA7">
      <w:pPr>
        <w:keepNext w:val="0"/>
        <w:keepLines w:val="0"/>
        <w:pageBreakBefore w:val="0"/>
        <w:widowControl w:val="0"/>
        <w:kinsoku/>
        <w:wordWrap/>
        <w:overflowPunct/>
        <w:topLinePunct w:val="0"/>
        <w:autoSpaceDE/>
        <w:autoSpaceDN/>
        <w:bidi w:val="0"/>
        <w:adjustRightInd/>
        <w:snapToGrid/>
        <w:spacing w:line="353" w:lineRule="auto"/>
        <w:ind w:firstLine="490" w:firstLineChars="200"/>
        <w:textAlignment w:val="auto"/>
        <w:rPr>
          <w:rFonts w:ascii="宋体" w:hAnsi="宋体" w:eastAsia="宋体" w:cs="宋体"/>
          <w:b/>
          <w:bCs/>
          <w:spacing w:val="2"/>
          <w:sz w:val="24"/>
          <w:szCs w:val="24"/>
        </w:rPr>
      </w:pPr>
      <w:r>
        <w:rPr>
          <w:rFonts w:ascii="宋体" w:hAnsi="宋体" w:eastAsia="宋体" w:cs="宋体"/>
          <w:b/>
          <w:bCs/>
          <w:spacing w:val="2"/>
          <w:sz w:val="24"/>
          <w:szCs w:val="24"/>
        </w:rPr>
        <w:t>（</w:t>
      </w:r>
      <w:r>
        <w:rPr>
          <w:rFonts w:hint="eastAsia" w:ascii="宋体" w:hAnsi="宋体" w:cs="宋体"/>
          <w:b/>
          <w:bCs/>
          <w:spacing w:val="2"/>
          <w:sz w:val="24"/>
          <w:szCs w:val="24"/>
          <w:lang w:eastAsia="zh-CN"/>
        </w:rPr>
        <w:t>三</w:t>
      </w:r>
      <w:r>
        <w:rPr>
          <w:rFonts w:ascii="宋体" w:hAnsi="宋体" w:eastAsia="宋体" w:cs="宋体"/>
          <w:b/>
          <w:bCs/>
          <w:spacing w:val="2"/>
          <w:sz w:val="24"/>
          <w:szCs w:val="24"/>
        </w:rPr>
        <w:t>）</w:t>
      </w:r>
      <w:r>
        <w:rPr>
          <w:rFonts w:hint="eastAsia" w:ascii="宋体" w:hAnsi="宋体" w:cs="宋体"/>
          <w:b/>
          <w:bCs/>
          <w:spacing w:val="2"/>
          <w:sz w:val="24"/>
          <w:szCs w:val="24"/>
          <w:lang w:eastAsia="zh-CN"/>
        </w:rPr>
        <w:t>危废暂存间</w:t>
      </w:r>
      <w:r>
        <w:rPr>
          <w:rFonts w:ascii="宋体" w:hAnsi="宋体" w:eastAsia="宋体" w:cs="宋体"/>
          <w:b/>
          <w:bCs/>
          <w:spacing w:val="2"/>
          <w:sz w:val="24"/>
          <w:szCs w:val="24"/>
        </w:rPr>
        <w:t>内的</w:t>
      </w:r>
      <w:r>
        <w:rPr>
          <w:rFonts w:hint="eastAsia" w:ascii="宋体" w:hAnsi="宋体" w:cs="宋体"/>
          <w:b/>
          <w:bCs/>
          <w:spacing w:val="2"/>
          <w:sz w:val="24"/>
          <w:szCs w:val="24"/>
          <w:lang w:eastAsia="zh-CN"/>
        </w:rPr>
        <w:t>环氧沥青漆</w:t>
      </w:r>
      <w:r>
        <w:rPr>
          <w:rFonts w:ascii="宋体" w:hAnsi="宋体" w:eastAsia="宋体" w:cs="宋体"/>
          <w:b/>
          <w:bCs/>
          <w:spacing w:val="2"/>
          <w:sz w:val="24"/>
          <w:szCs w:val="24"/>
        </w:rPr>
        <w:t>等危废泄漏，泄漏后易造成水体和土壤污染。</w:t>
      </w:r>
    </w:p>
    <w:p w14:paraId="556B5075">
      <w:pPr>
        <w:keepNext w:val="0"/>
        <w:keepLines w:val="0"/>
        <w:pageBreakBefore w:val="0"/>
        <w:widowControl w:val="0"/>
        <w:kinsoku/>
        <w:wordWrap/>
        <w:overflowPunct/>
        <w:topLinePunct w:val="0"/>
        <w:autoSpaceDE/>
        <w:autoSpaceDN/>
        <w:bidi w:val="0"/>
        <w:adjustRightInd/>
        <w:snapToGrid/>
        <w:spacing w:line="353" w:lineRule="auto"/>
        <w:ind w:firstLine="490" w:firstLineChars="200"/>
        <w:textAlignment w:val="auto"/>
        <w:rPr>
          <w:rFonts w:ascii="宋体" w:hAnsi="宋体" w:eastAsia="宋体" w:cs="宋体"/>
          <w:b/>
          <w:bCs/>
          <w:spacing w:val="2"/>
          <w:sz w:val="24"/>
          <w:szCs w:val="24"/>
        </w:rPr>
      </w:pPr>
      <w:r>
        <w:rPr>
          <w:rFonts w:ascii="宋体" w:hAnsi="宋体" w:eastAsia="宋体" w:cs="宋体"/>
          <w:b/>
          <w:bCs/>
          <w:spacing w:val="2"/>
          <w:sz w:val="24"/>
          <w:szCs w:val="24"/>
        </w:rPr>
        <w:t>（</w:t>
      </w:r>
      <w:r>
        <w:rPr>
          <w:rFonts w:hint="eastAsia" w:ascii="宋体" w:hAnsi="宋体" w:cs="宋体"/>
          <w:b/>
          <w:bCs/>
          <w:spacing w:val="2"/>
          <w:sz w:val="24"/>
          <w:szCs w:val="24"/>
          <w:lang w:eastAsia="zh-CN"/>
        </w:rPr>
        <w:t>四</w:t>
      </w:r>
      <w:r>
        <w:rPr>
          <w:rFonts w:ascii="宋体" w:hAnsi="宋体" w:eastAsia="宋体" w:cs="宋体"/>
          <w:b/>
          <w:bCs/>
          <w:spacing w:val="2"/>
          <w:sz w:val="24"/>
          <w:szCs w:val="24"/>
        </w:rPr>
        <w:t>）操作不当或处理设施失灵或企业停电等原因导致</w:t>
      </w:r>
      <w:r>
        <w:rPr>
          <w:rFonts w:hint="eastAsia" w:ascii="宋体" w:hAnsi="宋体" w:cs="宋体"/>
          <w:b/>
          <w:bCs/>
          <w:spacing w:val="2"/>
          <w:sz w:val="24"/>
          <w:szCs w:val="24"/>
          <w:lang w:eastAsia="zh-CN"/>
        </w:rPr>
        <w:t>“脉冲袋式除尘器</w:t>
      </w:r>
      <w:r>
        <w:rPr>
          <w:rFonts w:hint="eastAsia" w:ascii="宋体" w:hAnsi="宋体" w:cs="宋体"/>
          <w:b/>
          <w:bCs/>
          <w:spacing w:val="2"/>
          <w:sz w:val="24"/>
          <w:szCs w:val="24"/>
          <w:lang w:val="en-US" w:eastAsia="zh-CN"/>
        </w:rPr>
        <w:t>+18m排气筒</w:t>
      </w:r>
      <w:r>
        <w:rPr>
          <w:rFonts w:hint="eastAsia" w:ascii="宋体" w:hAnsi="宋体" w:cs="宋体"/>
          <w:b/>
          <w:bCs/>
          <w:spacing w:val="2"/>
          <w:sz w:val="24"/>
          <w:szCs w:val="24"/>
          <w:lang w:eastAsia="zh-CN"/>
        </w:rPr>
        <w:t>”、“高温布袋除尘器</w:t>
      </w:r>
      <w:r>
        <w:rPr>
          <w:rFonts w:hint="eastAsia" w:ascii="宋体" w:hAnsi="宋体" w:cs="宋体"/>
          <w:b/>
          <w:bCs/>
          <w:spacing w:val="2"/>
          <w:sz w:val="24"/>
          <w:szCs w:val="24"/>
          <w:lang w:val="en-US" w:eastAsia="zh-CN"/>
        </w:rPr>
        <w:t>+15m排气筒</w:t>
      </w:r>
      <w:r>
        <w:rPr>
          <w:rFonts w:hint="eastAsia" w:ascii="宋体" w:hAnsi="宋体" w:cs="宋体"/>
          <w:b/>
          <w:bCs/>
          <w:spacing w:val="2"/>
          <w:sz w:val="24"/>
          <w:szCs w:val="24"/>
          <w:lang w:eastAsia="zh-CN"/>
        </w:rPr>
        <w:t>”、</w:t>
      </w:r>
      <w:r>
        <w:rPr>
          <w:rFonts w:ascii="宋体" w:hAnsi="宋体" w:eastAsia="宋体" w:cs="宋体"/>
          <w:b/>
          <w:bCs/>
          <w:spacing w:val="2"/>
          <w:sz w:val="24"/>
          <w:szCs w:val="24"/>
        </w:rPr>
        <w:t>“</w:t>
      </w:r>
      <w:r>
        <w:rPr>
          <w:rFonts w:hint="eastAsia" w:ascii="宋体" w:hAnsi="宋体" w:cs="宋体"/>
          <w:b/>
          <w:bCs/>
          <w:spacing w:val="2"/>
          <w:sz w:val="24"/>
          <w:szCs w:val="24"/>
          <w:lang w:eastAsia="zh-CN"/>
        </w:rPr>
        <w:t>光氧催化</w:t>
      </w:r>
      <w:r>
        <w:rPr>
          <w:rFonts w:ascii="宋体" w:hAnsi="宋体" w:eastAsia="宋体" w:cs="宋体"/>
          <w:b/>
          <w:bCs/>
          <w:spacing w:val="2"/>
          <w:sz w:val="24"/>
          <w:szCs w:val="24"/>
        </w:rPr>
        <w:t>+</w:t>
      </w:r>
      <w:r>
        <w:rPr>
          <w:rFonts w:hint="eastAsia" w:ascii="宋体" w:hAnsi="宋体" w:cs="宋体"/>
          <w:b/>
          <w:bCs/>
          <w:spacing w:val="2"/>
          <w:sz w:val="24"/>
          <w:szCs w:val="24"/>
          <w:lang w:eastAsia="zh-CN"/>
        </w:rPr>
        <w:t>活性炭吸附</w:t>
      </w:r>
      <w:r>
        <w:rPr>
          <w:rFonts w:ascii="宋体" w:hAnsi="宋体" w:eastAsia="宋体" w:cs="宋体"/>
          <w:b/>
          <w:bCs/>
          <w:spacing w:val="2"/>
          <w:sz w:val="24"/>
          <w:szCs w:val="24"/>
        </w:rPr>
        <w:t>+</w:t>
      </w:r>
      <w:r>
        <w:rPr>
          <w:rFonts w:hint="eastAsia" w:ascii="宋体" w:hAnsi="宋体" w:cs="宋体"/>
          <w:b/>
          <w:bCs/>
          <w:spacing w:val="2"/>
          <w:sz w:val="24"/>
          <w:szCs w:val="24"/>
          <w:lang w:val="en-US" w:eastAsia="zh-CN"/>
        </w:rPr>
        <w:t>15m排气筒</w:t>
      </w:r>
      <w:r>
        <w:rPr>
          <w:rFonts w:ascii="宋体" w:hAnsi="宋体" w:eastAsia="宋体" w:cs="宋体"/>
          <w:b/>
          <w:bCs/>
          <w:spacing w:val="2"/>
          <w:sz w:val="24"/>
          <w:szCs w:val="24"/>
        </w:rPr>
        <w:t>”</w:t>
      </w:r>
      <w:r>
        <w:rPr>
          <w:rFonts w:hint="eastAsia" w:ascii="宋体" w:hAnsi="宋体" w:cs="宋体"/>
          <w:b/>
          <w:bCs/>
          <w:spacing w:val="2"/>
          <w:sz w:val="24"/>
          <w:szCs w:val="24"/>
          <w:lang w:eastAsia="zh-CN"/>
        </w:rPr>
        <w:t>等</w:t>
      </w:r>
      <w:r>
        <w:rPr>
          <w:rFonts w:ascii="宋体" w:hAnsi="宋体" w:eastAsia="宋体" w:cs="宋体"/>
          <w:b/>
          <w:bCs/>
          <w:spacing w:val="2"/>
          <w:sz w:val="24"/>
          <w:szCs w:val="24"/>
        </w:rPr>
        <w:t>装置不能正常运行，产生的有机废气不能达标而直接排放，从而污染大气环境；</w:t>
      </w:r>
    </w:p>
    <w:p w14:paraId="7B10BC57">
      <w:pPr>
        <w:keepNext w:val="0"/>
        <w:keepLines w:val="0"/>
        <w:pageBreakBefore w:val="0"/>
        <w:widowControl w:val="0"/>
        <w:kinsoku/>
        <w:wordWrap/>
        <w:overflowPunct/>
        <w:topLinePunct w:val="0"/>
        <w:autoSpaceDE/>
        <w:autoSpaceDN/>
        <w:bidi w:val="0"/>
        <w:adjustRightInd/>
        <w:snapToGrid/>
        <w:spacing w:line="353" w:lineRule="auto"/>
        <w:ind w:firstLine="490" w:firstLineChars="200"/>
        <w:textAlignment w:val="auto"/>
        <w:rPr>
          <w:rFonts w:ascii="宋体" w:hAnsi="宋体" w:eastAsia="宋体" w:cs="宋体"/>
          <w:spacing w:val="2"/>
          <w:sz w:val="24"/>
          <w:szCs w:val="24"/>
        </w:rPr>
      </w:pPr>
      <w:r>
        <w:rPr>
          <w:rFonts w:ascii="宋体" w:hAnsi="宋体" w:eastAsia="宋体" w:cs="宋体"/>
          <w:b/>
          <w:bCs/>
          <w:spacing w:val="2"/>
          <w:sz w:val="24"/>
          <w:szCs w:val="24"/>
        </w:rPr>
        <w:t>（</w:t>
      </w:r>
      <w:r>
        <w:rPr>
          <w:rFonts w:hint="eastAsia" w:ascii="宋体" w:hAnsi="宋体" w:cs="宋体"/>
          <w:b/>
          <w:bCs/>
          <w:spacing w:val="2"/>
          <w:sz w:val="24"/>
          <w:szCs w:val="24"/>
          <w:lang w:eastAsia="zh-CN"/>
        </w:rPr>
        <w:t>五</w:t>
      </w:r>
      <w:r>
        <w:rPr>
          <w:rFonts w:ascii="宋体" w:hAnsi="宋体" w:eastAsia="宋体" w:cs="宋体"/>
          <w:b/>
          <w:bCs/>
          <w:spacing w:val="2"/>
          <w:sz w:val="24"/>
          <w:szCs w:val="24"/>
        </w:rPr>
        <w:t>）其他不可抗力导致的环境污染事故。</w:t>
      </w:r>
    </w:p>
    <w:p w14:paraId="62DDA4F7">
      <w:pPr>
        <w:keepNext w:val="0"/>
        <w:keepLines w:val="0"/>
        <w:pageBreakBefore w:val="0"/>
        <w:widowControl w:val="0"/>
        <w:kinsoku/>
        <w:wordWrap/>
        <w:overflowPunct/>
        <w:topLinePunct w:val="0"/>
        <w:autoSpaceDE/>
        <w:autoSpaceDN/>
        <w:bidi w:val="0"/>
        <w:adjustRightInd/>
        <w:snapToGrid/>
        <w:spacing w:line="240" w:lineRule="auto"/>
        <w:ind w:left="0"/>
        <w:textAlignment w:val="auto"/>
        <w:outlineLvl w:val="1"/>
        <w:rPr>
          <w:rFonts w:ascii="Times New Roman" w:hAnsi="Times New Roman" w:eastAsia="Times New Roman" w:cs="Times New Roman"/>
          <w:b/>
          <w:bCs/>
          <w:spacing w:val="-7"/>
          <w:sz w:val="30"/>
          <w:szCs w:val="30"/>
        </w:rPr>
      </w:pPr>
      <w:bookmarkStart w:id="49" w:name="_Toc14025"/>
      <w:r>
        <w:rPr>
          <w:rFonts w:ascii="Times New Roman" w:hAnsi="Times New Roman" w:eastAsia="Times New Roman" w:cs="Times New Roman"/>
          <w:b/>
          <w:bCs/>
          <w:spacing w:val="-7"/>
          <w:sz w:val="30"/>
          <w:szCs w:val="30"/>
        </w:rPr>
        <w:t>1.4 编制程序</w:t>
      </w:r>
      <w:bookmarkEnd w:id="49"/>
    </w:p>
    <w:p w14:paraId="421D6518">
      <w:pPr>
        <w:keepNext w:val="0"/>
        <w:keepLines w:val="0"/>
        <w:pageBreakBefore w:val="0"/>
        <w:widowControl w:val="0"/>
        <w:kinsoku/>
        <w:wordWrap/>
        <w:overflowPunct/>
        <w:topLinePunct w:val="0"/>
        <w:autoSpaceDE/>
        <w:autoSpaceDN/>
        <w:bidi w:val="0"/>
        <w:adjustRightInd/>
        <w:snapToGrid/>
        <w:spacing w:line="353" w:lineRule="auto"/>
        <w:ind w:firstLine="488" w:firstLineChars="200"/>
        <w:textAlignment w:val="auto"/>
        <w:rPr>
          <w:rFonts w:ascii="宋体" w:hAnsi="宋体" w:eastAsia="宋体" w:cs="宋体"/>
          <w:spacing w:val="2"/>
          <w:sz w:val="24"/>
          <w:szCs w:val="24"/>
        </w:rPr>
      </w:pPr>
      <w:r>
        <w:rPr>
          <w:rFonts w:ascii="宋体" w:hAnsi="宋体" w:eastAsia="宋体" w:cs="宋体"/>
          <w:spacing w:val="2"/>
          <w:sz w:val="24"/>
          <w:szCs w:val="24"/>
        </w:rPr>
        <w:t>本预案编制严格参照《企业事业单位突发环境事件应急预案备案管理办法（试行）》的（环发〔2015﹞4号）的规定进行，其编制程序见下图。</w:t>
      </w:r>
    </w:p>
    <w:p w14:paraId="3D4A9CBC">
      <w:pPr>
        <w:pStyle w:val="33"/>
        <w:spacing w:line="288" w:lineRule="auto"/>
      </w:pPr>
      <w:r>
        <w:rPr>
          <w:rFonts w:ascii="宋体" w:hAnsi="宋体" w:eastAsia="宋体" w:cs="宋体"/>
          <w:spacing w:val="2"/>
          <w:sz w:val="24"/>
          <w:szCs w:val="24"/>
        </w:rPr>
        <w:drawing>
          <wp:anchor distT="0" distB="0" distL="114300" distR="114300" simplePos="0" relativeHeight="251662336" behindDoc="0" locked="0" layoutInCell="1" allowOverlap="1">
            <wp:simplePos x="0" y="0"/>
            <wp:positionH relativeFrom="column">
              <wp:posOffset>1639570</wp:posOffset>
            </wp:positionH>
            <wp:positionV relativeFrom="paragraph">
              <wp:posOffset>41275</wp:posOffset>
            </wp:positionV>
            <wp:extent cx="3105785" cy="2123440"/>
            <wp:effectExtent l="0" t="0" r="18415" b="10160"/>
            <wp:wrapNone/>
            <wp:docPr id="7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 name="图片 2"/>
                    <pic:cNvPicPr>
                      <a:picLocks noChangeAspect="1"/>
                    </pic:cNvPicPr>
                  </pic:nvPicPr>
                  <pic:blipFill>
                    <a:blip r:embed="rId8"/>
                    <a:stretch>
                      <a:fillRect/>
                    </a:stretch>
                  </pic:blipFill>
                  <pic:spPr>
                    <a:xfrm>
                      <a:off x="0" y="0"/>
                      <a:ext cx="3105785" cy="2123440"/>
                    </a:xfrm>
                    <a:prstGeom prst="rect">
                      <a:avLst/>
                    </a:prstGeom>
                    <a:noFill/>
                    <a:ln>
                      <a:noFill/>
                    </a:ln>
                  </pic:spPr>
                </pic:pic>
              </a:graphicData>
            </a:graphic>
          </wp:anchor>
        </w:drawing>
      </w:r>
    </w:p>
    <w:p w14:paraId="6CD9C1D2">
      <w:pPr>
        <w:spacing w:before="79" w:line="220" w:lineRule="auto"/>
        <w:ind w:left="3281"/>
        <w:rPr>
          <w:rFonts w:ascii="宋体" w:hAnsi="宋体" w:eastAsia="宋体" w:cs="宋体"/>
          <w:b/>
          <w:bCs/>
          <w:spacing w:val="-4"/>
          <w:sz w:val="24"/>
          <w:szCs w:val="24"/>
        </w:rPr>
      </w:pPr>
    </w:p>
    <w:p w14:paraId="07E6EF80">
      <w:pPr>
        <w:spacing w:before="79" w:line="220" w:lineRule="auto"/>
        <w:ind w:left="3281"/>
        <w:rPr>
          <w:rFonts w:ascii="宋体" w:hAnsi="宋体" w:eastAsia="宋体" w:cs="宋体"/>
          <w:b/>
          <w:bCs/>
          <w:spacing w:val="-4"/>
          <w:sz w:val="24"/>
          <w:szCs w:val="24"/>
        </w:rPr>
      </w:pPr>
    </w:p>
    <w:p w14:paraId="39268ACD">
      <w:pPr>
        <w:spacing w:before="79" w:line="220" w:lineRule="auto"/>
        <w:ind w:left="3281"/>
        <w:rPr>
          <w:rFonts w:ascii="宋体" w:hAnsi="宋体" w:eastAsia="宋体" w:cs="宋体"/>
          <w:b/>
          <w:bCs/>
          <w:spacing w:val="-4"/>
          <w:sz w:val="24"/>
          <w:szCs w:val="24"/>
        </w:rPr>
      </w:pPr>
    </w:p>
    <w:p w14:paraId="209BCAAA">
      <w:pPr>
        <w:spacing w:before="79" w:line="220" w:lineRule="auto"/>
        <w:ind w:left="3281"/>
        <w:rPr>
          <w:rFonts w:ascii="宋体" w:hAnsi="宋体" w:eastAsia="宋体" w:cs="宋体"/>
          <w:b/>
          <w:bCs/>
          <w:spacing w:val="-4"/>
          <w:sz w:val="24"/>
          <w:szCs w:val="24"/>
        </w:rPr>
      </w:pPr>
    </w:p>
    <w:p w14:paraId="4C895DEF">
      <w:pPr>
        <w:spacing w:before="79" w:line="220" w:lineRule="auto"/>
        <w:ind w:left="3281"/>
        <w:rPr>
          <w:rFonts w:ascii="宋体" w:hAnsi="宋体" w:eastAsia="宋体" w:cs="宋体"/>
          <w:b/>
          <w:bCs/>
          <w:spacing w:val="-4"/>
          <w:sz w:val="24"/>
          <w:szCs w:val="24"/>
        </w:rPr>
      </w:pPr>
    </w:p>
    <w:p w14:paraId="51DC229D">
      <w:pPr>
        <w:spacing w:before="79" w:line="220" w:lineRule="auto"/>
        <w:ind w:left="3281"/>
        <w:rPr>
          <w:rFonts w:ascii="宋体" w:hAnsi="宋体" w:eastAsia="宋体" w:cs="宋体"/>
          <w:b/>
          <w:bCs/>
          <w:spacing w:val="-4"/>
          <w:sz w:val="24"/>
          <w:szCs w:val="24"/>
        </w:rPr>
      </w:pPr>
    </w:p>
    <w:p w14:paraId="3ADCD366">
      <w:pPr>
        <w:spacing w:before="79" w:line="220" w:lineRule="auto"/>
        <w:ind w:left="3281"/>
        <w:rPr>
          <w:rFonts w:ascii="宋体" w:hAnsi="宋体" w:eastAsia="宋体" w:cs="宋体"/>
          <w:b/>
          <w:bCs/>
          <w:spacing w:val="-4"/>
          <w:sz w:val="24"/>
          <w:szCs w:val="24"/>
        </w:rPr>
      </w:pPr>
    </w:p>
    <w:p w14:paraId="2BE5C7B8">
      <w:pPr>
        <w:spacing w:before="79" w:line="220" w:lineRule="auto"/>
        <w:ind w:left="3281"/>
        <w:rPr>
          <w:rFonts w:ascii="宋体" w:hAnsi="宋体" w:eastAsia="宋体" w:cs="宋体"/>
          <w:b/>
          <w:bCs/>
          <w:spacing w:val="-4"/>
          <w:sz w:val="24"/>
          <w:szCs w:val="24"/>
        </w:rPr>
      </w:pPr>
    </w:p>
    <w:p w14:paraId="0B6DA81C">
      <w:pPr>
        <w:spacing w:before="79" w:line="220" w:lineRule="auto"/>
        <w:jc w:val="center"/>
        <w:rPr>
          <w:rFonts w:ascii="宋体" w:hAnsi="宋体" w:eastAsia="宋体" w:cs="宋体"/>
          <w:b/>
          <w:bCs/>
          <w:spacing w:val="-4"/>
          <w:sz w:val="24"/>
          <w:szCs w:val="24"/>
        </w:rPr>
      </w:pPr>
    </w:p>
    <w:p w14:paraId="4272EDD1">
      <w:pPr>
        <w:spacing w:before="79" w:line="220" w:lineRule="auto"/>
        <w:jc w:val="center"/>
        <w:rPr>
          <w:rFonts w:ascii="宋体" w:hAnsi="宋体" w:eastAsia="宋体" w:cs="宋体"/>
          <w:sz w:val="24"/>
          <w:szCs w:val="24"/>
        </w:rPr>
      </w:pPr>
      <w:r>
        <w:rPr>
          <w:rFonts w:ascii="宋体" w:hAnsi="宋体" w:eastAsia="宋体" w:cs="宋体"/>
          <w:b/>
          <w:bCs/>
          <w:spacing w:val="-4"/>
          <w:sz w:val="24"/>
          <w:szCs w:val="24"/>
        </w:rPr>
        <w:t>图</w:t>
      </w:r>
      <w:r>
        <w:rPr>
          <w:rFonts w:ascii="宋体" w:hAnsi="宋体" w:eastAsia="宋体" w:cs="宋体"/>
          <w:spacing w:val="-29"/>
          <w:sz w:val="24"/>
          <w:szCs w:val="24"/>
        </w:rPr>
        <w:t xml:space="preserve"> </w:t>
      </w:r>
      <w:r>
        <w:rPr>
          <w:rFonts w:ascii="Times New Roman" w:hAnsi="Times New Roman" w:eastAsia="Times New Roman" w:cs="Times New Roman"/>
          <w:b/>
          <w:bCs/>
          <w:spacing w:val="-4"/>
          <w:sz w:val="24"/>
          <w:szCs w:val="24"/>
        </w:rPr>
        <w:t>1-1</w:t>
      </w:r>
      <w:r>
        <w:rPr>
          <w:rFonts w:hint="eastAsia" w:eastAsia="宋体" w:cs="Times New Roman"/>
          <w:b/>
          <w:bCs/>
          <w:spacing w:val="-4"/>
          <w:sz w:val="24"/>
          <w:szCs w:val="24"/>
          <w:lang w:val="en-US" w:eastAsia="zh-CN"/>
        </w:rPr>
        <w:t xml:space="preserve">    </w:t>
      </w:r>
      <w:r>
        <w:rPr>
          <w:rFonts w:ascii="宋体" w:hAnsi="宋体" w:eastAsia="宋体" w:cs="宋体"/>
          <w:b/>
          <w:bCs/>
          <w:spacing w:val="-4"/>
          <w:sz w:val="24"/>
          <w:szCs w:val="24"/>
        </w:rPr>
        <w:t>环境应急预案编制程序图</w:t>
      </w:r>
    </w:p>
    <w:p w14:paraId="340FEFAD">
      <w:pPr>
        <w:keepNext w:val="0"/>
        <w:keepLines w:val="0"/>
        <w:pageBreakBefore w:val="0"/>
        <w:widowControl w:val="0"/>
        <w:kinsoku/>
        <w:wordWrap/>
        <w:overflowPunct/>
        <w:topLinePunct w:val="0"/>
        <w:autoSpaceDE/>
        <w:autoSpaceDN/>
        <w:bidi w:val="0"/>
        <w:adjustRightInd/>
        <w:snapToGrid/>
        <w:spacing w:line="240" w:lineRule="auto"/>
        <w:ind w:left="0"/>
        <w:textAlignment w:val="auto"/>
        <w:outlineLvl w:val="1"/>
        <w:rPr>
          <w:rFonts w:ascii="Times New Roman" w:hAnsi="Times New Roman" w:eastAsia="Times New Roman" w:cs="Times New Roman"/>
          <w:b/>
          <w:bCs/>
          <w:spacing w:val="-7"/>
          <w:sz w:val="30"/>
          <w:szCs w:val="30"/>
        </w:rPr>
      </w:pPr>
      <w:bookmarkStart w:id="50" w:name="_Toc24916"/>
      <w:r>
        <w:rPr>
          <w:rFonts w:ascii="Times New Roman" w:hAnsi="Times New Roman" w:eastAsia="Times New Roman" w:cs="Times New Roman"/>
          <w:b/>
          <w:bCs/>
          <w:spacing w:val="-7"/>
          <w:sz w:val="30"/>
          <w:szCs w:val="30"/>
        </w:rPr>
        <w:t>1.5 工作原则</w:t>
      </w:r>
      <w:bookmarkEnd w:id="50"/>
    </w:p>
    <w:p w14:paraId="2920185D">
      <w:pPr>
        <w:keepNext w:val="0"/>
        <w:keepLines w:val="0"/>
        <w:pageBreakBefore w:val="0"/>
        <w:widowControl w:val="0"/>
        <w:kinsoku/>
        <w:wordWrap/>
        <w:overflowPunct/>
        <w:topLinePunct w:val="0"/>
        <w:autoSpaceDE/>
        <w:autoSpaceDN/>
        <w:bidi w:val="0"/>
        <w:adjustRightInd/>
        <w:snapToGrid/>
        <w:spacing w:line="353" w:lineRule="auto"/>
        <w:ind w:firstLine="488" w:firstLineChars="200"/>
        <w:textAlignment w:val="auto"/>
        <w:rPr>
          <w:rFonts w:ascii="宋体" w:hAnsi="宋体" w:eastAsia="宋体" w:cs="宋体"/>
          <w:spacing w:val="2"/>
          <w:sz w:val="24"/>
          <w:szCs w:val="24"/>
        </w:rPr>
      </w:pPr>
      <w:r>
        <w:rPr>
          <w:rFonts w:ascii="宋体" w:hAnsi="宋体" w:eastAsia="宋体" w:cs="宋体"/>
          <w:spacing w:val="2"/>
          <w:sz w:val="24"/>
          <w:szCs w:val="24"/>
        </w:rPr>
        <w:t>坚持践行科学发展观，坚持以人为本、依法处置，树立全面、协调、可持续的科学发展观。本着实事求是，切实可行的方针，切实提高企业及各级车间应对突发环境事件的能力。着重贯彻如下原则：</w:t>
      </w:r>
    </w:p>
    <w:p w14:paraId="7DA4BD88">
      <w:pPr>
        <w:keepNext w:val="0"/>
        <w:keepLines w:val="0"/>
        <w:pageBreakBefore w:val="0"/>
        <w:widowControl w:val="0"/>
        <w:kinsoku/>
        <w:wordWrap/>
        <w:overflowPunct/>
        <w:topLinePunct w:val="0"/>
        <w:autoSpaceDE/>
        <w:autoSpaceDN/>
        <w:bidi w:val="0"/>
        <w:adjustRightInd/>
        <w:snapToGrid/>
        <w:spacing w:line="353" w:lineRule="auto"/>
        <w:ind w:firstLine="488" w:firstLineChars="200"/>
        <w:textAlignment w:val="auto"/>
        <w:rPr>
          <w:rFonts w:ascii="宋体" w:hAnsi="宋体" w:eastAsia="宋体" w:cs="宋体"/>
          <w:spacing w:val="2"/>
          <w:sz w:val="24"/>
          <w:szCs w:val="24"/>
        </w:rPr>
      </w:pP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1</w:t>
      </w:r>
      <w:r>
        <w:rPr>
          <w:rFonts w:hint="eastAsia" w:ascii="宋体" w:hAnsi="宋体" w:eastAsia="宋体" w:cs="宋体"/>
          <w:spacing w:val="2"/>
          <w:sz w:val="24"/>
          <w:szCs w:val="24"/>
          <w:lang w:eastAsia="zh-CN"/>
        </w:rPr>
        <w:t>）</w:t>
      </w:r>
      <w:r>
        <w:rPr>
          <w:rFonts w:ascii="宋体" w:hAnsi="宋体" w:eastAsia="宋体" w:cs="宋体"/>
          <w:spacing w:val="2"/>
          <w:sz w:val="24"/>
          <w:szCs w:val="24"/>
        </w:rPr>
        <w:t>坚持以人为本，预防为主。加强对环境事件危险源的监测、监控并实施监督管理，建立环境事件风险防范体系，积极预防、及时控制、消除隐患，提高环境事件防范和处理能力，尽可能地避免或减少突发环境事件的发生，消除或减轻环境事件造成的中长期影响，最大程度地保障公众健康，保护人民群众生命财产安全。</w:t>
      </w:r>
    </w:p>
    <w:p w14:paraId="6946A5C4">
      <w:pPr>
        <w:keepNext w:val="0"/>
        <w:keepLines w:val="0"/>
        <w:pageBreakBefore w:val="0"/>
        <w:widowControl w:val="0"/>
        <w:kinsoku/>
        <w:wordWrap/>
        <w:overflowPunct/>
        <w:topLinePunct w:val="0"/>
        <w:autoSpaceDE/>
        <w:autoSpaceDN/>
        <w:bidi w:val="0"/>
        <w:adjustRightInd/>
        <w:snapToGrid/>
        <w:spacing w:line="353" w:lineRule="auto"/>
        <w:ind w:firstLine="488" w:firstLineChars="200"/>
        <w:textAlignment w:val="auto"/>
        <w:rPr>
          <w:rFonts w:ascii="宋体" w:hAnsi="宋体" w:eastAsia="宋体" w:cs="宋体"/>
          <w:spacing w:val="2"/>
          <w:sz w:val="24"/>
          <w:szCs w:val="24"/>
        </w:rPr>
      </w:pPr>
      <w:r>
        <w:rPr>
          <w:rFonts w:ascii="宋体" w:hAnsi="宋体" w:eastAsia="宋体" w:cs="宋体"/>
          <w:spacing w:val="2"/>
          <w:sz w:val="24"/>
          <w:szCs w:val="24"/>
        </w:rPr>
        <w:t>（2）坚持统一领导，分类管理，分级响应。接受政府环保车间的指导，使企业的突发性环境污染事故应急系统成为区域系统的有机组成部分。实行“法人代表统一领导指挥，各单位积极参与和具体负责”的原则，加强企业各车间之间协同与合作，提高快速反应能力。针对不同污染源所造成的环境污染的特点，实行分类管理，充分发挥车间的专业优势，使采取的措施与突发环境事件造成的危害范围和社会影响相适应。</w:t>
      </w:r>
    </w:p>
    <w:p w14:paraId="0049B21C">
      <w:pPr>
        <w:keepNext w:val="0"/>
        <w:keepLines w:val="0"/>
        <w:pageBreakBefore w:val="0"/>
        <w:widowControl w:val="0"/>
        <w:kinsoku/>
        <w:wordWrap/>
        <w:overflowPunct/>
        <w:topLinePunct w:val="0"/>
        <w:autoSpaceDE/>
        <w:autoSpaceDN/>
        <w:bidi w:val="0"/>
        <w:adjustRightInd/>
        <w:snapToGrid/>
        <w:spacing w:line="353" w:lineRule="auto"/>
        <w:ind w:firstLine="488" w:firstLineChars="200"/>
        <w:textAlignment w:val="auto"/>
        <w:rPr>
          <w:rFonts w:ascii="宋体" w:hAnsi="宋体" w:eastAsia="宋体" w:cs="宋体"/>
          <w:spacing w:val="2"/>
          <w:sz w:val="24"/>
          <w:szCs w:val="24"/>
        </w:rPr>
      </w:pPr>
      <w:r>
        <w:rPr>
          <w:rFonts w:ascii="宋体" w:hAnsi="宋体" w:eastAsia="宋体" w:cs="宋体"/>
          <w:spacing w:val="2"/>
          <w:sz w:val="24"/>
          <w:szCs w:val="24"/>
        </w:rPr>
        <w:t>（3）坚持平战结合，专兼结合，充分利用现有资源。积极做好应对突发性环境污染事故的思想、物资、技术和工作准备，加强培训演习，应急系统做到常备不懈，可为本企业和其它企业及社会提供服务，做到应急快速有效。</w:t>
      </w:r>
    </w:p>
    <w:p w14:paraId="5F2C708A">
      <w:pPr>
        <w:keepNext w:val="0"/>
        <w:keepLines w:val="0"/>
        <w:pageBreakBefore w:val="0"/>
        <w:widowControl w:val="0"/>
        <w:kinsoku/>
        <w:wordWrap/>
        <w:overflowPunct/>
        <w:topLinePunct w:val="0"/>
        <w:autoSpaceDE/>
        <w:autoSpaceDN/>
        <w:bidi w:val="0"/>
        <w:adjustRightInd/>
        <w:snapToGrid/>
        <w:spacing w:line="353" w:lineRule="auto"/>
        <w:ind w:firstLine="488" w:firstLineChars="200"/>
        <w:textAlignment w:val="auto"/>
        <w:rPr>
          <w:rFonts w:hint="eastAsia" w:ascii="宋体" w:hAnsi="宋体" w:eastAsia="宋体" w:cs="宋体"/>
          <w:spacing w:val="1"/>
          <w:sz w:val="24"/>
          <w:szCs w:val="24"/>
          <w:lang w:eastAsia="zh-CN"/>
        </w:rPr>
      </w:pPr>
      <w:r>
        <w:rPr>
          <w:rFonts w:ascii="宋体" w:hAnsi="宋体" w:eastAsia="宋体" w:cs="宋体"/>
          <w:spacing w:val="2"/>
          <w:sz w:val="24"/>
          <w:szCs w:val="24"/>
        </w:rPr>
        <w:t>（4）坚持指挥机构单独设立，应急不能职能交叉、分散力量的原则</w:t>
      </w:r>
      <w:r>
        <w:rPr>
          <w:rFonts w:hint="eastAsia" w:ascii="宋体" w:hAnsi="宋体" w:eastAsia="宋体" w:cs="宋体"/>
          <w:spacing w:val="2"/>
          <w:sz w:val="24"/>
          <w:szCs w:val="24"/>
          <w:lang w:eastAsia="zh-CN"/>
        </w:rPr>
        <w:t>。</w:t>
      </w:r>
    </w:p>
    <w:p w14:paraId="3F54D7CC">
      <w:pPr>
        <w:keepNext w:val="0"/>
        <w:keepLines w:val="0"/>
        <w:pageBreakBefore w:val="0"/>
        <w:widowControl w:val="0"/>
        <w:kinsoku/>
        <w:wordWrap/>
        <w:overflowPunct/>
        <w:topLinePunct w:val="0"/>
        <w:autoSpaceDE/>
        <w:autoSpaceDN/>
        <w:bidi w:val="0"/>
        <w:adjustRightInd/>
        <w:snapToGrid/>
        <w:spacing w:line="240" w:lineRule="auto"/>
        <w:ind w:left="0"/>
        <w:textAlignment w:val="auto"/>
        <w:outlineLvl w:val="1"/>
        <w:rPr>
          <w:rFonts w:ascii="Times New Roman" w:hAnsi="Times New Roman" w:eastAsia="Times New Roman" w:cs="Times New Roman"/>
          <w:b/>
          <w:bCs/>
          <w:spacing w:val="-7"/>
          <w:sz w:val="30"/>
          <w:szCs w:val="30"/>
        </w:rPr>
      </w:pPr>
      <w:bookmarkStart w:id="51" w:name="_Toc24656"/>
      <w:r>
        <w:rPr>
          <w:rFonts w:ascii="Times New Roman" w:hAnsi="Times New Roman" w:eastAsia="Times New Roman" w:cs="Times New Roman"/>
          <w:b/>
          <w:bCs/>
          <w:spacing w:val="-7"/>
          <w:sz w:val="30"/>
          <w:szCs w:val="30"/>
        </w:rPr>
        <w:t>1.6 突发环境事件事故分级</w:t>
      </w:r>
      <w:bookmarkEnd w:id="51"/>
    </w:p>
    <w:p w14:paraId="4C99F4D6">
      <w:pPr>
        <w:keepNext w:val="0"/>
        <w:keepLines w:val="0"/>
        <w:pageBreakBefore w:val="0"/>
        <w:widowControl w:val="0"/>
        <w:kinsoku/>
        <w:wordWrap/>
        <w:overflowPunct/>
        <w:topLinePunct w:val="0"/>
        <w:autoSpaceDE/>
        <w:autoSpaceDN/>
        <w:bidi w:val="0"/>
        <w:adjustRightInd/>
        <w:snapToGrid/>
        <w:spacing w:line="353" w:lineRule="auto"/>
        <w:ind w:firstLine="488" w:firstLineChars="200"/>
        <w:textAlignment w:val="auto"/>
        <w:rPr>
          <w:rFonts w:ascii="宋体" w:hAnsi="宋体" w:eastAsia="宋体" w:cs="宋体"/>
          <w:spacing w:val="2"/>
          <w:sz w:val="24"/>
          <w:szCs w:val="24"/>
        </w:rPr>
      </w:pPr>
      <w:r>
        <w:rPr>
          <w:rFonts w:ascii="宋体" w:hAnsi="宋体" w:eastAsia="宋体" w:cs="宋体"/>
          <w:spacing w:val="2"/>
          <w:sz w:val="24"/>
          <w:szCs w:val="24"/>
        </w:rPr>
        <w:t>根据《国务院办公厅关于印发国家突发环境事件应急预案的通知》（国办函[2014]119号）事件分级要求，按照事件严重程度，突发环境分为特别重大、重大、较大和一般四级，具体分级标准见表1-1。</w:t>
      </w:r>
    </w:p>
    <w:p w14:paraId="53119C15">
      <w:pPr>
        <w:spacing w:before="74" w:line="212" w:lineRule="auto"/>
        <w:jc w:val="center"/>
        <w:rPr>
          <w:rFonts w:ascii="宋体" w:hAnsi="宋体" w:eastAsia="宋体" w:cs="宋体"/>
          <w:sz w:val="24"/>
          <w:szCs w:val="24"/>
        </w:rPr>
      </w:pPr>
      <w:r>
        <w:rPr>
          <w:rFonts w:ascii="宋体" w:hAnsi="宋体" w:eastAsia="宋体" w:cs="宋体"/>
          <w:b/>
          <w:bCs/>
          <w:spacing w:val="-2"/>
          <w:sz w:val="24"/>
          <w:szCs w:val="24"/>
        </w:rPr>
        <w:t>表</w:t>
      </w:r>
      <w:r>
        <w:rPr>
          <w:rFonts w:ascii="宋体" w:hAnsi="宋体" w:eastAsia="宋体" w:cs="宋体"/>
          <w:spacing w:val="-45"/>
          <w:sz w:val="24"/>
          <w:szCs w:val="24"/>
        </w:rPr>
        <w:t xml:space="preserve"> </w:t>
      </w:r>
      <w:r>
        <w:rPr>
          <w:rFonts w:ascii="Times New Roman" w:hAnsi="Times New Roman" w:eastAsia="Times New Roman" w:cs="Times New Roman"/>
          <w:b/>
          <w:bCs/>
          <w:spacing w:val="-2"/>
          <w:sz w:val="24"/>
          <w:szCs w:val="24"/>
        </w:rPr>
        <w:t>1-1</w:t>
      </w:r>
      <w:r>
        <w:rPr>
          <w:rFonts w:hint="eastAsia" w:eastAsia="宋体" w:cs="Times New Roman"/>
          <w:b/>
          <w:bCs/>
          <w:spacing w:val="-2"/>
          <w:sz w:val="24"/>
          <w:szCs w:val="24"/>
          <w:lang w:val="en-US" w:eastAsia="zh-CN"/>
        </w:rPr>
        <w:t xml:space="preserve">    </w:t>
      </w:r>
      <w:r>
        <w:rPr>
          <w:rFonts w:ascii="宋体" w:hAnsi="宋体" w:eastAsia="宋体" w:cs="宋体"/>
          <w:b/>
          <w:bCs/>
          <w:spacing w:val="-2"/>
          <w:sz w:val="24"/>
          <w:szCs w:val="24"/>
        </w:rPr>
        <w:t>突发环境事件分级标准一览表</w:t>
      </w:r>
    </w:p>
    <w:tbl>
      <w:tblPr>
        <w:tblStyle w:val="8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4"/>
        <w:gridCol w:w="8535"/>
      </w:tblGrid>
      <w:tr w14:paraId="6EF9A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trPr>
        <w:tc>
          <w:tcPr>
            <w:tcW w:w="693" w:type="pct"/>
            <w:tcBorders>
              <w:tl2br w:val="nil"/>
              <w:tr2bl w:val="nil"/>
            </w:tcBorders>
            <w:vAlign w:val="center"/>
          </w:tcPr>
          <w:p w14:paraId="1A1A3EF7">
            <w:pPr>
              <w:autoSpaceDE w:val="0"/>
              <w:autoSpaceDN w:val="0"/>
              <w:adjustRightInd w:val="0"/>
              <w:snapToGrid w:val="0"/>
              <w:jc w:val="center"/>
              <w:rPr>
                <w:szCs w:val="21"/>
              </w:rPr>
            </w:pPr>
            <w:r>
              <w:rPr>
                <w:szCs w:val="21"/>
              </w:rPr>
              <w:t>类别</w:t>
            </w:r>
          </w:p>
        </w:tc>
        <w:tc>
          <w:tcPr>
            <w:tcW w:w="4306" w:type="pct"/>
            <w:tcBorders>
              <w:tl2br w:val="nil"/>
              <w:tr2bl w:val="nil"/>
            </w:tcBorders>
            <w:vAlign w:val="center"/>
          </w:tcPr>
          <w:p w14:paraId="1D05B3D0">
            <w:pPr>
              <w:autoSpaceDE w:val="0"/>
              <w:autoSpaceDN w:val="0"/>
              <w:adjustRightInd w:val="0"/>
              <w:snapToGrid w:val="0"/>
              <w:jc w:val="center"/>
              <w:rPr>
                <w:szCs w:val="21"/>
              </w:rPr>
            </w:pPr>
            <w:r>
              <w:rPr>
                <w:spacing w:val="60"/>
                <w:szCs w:val="21"/>
              </w:rPr>
              <w:t>具体情形</w:t>
            </w:r>
          </w:p>
        </w:tc>
      </w:tr>
      <w:tr w14:paraId="508D7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693" w:type="pct"/>
            <w:tcBorders>
              <w:tl2br w:val="nil"/>
              <w:tr2bl w:val="nil"/>
            </w:tcBorders>
            <w:vAlign w:val="center"/>
          </w:tcPr>
          <w:p w14:paraId="5C23832C">
            <w:pPr>
              <w:autoSpaceDE w:val="0"/>
              <w:autoSpaceDN w:val="0"/>
              <w:adjustRightInd w:val="0"/>
              <w:snapToGrid w:val="0"/>
              <w:spacing w:before="60" w:after="60"/>
              <w:jc w:val="center"/>
              <w:rPr>
                <w:szCs w:val="21"/>
              </w:rPr>
            </w:pPr>
            <w:r>
              <w:rPr>
                <w:szCs w:val="21"/>
              </w:rPr>
              <w:t>特别重大突发环境事件</w:t>
            </w:r>
          </w:p>
        </w:tc>
        <w:tc>
          <w:tcPr>
            <w:tcW w:w="4306" w:type="pct"/>
            <w:tcBorders>
              <w:tl2br w:val="nil"/>
              <w:tr2bl w:val="nil"/>
            </w:tcBorders>
            <w:vAlign w:val="center"/>
          </w:tcPr>
          <w:p w14:paraId="72F0E93D">
            <w:pPr>
              <w:autoSpaceDE w:val="0"/>
              <w:autoSpaceDN w:val="0"/>
              <w:adjustRightInd w:val="0"/>
              <w:snapToGrid w:val="0"/>
              <w:spacing w:before="60" w:after="60"/>
              <w:rPr>
                <w:kern w:val="0"/>
                <w:szCs w:val="21"/>
              </w:rPr>
            </w:pPr>
            <w:r>
              <w:rPr>
                <w:kern w:val="0"/>
                <w:szCs w:val="21"/>
              </w:rPr>
              <w:t>（1）因环境污染直接导致30人以上死亡或100人以上中毒或重伤的；</w:t>
            </w:r>
          </w:p>
          <w:p w14:paraId="272C91E6">
            <w:pPr>
              <w:autoSpaceDE w:val="0"/>
              <w:autoSpaceDN w:val="0"/>
              <w:adjustRightInd w:val="0"/>
              <w:snapToGrid w:val="0"/>
              <w:spacing w:before="60" w:after="60"/>
              <w:rPr>
                <w:kern w:val="0"/>
                <w:szCs w:val="21"/>
              </w:rPr>
            </w:pPr>
            <w:r>
              <w:rPr>
                <w:kern w:val="0"/>
                <w:szCs w:val="21"/>
              </w:rPr>
              <w:t>（2）因环境污染疏散、转移人员5万人以上的；</w:t>
            </w:r>
          </w:p>
          <w:p w14:paraId="78F55FA7">
            <w:pPr>
              <w:autoSpaceDE w:val="0"/>
              <w:autoSpaceDN w:val="0"/>
              <w:adjustRightInd w:val="0"/>
              <w:snapToGrid w:val="0"/>
              <w:spacing w:before="60" w:after="60"/>
              <w:rPr>
                <w:kern w:val="0"/>
                <w:szCs w:val="21"/>
              </w:rPr>
            </w:pPr>
            <w:r>
              <w:rPr>
                <w:kern w:val="0"/>
                <w:szCs w:val="21"/>
              </w:rPr>
              <w:t>（3）因环境污染造成直接经济损失1亿元以上的；</w:t>
            </w:r>
          </w:p>
          <w:p w14:paraId="069C24D9">
            <w:pPr>
              <w:autoSpaceDE w:val="0"/>
              <w:autoSpaceDN w:val="0"/>
              <w:adjustRightInd w:val="0"/>
              <w:snapToGrid w:val="0"/>
              <w:spacing w:before="60" w:after="60"/>
              <w:rPr>
                <w:kern w:val="0"/>
                <w:szCs w:val="21"/>
              </w:rPr>
            </w:pPr>
            <w:r>
              <w:rPr>
                <w:kern w:val="0"/>
                <w:szCs w:val="21"/>
              </w:rPr>
              <w:t>（4）因环境污染造成区域生态功能丧失或该区域国家重点保护物种灭绝的；</w:t>
            </w:r>
          </w:p>
          <w:p w14:paraId="6E0BD5C4">
            <w:pPr>
              <w:autoSpaceDE w:val="0"/>
              <w:autoSpaceDN w:val="0"/>
              <w:adjustRightInd w:val="0"/>
              <w:snapToGrid w:val="0"/>
              <w:spacing w:before="60" w:after="60"/>
              <w:rPr>
                <w:kern w:val="0"/>
                <w:szCs w:val="21"/>
              </w:rPr>
            </w:pPr>
            <w:r>
              <w:rPr>
                <w:kern w:val="0"/>
                <w:szCs w:val="21"/>
              </w:rPr>
              <w:t>（5）因环境污染造成设区的市级以上城市集中式饮用水水源地取水中断的；</w:t>
            </w:r>
          </w:p>
          <w:p w14:paraId="655F30AD">
            <w:pPr>
              <w:autoSpaceDE w:val="0"/>
              <w:autoSpaceDN w:val="0"/>
              <w:adjustRightInd w:val="0"/>
              <w:snapToGrid w:val="0"/>
              <w:spacing w:before="60" w:after="60"/>
              <w:rPr>
                <w:kern w:val="0"/>
                <w:szCs w:val="21"/>
              </w:rPr>
            </w:pPr>
            <w:r>
              <w:rPr>
                <w:kern w:val="0"/>
                <w:szCs w:val="21"/>
              </w:rPr>
              <w:t>（6）造成重大跨国境影响的境内突发环境事件；</w:t>
            </w:r>
          </w:p>
          <w:p w14:paraId="73B2089F">
            <w:pPr>
              <w:autoSpaceDE w:val="0"/>
              <w:autoSpaceDN w:val="0"/>
              <w:adjustRightInd w:val="0"/>
              <w:snapToGrid w:val="0"/>
              <w:spacing w:before="60" w:after="60"/>
              <w:rPr>
                <w:kern w:val="0"/>
                <w:szCs w:val="21"/>
              </w:rPr>
            </w:pPr>
            <w:r>
              <w:rPr>
                <w:kern w:val="0"/>
                <w:szCs w:val="21"/>
              </w:rPr>
              <w:t>（7）Ⅰ、Ⅱ类放射源丢失、被盗的；放射性同位素和射线装置失控导致3人以下急性死亡或者10人以上急性重度放射病、局部器官残疾的；放射性物质泄漏，造成较大范围辐射污染后果的；*</w:t>
            </w:r>
          </w:p>
        </w:tc>
      </w:tr>
      <w:tr w14:paraId="5C2F7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693" w:type="pct"/>
            <w:tcBorders>
              <w:tl2br w:val="nil"/>
              <w:tr2bl w:val="nil"/>
            </w:tcBorders>
            <w:vAlign w:val="center"/>
          </w:tcPr>
          <w:p w14:paraId="03BB2BE8">
            <w:pPr>
              <w:autoSpaceDE w:val="0"/>
              <w:autoSpaceDN w:val="0"/>
              <w:adjustRightInd w:val="0"/>
              <w:snapToGrid w:val="0"/>
              <w:spacing w:before="60" w:after="60"/>
              <w:jc w:val="center"/>
              <w:rPr>
                <w:szCs w:val="21"/>
              </w:rPr>
            </w:pPr>
            <w:r>
              <w:rPr>
                <w:szCs w:val="21"/>
              </w:rPr>
              <w:t>重大突发环境事件</w:t>
            </w:r>
          </w:p>
        </w:tc>
        <w:tc>
          <w:tcPr>
            <w:tcW w:w="4306" w:type="pct"/>
            <w:tcBorders>
              <w:tl2br w:val="nil"/>
              <w:tr2bl w:val="nil"/>
            </w:tcBorders>
            <w:vAlign w:val="center"/>
          </w:tcPr>
          <w:p w14:paraId="0CBE1868">
            <w:pPr>
              <w:autoSpaceDE w:val="0"/>
              <w:autoSpaceDN w:val="0"/>
              <w:adjustRightInd w:val="0"/>
              <w:snapToGrid w:val="0"/>
              <w:spacing w:before="60" w:after="60"/>
              <w:rPr>
                <w:kern w:val="0"/>
                <w:szCs w:val="21"/>
              </w:rPr>
            </w:pPr>
            <w:r>
              <w:rPr>
                <w:kern w:val="0"/>
                <w:szCs w:val="21"/>
              </w:rPr>
              <w:t>（1）因环境污染直接导致10人以上30人以下死亡或50人以上100人以下中毒或重伤的；</w:t>
            </w:r>
          </w:p>
          <w:p w14:paraId="580D8E74">
            <w:pPr>
              <w:autoSpaceDE w:val="0"/>
              <w:autoSpaceDN w:val="0"/>
              <w:adjustRightInd w:val="0"/>
              <w:snapToGrid w:val="0"/>
              <w:spacing w:before="60" w:after="60"/>
              <w:rPr>
                <w:kern w:val="0"/>
                <w:szCs w:val="21"/>
              </w:rPr>
            </w:pPr>
            <w:r>
              <w:rPr>
                <w:kern w:val="0"/>
                <w:szCs w:val="21"/>
              </w:rPr>
              <w:t>（2）因环境污染疏散、转移人员1万人以上5万人以下的；</w:t>
            </w:r>
          </w:p>
          <w:p w14:paraId="6C181850">
            <w:pPr>
              <w:autoSpaceDE w:val="0"/>
              <w:autoSpaceDN w:val="0"/>
              <w:adjustRightInd w:val="0"/>
              <w:snapToGrid w:val="0"/>
              <w:spacing w:before="60" w:after="60"/>
              <w:rPr>
                <w:kern w:val="0"/>
                <w:szCs w:val="21"/>
              </w:rPr>
            </w:pPr>
            <w:r>
              <w:rPr>
                <w:kern w:val="0"/>
                <w:szCs w:val="21"/>
              </w:rPr>
              <w:t>（3）因环境污染造成直接经济损失2000万元以上1亿元以下的；</w:t>
            </w:r>
          </w:p>
          <w:p w14:paraId="4008357A">
            <w:pPr>
              <w:autoSpaceDE w:val="0"/>
              <w:autoSpaceDN w:val="0"/>
              <w:adjustRightInd w:val="0"/>
              <w:snapToGrid w:val="0"/>
              <w:spacing w:before="60" w:after="60"/>
              <w:rPr>
                <w:kern w:val="0"/>
                <w:szCs w:val="21"/>
              </w:rPr>
            </w:pPr>
            <w:r>
              <w:rPr>
                <w:kern w:val="0"/>
                <w:szCs w:val="21"/>
              </w:rPr>
              <w:t>（4）因环境污染造成区域生态功能部分丧失或该区域国家重点保护野生动植物种群大批死亡的；</w:t>
            </w:r>
          </w:p>
          <w:p w14:paraId="6DE84B78">
            <w:pPr>
              <w:autoSpaceDE w:val="0"/>
              <w:autoSpaceDN w:val="0"/>
              <w:adjustRightInd w:val="0"/>
              <w:snapToGrid w:val="0"/>
              <w:spacing w:before="60" w:after="60"/>
              <w:rPr>
                <w:kern w:val="0"/>
                <w:szCs w:val="21"/>
              </w:rPr>
            </w:pPr>
            <w:r>
              <w:rPr>
                <w:kern w:val="0"/>
                <w:szCs w:val="21"/>
              </w:rPr>
              <w:t>（5）因环境污染造成县级城市集中式饮用水水源地取水中断的；</w:t>
            </w:r>
          </w:p>
          <w:p w14:paraId="1AE1CDB4">
            <w:pPr>
              <w:autoSpaceDE w:val="0"/>
              <w:autoSpaceDN w:val="0"/>
              <w:adjustRightInd w:val="0"/>
              <w:snapToGrid w:val="0"/>
              <w:spacing w:before="60" w:after="60"/>
              <w:rPr>
                <w:kern w:val="0"/>
                <w:szCs w:val="21"/>
              </w:rPr>
            </w:pPr>
            <w:r>
              <w:rPr>
                <w:kern w:val="0"/>
                <w:szCs w:val="21"/>
              </w:rPr>
              <w:t>（6）造成跨省级行政区域影响的突发环境事件。</w:t>
            </w:r>
          </w:p>
          <w:p w14:paraId="3A3414DD">
            <w:pPr>
              <w:autoSpaceDE w:val="0"/>
              <w:autoSpaceDN w:val="0"/>
              <w:adjustRightInd w:val="0"/>
              <w:snapToGrid w:val="0"/>
              <w:spacing w:before="60" w:after="60"/>
              <w:rPr>
                <w:kern w:val="0"/>
                <w:szCs w:val="21"/>
              </w:rPr>
            </w:pPr>
            <w:r>
              <w:rPr>
                <w:kern w:val="0"/>
                <w:szCs w:val="21"/>
              </w:rPr>
              <w:t>（7）Ⅰ、Ⅱ类放射源丢失、被盗的；放射性同位素和射线装置失控导致3人以下急性死亡或者10人以上急性重度放射病、局部器官残疾的；放射性物质泄漏，造成较大范围辐射污染后果的；*</w:t>
            </w:r>
          </w:p>
        </w:tc>
      </w:tr>
      <w:tr w14:paraId="5C0B4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3" w:type="pct"/>
            <w:tcBorders>
              <w:tl2br w:val="nil"/>
              <w:tr2bl w:val="nil"/>
            </w:tcBorders>
            <w:vAlign w:val="center"/>
          </w:tcPr>
          <w:p w14:paraId="2F4BF9E8">
            <w:pPr>
              <w:autoSpaceDE w:val="0"/>
              <w:autoSpaceDN w:val="0"/>
              <w:adjustRightInd w:val="0"/>
              <w:snapToGrid w:val="0"/>
              <w:spacing w:before="60" w:after="60"/>
              <w:jc w:val="center"/>
              <w:rPr>
                <w:szCs w:val="21"/>
              </w:rPr>
            </w:pPr>
            <w:r>
              <w:rPr>
                <w:szCs w:val="21"/>
              </w:rPr>
              <w:t>较大突发环境事件</w:t>
            </w:r>
          </w:p>
        </w:tc>
        <w:tc>
          <w:tcPr>
            <w:tcW w:w="4306" w:type="pct"/>
            <w:tcBorders>
              <w:tl2br w:val="nil"/>
              <w:tr2bl w:val="nil"/>
            </w:tcBorders>
            <w:vAlign w:val="center"/>
          </w:tcPr>
          <w:p w14:paraId="5EFC84C9">
            <w:pPr>
              <w:autoSpaceDE w:val="0"/>
              <w:autoSpaceDN w:val="0"/>
              <w:adjustRightInd w:val="0"/>
              <w:snapToGrid w:val="0"/>
              <w:spacing w:before="60" w:after="60"/>
              <w:rPr>
                <w:kern w:val="0"/>
                <w:szCs w:val="21"/>
              </w:rPr>
            </w:pPr>
            <w:r>
              <w:rPr>
                <w:kern w:val="0"/>
                <w:szCs w:val="21"/>
              </w:rPr>
              <w:t>（1）因环境污染直接导致3人以上10人以下死亡或10人以上50人以下中毒或重伤的；</w:t>
            </w:r>
          </w:p>
          <w:p w14:paraId="3F7CD3DF">
            <w:pPr>
              <w:autoSpaceDE w:val="0"/>
              <w:autoSpaceDN w:val="0"/>
              <w:adjustRightInd w:val="0"/>
              <w:snapToGrid w:val="0"/>
              <w:spacing w:before="60" w:after="60"/>
              <w:rPr>
                <w:kern w:val="0"/>
                <w:szCs w:val="21"/>
              </w:rPr>
            </w:pPr>
            <w:r>
              <w:rPr>
                <w:kern w:val="0"/>
                <w:szCs w:val="21"/>
              </w:rPr>
              <w:t>（2）因环境污染疏散、转移人员5000人以上1万人以下的；</w:t>
            </w:r>
          </w:p>
          <w:p w14:paraId="0F57E5B9">
            <w:pPr>
              <w:autoSpaceDE w:val="0"/>
              <w:autoSpaceDN w:val="0"/>
              <w:adjustRightInd w:val="0"/>
              <w:snapToGrid w:val="0"/>
              <w:spacing w:before="60" w:after="60"/>
              <w:rPr>
                <w:kern w:val="0"/>
                <w:szCs w:val="21"/>
              </w:rPr>
            </w:pPr>
            <w:r>
              <w:rPr>
                <w:kern w:val="0"/>
                <w:szCs w:val="21"/>
              </w:rPr>
              <w:t>（3）因环境污染造成直接经济损失500万元以上2000万元以下的；</w:t>
            </w:r>
          </w:p>
          <w:p w14:paraId="097B6647">
            <w:pPr>
              <w:autoSpaceDE w:val="0"/>
              <w:autoSpaceDN w:val="0"/>
              <w:adjustRightInd w:val="0"/>
              <w:snapToGrid w:val="0"/>
              <w:spacing w:before="60" w:after="60"/>
              <w:rPr>
                <w:kern w:val="0"/>
                <w:szCs w:val="21"/>
              </w:rPr>
            </w:pPr>
            <w:r>
              <w:rPr>
                <w:kern w:val="0"/>
                <w:szCs w:val="21"/>
              </w:rPr>
              <w:t>（4）因环境污染造成国家重点保护的动植物物种受到破坏的；</w:t>
            </w:r>
          </w:p>
          <w:p w14:paraId="06286D54">
            <w:pPr>
              <w:autoSpaceDE w:val="0"/>
              <w:autoSpaceDN w:val="0"/>
              <w:adjustRightInd w:val="0"/>
              <w:snapToGrid w:val="0"/>
              <w:spacing w:before="60" w:after="60"/>
              <w:rPr>
                <w:kern w:val="0"/>
                <w:szCs w:val="21"/>
              </w:rPr>
            </w:pPr>
            <w:r>
              <w:rPr>
                <w:kern w:val="0"/>
                <w:szCs w:val="21"/>
              </w:rPr>
              <w:t>（5）因环境污染造成乡镇集中式饮用水水源地取水中断的；</w:t>
            </w:r>
          </w:p>
          <w:p w14:paraId="182D71F8">
            <w:pPr>
              <w:autoSpaceDE w:val="0"/>
              <w:autoSpaceDN w:val="0"/>
              <w:adjustRightInd w:val="0"/>
              <w:snapToGrid w:val="0"/>
              <w:spacing w:before="60" w:after="60"/>
              <w:rPr>
                <w:kern w:val="0"/>
                <w:szCs w:val="21"/>
              </w:rPr>
            </w:pPr>
            <w:r>
              <w:rPr>
                <w:kern w:val="0"/>
                <w:szCs w:val="21"/>
              </w:rPr>
              <w:t>（6）造成跨设区的市级行政区域影响的突发环境事件；</w:t>
            </w:r>
          </w:p>
          <w:p w14:paraId="53CAA25B">
            <w:pPr>
              <w:autoSpaceDE w:val="0"/>
              <w:autoSpaceDN w:val="0"/>
              <w:adjustRightInd w:val="0"/>
              <w:snapToGrid w:val="0"/>
              <w:spacing w:before="60" w:after="60"/>
              <w:rPr>
                <w:kern w:val="0"/>
                <w:szCs w:val="21"/>
              </w:rPr>
            </w:pPr>
            <w:r>
              <w:rPr>
                <w:kern w:val="0"/>
                <w:szCs w:val="21"/>
              </w:rPr>
              <w:t>（7）Ⅲ类放射源丢失、被盗的；放射性同位素和射线装置失控导致10人以下急性重度放射病、局部器官残疾的；放射性物质泄漏，造成小范围辐射污染后果的。*</w:t>
            </w:r>
          </w:p>
        </w:tc>
      </w:tr>
      <w:tr w14:paraId="7B53B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93" w:type="pct"/>
            <w:tcBorders>
              <w:tl2br w:val="nil"/>
              <w:tr2bl w:val="nil"/>
            </w:tcBorders>
            <w:vAlign w:val="center"/>
          </w:tcPr>
          <w:p w14:paraId="63864818">
            <w:pPr>
              <w:autoSpaceDE w:val="0"/>
              <w:autoSpaceDN w:val="0"/>
              <w:adjustRightInd w:val="0"/>
              <w:snapToGrid w:val="0"/>
              <w:spacing w:before="60" w:after="60"/>
              <w:jc w:val="center"/>
              <w:rPr>
                <w:szCs w:val="21"/>
              </w:rPr>
            </w:pPr>
            <w:r>
              <w:rPr>
                <w:szCs w:val="21"/>
              </w:rPr>
              <w:t>一般突发环境事件</w:t>
            </w:r>
          </w:p>
        </w:tc>
        <w:tc>
          <w:tcPr>
            <w:tcW w:w="4306" w:type="pct"/>
            <w:tcBorders>
              <w:tl2br w:val="nil"/>
              <w:tr2bl w:val="nil"/>
            </w:tcBorders>
            <w:vAlign w:val="center"/>
          </w:tcPr>
          <w:p w14:paraId="21859B9E">
            <w:pPr>
              <w:autoSpaceDE w:val="0"/>
              <w:autoSpaceDN w:val="0"/>
              <w:adjustRightInd w:val="0"/>
              <w:snapToGrid w:val="0"/>
              <w:spacing w:before="60" w:after="60"/>
              <w:rPr>
                <w:kern w:val="0"/>
                <w:szCs w:val="21"/>
              </w:rPr>
            </w:pPr>
            <w:r>
              <w:rPr>
                <w:kern w:val="0"/>
                <w:szCs w:val="21"/>
              </w:rPr>
              <w:t>（1）因环境污染直接导致3人以下死亡或10人以下中毒或重伤的；</w:t>
            </w:r>
          </w:p>
          <w:p w14:paraId="1F7AD6DF">
            <w:pPr>
              <w:autoSpaceDE w:val="0"/>
              <w:autoSpaceDN w:val="0"/>
              <w:adjustRightInd w:val="0"/>
              <w:snapToGrid w:val="0"/>
              <w:spacing w:before="60" w:after="60"/>
              <w:rPr>
                <w:kern w:val="0"/>
                <w:szCs w:val="21"/>
              </w:rPr>
            </w:pPr>
            <w:r>
              <w:rPr>
                <w:kern w:val="0"/>
                <w:szCs w:val="21"/>
              </w:rPr>
              <w:t>（2）因环境污染疏散、转移人员5000人以下的；</w:t>
            </w:r>
          </w:p>
          <w:p w14:paraId="7CC848E2">
            <w:pPr>
              <w:autoSpaceDE w:val="0"/>
              <w:autoSpaceDN w:val="0"/>
              <w:adjustRightInd w:val="0"/>
              <w:snapToGrid w:val="0"/>
              <w:spacing w:before="60" w:after="60"/>
              <w:rPr>
                <w:kern w:val="0"/>
                <w:szCs w:val="21"/>
              </w:rPr>
            </w:pPr>
            <w:r>
              <w:rPr>
                <w:kern w:val="0"/>
                <w:szCs w:val="21"/>
              </w:rPr>
              <w:t>（3）因环境污染造成直接经济损失500万元以下的；</w:t>
            </w:r>
          </w:p>
          <w:p w14:paraId="33DFA467">
            <w:pPr>
              <w:autoSpaceDE w:val="0"/>
              <w:autoSpaceDN w:val="0"/>
              <w:adjustRightInd w:val="0"/>
              <w:snapToGrid w:val="0"/>
              <w:spacing w:before="60" w:after="60"/>
              <w:rPr>
                <w:kern w:val="0"/>
                <w:szCs w:val="21"/>
              </w:rPr>
            </w:pPr>
            <w:r>
              <w:rPr>
                <w:kern w:val="0"/>
                <w:szCs w:val="21"/>
              </w:rPr>
              <w:t>（4）因环境污染造成跨县级行政区域纠纷，引起一般性群体影响的；</w:t>
            </w:r>
          </w:p>
          <w:p w14:paraId="2A7D2082">
            <w:pPr>
              <w:autoSpaceDE w:val="0"/>
              <w:autoSpaceDN w:val="0"/>
              <w:adjustRightInd w:val="0"/>
              <w:snapToGrid w:val="0"/>
              <w:spacing w:before="60" w:after="60"/>
              <w:rPr>
                <w:kern w:val="0"/>
                <w:szCs w:val="21"/>
              </w:rPr>
            </w:pPr>
            <w:r>
              <w:rPr>
                <w:kern w:val="0"/>
                <w:szCs w:val="21"/>
              </w:rPr>
              <w:t>（5）对环境造成一定影响，尚未达到较大突发环境事件级别的；</w:t>
            </w:r>
          </w:p>
          <w:p w14:paraId="63455D45">
            <w:pPr>
              <w:autoSpaceDE w:val="0"/>
              <w:autoSpaceDN w:val="0"/>
              <w:adjustRightInd w:val="0"/>
              <w:snapToGrid w:val="0"/>
              <w:spacing w:before="60" w:after="60"/>
              <w:rPr>
                <w:kern w:val="0"/>
                <w:szCs w:val="21"/>
              </w:rPr>
            </w:pPr>
            <w:r>
              <w:rPr>
                <w:kern w:val="0"/>
                <w:szCs w:val="21"/>
              </w:rPr>
              <w:t>（6）Ⅳ、Ⅴ类放射源丢失、被盗的；放射性同位素和射线装置失控导致人员受到超过年剂量限值的照射的；放射性物质泄漏，造成厂区内或设施内局部辐射污染后果的；铀矿冶、伴生矿超标排放，造成环境辐射污染后果的</w:t>
            </w:r>
          </w:p>
        </w:tc>
      </w:tr>
    </w:tbl>
    <w:p w14:paraId="78ACDE9B">
      <w:pPr>
        <w:keepNext w:val="0"/>
        <w:keepLines w:val="0"/>
        <w:pageBreakBefore w:val="0"/>
        <w:widowControl w:val="0"/>
        <w:kinsoku/>
        <w:wordWrap/>
        <w:overflowPunct/>
        <w:topLinePunct w:val="0"/>
        <w:autoSpaceDE/>
        <w:autoSpaceDN/>
        <w:bidi w:val="0"/>
        <w:adjustRightInd/>
        <w:snapToGrid/>
        <w:spacing w:line="353" w:lineRule="auto"/>
        <w:ind w:firstLine="361" w:firstLineChars="200"/>
        <w:textAlignment w:val="auto"/>
        <w:rPr>
          <w:rFonts w:ascii="宋体" w:hAnsi="宋体" w:eastAsia="宋体" w:cs="宋体"/>
          <w:b/>
          <w:bCs/>
          <w:spacing w:val="2"/>
          <w:sz w:val="24"/>
          <w:szCs w:val="24"/>
        </w:rPr>
      </w:pPr>
      <w:r>
        <w:rPr>
          <w:rFonts w:ascii="宋体" w:eastAsia="宋体"/>
          <w:b/>
          <w:bCs/>
          <w:sz w:val="18"/>
          <w:szCs w:val="18"/>
        </w:rPr>
        <w:t>注：*参照鄂环办〔2015〕297号。</w:t>
      </w:r>
    </w:p>
    <w:p w14:paraId="562B97F2">
      <w:pPr>
        <w:keepNext w:val="0"/>
        <w:keepLines w:val="0"/>
        <w:pageBreakBefore w:val="0"/>
        <w:widowControl w:val="0"/>
        <w:kinsoku/>
        <w:wordWrap/>
        <w:overflowPunct/>
        <w:topLinePunct w:val="0"/>
        <w:autoSpaceDE/>
        <w:autoSpaceDN/>
        <w:bidi w:val="0"/>
        <w:adjustRightInd/>
        <w:snapToGrid/>
        <w:spacing w:line="353" w:lineRule="auto"/>
        <w:ind w:firstLine="488" w:firstLineChars="200"/>
        <w:textAlignment w:val="auto"/>
        <w:rPr>
          <w:rFonts w:ascii="宋体" w:hAnsi="宋体" w:eastAsia="宋体" w:cs="宋体"/>
          <w:spacing w:val="2"/>
          <w:sz w:val="24"/>
          <w:szCs w:val="24"/>
        </w:rPr>
      </w:pPr>
      <w:r>
        <w:rPr>
          <w:rFonts w:ascii="宋体" w:hAnsi="宋体" w:eastAsia="宋体" w:cs="宋体"/>
          <w:spacing w:val="2"/>
          <w:sz w:val="24"/>
          <w:szCs w:val="24"/>
        </w:rPr>
        <w:t>除以上国家级环境级环境事件外，为方便</w:t>
      </w:r>
      <w:r>
        <w:rPr>
          <w:rFonts w:hint="eastAsia" w:ascii="宋体" w:hAnsi="宋体" w:cs="宋体"/>
          <w:spacing w:val="2"/>
          <w:sz w:val="24"/>
          <w:szCs w:val="24"/>
          <w:lang w:eastAsia="zh-CN"/>
        </w:rPr>
        <w:t>湖北鑫海路宝交通智能有限公司</w:t>
      </w:r>
      <w:r>
        <w:rPr>
          <w:rFonts w:ascii="宋体" w:hAnsi="宋体" w:eastAsia="宋体" w:cs="宋体"/>
          <w:spacing w:val="2"/>
          <w:sz w:val="24"/>
          <w:szCs w:val="24"/>
        </w:rPr>
        <w:t>对突发事故进行积极响应及管理，本预案按照发生事故的影响范围、严重程度及应急响应所需动用的资源，将事故分为一般突发环境事件（影响程度较小或影响范围可控制在较小范围内）、较大突发环境事件（影响程度较大或影响范围蔓延到整个车间甚至多个车间）、重大突发环境事件（影响程度极大或影响范围达到整个厂甚至影响到周边环境），详见下表1-2。</w:t>
      </w:r>
    </w:p>
    <w:p w14:paraId="301A678A">
      <w:pPr>
        <w:spacing w:before="33" w:line="213" w:lineRule="auto"/>
        <w:jc w:val="center"/>
        <w:rPr>
          <w:rFonts w:ascii="宋体" w:hAnsi="宋体" w:eastAsia="宋体" w:cs="宋体"/>
          <w:sz w:val="24"/>
          <w:szCs w:val="24"/>
        </w:rPr>
      </w:pPr>
      <w:r>
        <w:rPr>
          <w:rFonts w:ascii="宋体" w:hAnsi="宋体" w:eastAsia="宋体" w:cs="宋体"/>
          <w:b/>
          <w:bCs/>
          <w:spacing w:val="-2"/>
          <w:sz w:val="24"/>
          <w:szCs w:val="24"/>
        </w:rPr>
        <w:t>表</w:t>
      </w:r>
      <w:r>
        <w:rPr>
          <w:rFonts w:ascii="宋体" w:hAnsi="宋体" w:eastAsia="宋体" w:cs="宋体"/>
          <w:spacing w:val="-45"/>
          <w:sz w:val="24"/>
          <w:szCs w:val="24"/>
        </w:rPr>
        <w:t xml:space="preserve"> </w:t>
      </w:r>
      <w:r>
        <w:rPr>
          <w:rFonts w:ascii="Times New Roman" w:hAnsi="Times New Roman" w:eastAsia="Times New Roman" w:cs="Times New Roman"/>
          <w:b/>
          <w:bCs/>
          <w:spacing w:val="-2"/>
          <w:sz w:val="24"/>
          <w:szCs w:val="24"/>
        </w:rPr>
        <w:t>1-2</w:t>
      </w:r>
      <w:r>
        <w:rPr>
          <w:rFonts w:hint="eastAsia" w:eastAsia="宋体" w:cs="Times New Roman"/>
          <w:b/>
          <w:bCs/>
          <w:spacing w:val="-2"/>
          <w:sz w:val="24"/>
          <w:szCs w:val="24"/>
          <w:lang w:val="en-US" w:eastAsia="zh-CN"/>
        </w:rPr>
        <w:t xml:space="preserve">    </w:t>
      </w:r>
      <w:r>
        <w:rPr>
          <w:rFonts w:ascii="宋体" w:hAnsi="宋体" w:eastAsia="宋体" w:cs="宋体"/>
          <w:b/>
          <w:bCs/>
          <w:spacing w:val="-2"/>
          <w:sz w:val="24"/>
          <w:szCs w:val="24"/>
        </w:rPr>
        <w:t>本企业突发环境事件事故分级一览表</w:t>
      </w:r>
    </w:p>
    <w:tbl>
      <w:tblPr>
        <w:tblStyle w:val="1118"/>
        <w:tblW w:w="5042"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43"/>
        <w:gridCol w:w="929"/>
        <w:gridCol w:w="1687"/>
        <w:gridCol w:w="6323"/>
      </w:tblGrid>
      <w:tr w14:paraId="01849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906" w:type="pct"/>
            <w:gridSpan w:val="2"/>
            <w:vAlign w:val="center"/>
          </w:tcPr>
          <w:p w14:paraId="253516F6">
            <w:pPr>
              <w:pStyle w:val="1117"/>
              <w:spacing w:before="170" w:line="229" w:lineRule="auto"/>
              <w:jc w:val="center"/>
            </w:pPr>
            <w:r>
              <w:rPr>
                <w:b/>
                <w:bCs/>
                <w:spacing w:val="6"/>
              </w:rPr>
              <w:t>预警分级</w:t>
            </w:r>
          </w:p>
        </w:tc>
        <w:tc>
          <w:tcPr>
            <w:tcW w:w="862" w:type="pct"/>
            <w:vAlign w:val="center"/>
          </w:tcPr>
          <w:p w14:paraId="7A6EBBF8">
            <w:pPr>
              <w:pStyle w:val="1117"/>
              <w:spacing w:before="34" w:line="235" w:lineRule="auto"/>
              <w:ind w:right="172"/>
              <w:jc w:val="center"/>
            </w:pPr>
            <w:r>
              <w:rPr>
                <w:b/>
                <w:bCs/>
                <w:spacing w:val="7"/>
              </w:rPr>
              <w:t>可能发生的突发</w:t>
            </w:r>
            <w:r>
              <w:rPr>
                <w:b/>
                <w:bCs/>
                <w:spacing w:val="6"/>
              </w:rPr>
              <w:t>环境事件分级</w:t>
            </w:r>
          </w:p>
        </w:tc>
        <w:tc>
          <w:tcPr>
            <w:tcW w:w="3231" w:type="pct"/>
            <w:vAlign w:val="center"/>
          </w:tcPr>
          <w:p w14:paraId="7DB286DC">
            <w:pPr>
              <w:pStyle w:val="1117"/>
              <w:spacing w:before="170" w:line="228" w:lineRule="auto"/>
              <w:jc w:val="center"/>
            </w:pPr>
            <w:r>
              <w:rPr>
                <w:b/>
                <w:bCs/>
                <w:spacing w:val="7"/>
              </w:rPr>
              <w:t>可能发生的突发环境事件</w:t>
            </w:r>
          </w:p>
        </w:tc>
      </w:tr>
      <w:tr w14:paraId="1F325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906" w:type="pct"/>
            <w:gridSpan w:val="2"/>
            <w:vAlign w:val="center"/>
          </w:tcPr>
          <w:p w14:paraId="6110020A">
            <w:pPr>
              <w:pStyle w:val="1117"/>
              <w:spacing w:before="92" w:line="228" w:lineRule="auto"/>
              <w:jc w:val="center"/>
            </w:pPr>
            <w:r>
              <w:rPr>
                <w:spacing w:val="7"/>
              </w:rPr>
              <w:t>橙色预警</w:t>
            </w:r>
          </w:p>
        </w:tc>
        <w:tc>
          <w:tcPr>
            <w:tcW w:w="4093" w:type="pct"/>
            <w:gridSpan w:val="2"/>
            <w:vAlign w:val="center"/>
          </w:tcPr>
          <w:p w14:paraId="5DC55A85">
            <w:pPr>
              <w:pStyle w:val="1117"/>
              <w:spacing w:before="93" w:line="229" w:lineRule="auto"/>
              <w:jc w:val="center"/>
            </w:pPr>
            <w:r>
              <w:rPr>
                <w:spacing w:val="9"/>
              </w:rPr>
              <w:t>事故未发生，不启动应急处置</w:t>
            </w:r>
          </w:p>
        </w:tc>
      </w:tr>
      <w:tr w14:paraId="0B8E3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431" w:type="pct"/>
            <w:vMerge w:val="restart"/>
            <w:vAlign w:val="center"/>
          </w:tcPr>
          <w:p w14:paraId="5E344F0E">
            <w:pPr>
              <w:pStyle w:val="1117"/>
              <w:spacing w:before="93" w:line="229" w:lineRule="auto"/>
              <w:jc w:val="center"/>
              <w:rPr>
                <w:spacing w:val="7"/>
              </w:rPr>
            </w:pPr>
            <w:r>
              <w:rPr>
                <w:spacing w:val="2"/>
              </w:rPr>
              <w:t>红色</w:t>
            </w:r>
            <w:r>
              <w:rPr>
                <w:spacing w:val="3"/>
              </w:rPr>
              <w:t>预警</w:t>
            </w:r>
          </w:p>
        </w:tc>
        <w:tc>
          <w:tcPr>
            <w:tcW w:w="475" w:type="pct"/>
            <w:shd w:val="clear" w:color="auto" w:fill="auto"/>
            <w:vAlign w:val="center"/>
          </w:tcPr>
          <w:p w14:paraId="131BED10">
            <w:pPr>
              <w:pStyle w:val="1117"/>
              <w:spacing w:before="65" w:line="229" w:lineRule="auto"/>
              <w:jc w:val="center"/>
              <w:rPr>
                <w:rFonts w:ascii="宋体" w:hAnsi="宋体" w:eastAsia="宋体" w:cs="宋体"/>
                <w:kern w:val="2"/>
                <w:sz w:val="20"/>
                <w:szCs w:val="20"/>
                <w:lang w:val="en-US" w:eastAsia="en-US" w:bidi="ar-SA"/>
              </w:rPr>
            </w:pPr>
            <w:r>
              <w:rPr>
                <w:spacing w:val="8"/>
              </w:rPr>
              <w:t>Ⅲ级预警</w:t>
            </w:r>
          </w:p>
        </w:tc>
        <w:tc>
          <w:tcPr>
            <w:tcW w:w="862" w:type="pct"/>
            <w:shd w:val="clear" w:color="auto" w:fill="auto"/>
            <w:vAlign w:val="center"/>
          </w:tcPr>
          <w:p w14:paraId="2D810B7F">
            <w:pPr>
              <w:pStyle w:val="1117"/>
              <w:spacing w:before="65" w:line="239" w:lineRule="auto"/>
              <w:ind w:right="176" w:rightChars="0"/>
              <w:jc w:val="center"/>
              <w:rPr>
                <w:rFonts w:ascii="宋体" w:hAnsi="宋体" w:eastAsia="宋体" w:cs="宋体"/>
                <w:kern w:val="2"/>
                <w:sz w:val="20"/>
                <w:szCs w:val="20"/>
                <w:lang w:val="en-US" w:eastAsia="en-US" w:bidi="ar-SA"/>
              </w:rPr>
            </w:pPr>
            <w:r>
              <w:rPr>
                <w:spacing w:val="8"/>
              </w:rPr>
              <w:t>一般突发环境事</w:t>
            </w:r>
            <w:r>
              <w:rPr>
                <w:spacing w:val="1"/>
              </w:rPr>
              <w:t>件</w:t>
            </w:r>
          </w:p>
        </w:tc>
        <w:tc>
          <w:tcPr>
            <w:tcW w:w="3231" w:type="pct"/>
            <w:shd w:val="clear" w:color="auto" w:fill="auto"/>
            <w:vAlign w:val="center"/>
          </w:tcPr>
          <w:p w14:paraId="6BD00251">
            <w:pPr>
              <w:pStyle w:val="1117"/>
              <w:spacing w:before="1" w:line="253" w:lineRule="auto"/>
              <w:ind w:right="107"/>
              <w:jc w:val="both"/>
            </w:pPr>
            <w:r>
              <w:rPr>
                <w:spacing w:val="8"/>
              </w:rPr>
              <w:t>（</w:t>
            </w:r>
            <w:r>
              <w:rPr>
                <w:rFonts w:hint="eastAsia" w:ascii="Times New Roman" w:hAnsi="Times New Roman" w:eastAsia="宋体" w:cs="Times New Roman"/>
                <w:spacing w:val="8"/>
                <w:lang w:val="en-US" w:eastAsia="zh-CN"/>
              </w:rPr>
              <w:t>1</w:t>
            </w:r>
            <w:r>
              <w:rPr>
                <w:spacing w:val="8"/>
              </w:rPr>
              <w:t>）</w:t>
            </w:r>
            <w:r>
              <w:rPr>
                <w:rFonts w:hint="eastAsia"/>
                <w:spacing w:val="6"/>
                <w:lang w:eastAsia="zh-CN"/>
              </w:rPr>
              <w:t>危化品暂存间</w:t>
            </w:r>
            <w:r>
              <w:rPr>
                <w:rFonts w:hint="eastAsia"/>
                <w:spacing w:val="6"/>
                <w:lang w:val="en-US" w:eastAsia="zh-CN"/>
              </w:rPr>
              <w:t>/</w:t>
            </w:r>
            <w:r>
              <w:rPr>
                <w:rFonts w:hint="eastAsia"/>
                <w:spacing w:val="8"/>
                <w:lang w:eastAsia="zh-CN"/>
              </w:rPr>
              <w:t>浸漆房</w:t>
            </w:r>
            <w:r>
              <w:rPr>
                <w:spacing w:val="8"/>
              </w:rPr>
              <w:t>内危化品</w:t>
            </w:r>
            <w:r>
              <w:rPr>
                <w:rFonts w:ascii="Times New Roman" w:hAnsi="Times New Roman" w:eastAsia="Times New Roman" w:cs="Times New Roman"/>
                <w:spacing w:val="8"/>
              </w:rPr>
              <w:t>/</w:t>
            </w:r>
            <w:r>
              <w:rPr>
                <w:spacing w:val="8"/>
              </w:rPr>
              <w:t>风险物质发生</w:t>
            </w:r>
            <w:r>
              <w:rPr>
                <w:spacing w:val="7"/>
              </w:rPr>
              <w:t>极少量</w:t>
            </w:r>
            <w:r>
              <w:rPr>
                <w:spacing w:val="9"/>
              </w:rPr>
              <w:t>泄漏，短时间内发现并处理完毕，对环境无影</w:t>
            </w:r>
            <w:r>
              <w:rPr>
                <w:spacing w:val="8"/>
              </w:rPr>
              <w:t>响；</w:t>
            </w:r>
          </w:p>
          <w:p w14:paraId="747BD694">
            <w:pPr>
              <w:pStyle w:val="1117"/>
              <w:spacing w:before="1" w:line="254" w:lineRule="auto"/>
              <w:ind w:right="51"/>
              <w:jc w:val="both"/>
            </w:pPr>
            <w:r>
              <w:rPr>
                <w:spacing w:val="3"/>
              </w:rPr>
              <w:t>（</w:t>
            </w:r>
            <w:r>
              <w:rPr>
                <w:rFonts w:hint="eastAsia" w:ascii="Times New Roman" w:hAnsi="Times New Roman" w:eastAsia="宋体" w:cs="Times New Roman"/>
                <w:spacing w:val="3"/>
                <w:lang w:val="en-US" w:eastAsia="zh-CN"/>
              </w:rPr>
              <w:t>2</w:t>
            </w:r>
            <w:r>
              <w:rPr>
                <w:spacing w:val="3"/>
              </w:rPr>
              <w:t>）危化品</w:t>
            </w:r>
            <w:r>
              <w:rPr>
                <w:rFonts w:ascii="Times New Roman" w:hAnsi="Times New Roman" w:eastAsia="Times New Roman" w:cs="Times New Roman"/>
                <w:spacing w:val="3"/>
              </w:rPr>
              <w:t>/</w:t>
            </w:r>
            <w:r>
              <w:rPr>
                <w:spacing w:val="3"/>
              </w:rPr>
              <w:t>风险物质引发的火灾事故，从而引发环境污染事故，</w:t>
            </w:r>
            <w:r>
              <w:rPr>
                <w:spacing w:val="8"/>
              </w:rPr>
              <w:t>火灾蔓延范围极小，引发的环境污染程度较轻；</w:t>
            </w:r>
          </w:p>
          <w:p w14:paraId="237DFCA4">
            <w:pPr>
              <w:pStyle w:val="1117"/>
              <w:spacing w:before="23" w:line="244" w:lineRule="auto"/>
              <w:ind w:right="107"/>
              <w:jc w:val="both"/>
            </w:pPr>
            <w:r>
              <w:rPr>
                <w:spacing w:val="10"/>
              </w:rPr>
              <w:t>（</w:t>
            </w:r>
            <w:r>
              <w:rPr>
                <w:rFonts w:hint="eastAsia" w:ascii="Times New Roman" w:hAnsi="Times New Roman" w:eastAsia="宋体" w:cs="Times New Roman"/>
                <w:spacing w:val="10"/>
                <w:lang w:val="en-US" w:eastAsia="zh-CN"/>
              </w:rPr>
              <w:t>3</w:t>
            </w:r>
            <w:r>
              <w:rPr>
                <w:spacing w:val="10"/>
              </w:rPr>
              <w:t>）其他原因引发的火灾事故，从而引发环境污染事故，火灾</w:t>
            </w:r>
            <w:r>
              <w:rPr>
                <w:spacing w:val="8"/>
              </w:rPr>
              <w:t>延范围极小，引发的环境污染程度较轻</w:t>
            </w:r>
            <w:r>
              <w:rPr>
                <w:spacing w:val="7"/>
              </w:rPr>
              <w:t>；</w:t>
            </w:r>
          </w:p>
          <w:p w14:paraId="26B06DDA">
            <w:pPr>
              <w:pStyle w:val="1117"/>
              <w:spacing w:before="27" w:line="239" w:lineRule="auto"/>
              <w:ind w:right="108"/>
              <w:jc w:val="both"/>
            </w:pPr>
            <w:r>
              <w:rPr>
                <w:spacing w:val="10"/>
              </w:rPr>
              <w:t>（</w:t>
            </w:r>
            <w:r>
              <w:rPr>
                <w:rFonts w:hint="eastAsia" w:ascii="Times New Roman" w:hAnsi="Times New Roman" w:eastAsia="宋体" w:cs="Times New Roman"/>
                <w:spacing w:val="10"/>
                <w:lang w:val="en-US" w:eastAsia="zh-CN"/>
              </w:rPr>
              <w:t>4</w:t>
            </w:r>
            <w:r>
              <w:rPr>
                <w:spacing w:val="10"/>
              </w:rPr>
              <w:t>）</w:t>
            </w:r>
            <w:r>
              <w:rPr>
                <w:rFonts w:hint="eastAsia"/>
                <w:spacing w:val="10"/>
                <w:lang w:eastAsia="zh-CN"/>
              </w:rPr>
              <w:t>危废暂存间</w:t>
            </w:r>
            <w:r>
              <w:rPr>
                <w:spacing w:val="10"/>
              </w:rPr>
              <w:t>内</w:t>
            </w:r>
            <w:r>
              <w:rPr>
                <w:rFonts w:hint="eastAsia"/>
                <w:spacing w:val="10"/>
                <w:lang w:eastAsia="zh-CN"/>
              </w:rPr>
              <w:t>环氧沥青漆</w:t>
            </w:r>
            <w:r>
              <w:rPr>
                <w:spacing w:val="10"/>
              </w:rPr>
              <w:t>等危废小范围泄漏，</w:t>
            </w:r>
            <w:r>
              <w:rPr>
                <w:spacing w:val="7"/>
              </w:rPr>
              <w:t>人员能将其尽快收集处理</w:t>
            </w:r>
            <w:r>
              <w:rPr>
                <w:spacing w:val="8"/>
              </w:rPr>
              <w:t>；</w:t>
            </w:r>
          </w:p>
          <w:p w14:paraId="59D243C6">
            <w:pPr>
              <w:pStyle w:val="1117"/>
              <w:spacing w:before="22" w:line="228" w:lineRule="auto"/>
              <w:jc w:val="both"/>
            </w:pPr>
            <w:r>
              <w:rPr>
                <w:spacing w:val="8"/>
              </w:rPr>
              <w:t>（</w:t>
            </w:r>
            <w:r>
              <w:rPr>
                <w:rFonts w:hint="eastAsia" w:ascii="Times New Roman" w:hAnsi="Times New Roman" w:eastAsia="宋体" w:cs="Times New Roman"/>
                <w:spacing w:val="8"/>
                <w:lang w:val="en-US" w:eastAsia="zh-CN"/>
              </w:rPr>
              <w:t>5</w:t>
            </w:r>
            <w:r>
              <w:rPr>
                <w:spacing w:val="8"/>
              </w:rPr>
              <w:t>）生产线有机废气超标排放，企业及时发现可控；</w:t>
            </w:r>
          </w:p>
          <w:p w14:paraId="02E8F64B">
            <w:pPr>
              <w:pStyle w:val="1117"/>
              <w:spacing w:before="27" w:line="215" w:lineRule="auto"/>
              <w:jc w:val="both"/>
              <w:rPr>
                <w:rFonts w:ascii="宋体" w:hAnsi="宋体" w:eastAsia="宋体" w:cs="宋体"/>
                <w:kern w:val="2"/>
                <w:sz w:val="20"/>
                <w:szCs w:val="20"/>
                <w:lang w:val="en-US" w:eastAsia="en-US" w:bidi="ar-SA"/>
              </w:rPr>
            </w:pPr>
            <w:r>
              <w:rPr>
                <w:spacing w:val="7"/>
              </w:rPr>
              <w:t>（</w:t>
            </w:r>
            <w:r>
              <w:rPr>
                <w:rFonts w:hint="eastAsia" w:ascii="Times New Roman" w:hAnsi="Times New Roman" w:eastAsia="宋体" w:cs="Times New Roman"/>
                <w:spacing w:val="7"/>
                <w:lang w:val="en-US" w:eastAsia="zh-CN"/>
              </w:rPr>
              <w:t>6</w:t>
            </w:r>
            <w:r>
              <w:rPr>
                <w:spacing w:val="7"/>
              </w:rPr>
              <w:t>）不限于此情景的其他类似情形。</w:t>
            </w:r>
          </w:p>
        </w:tc>
      </w:tr>
      <w:tr w14:paraId="12C9F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9" w:hRule="atLeast"/>
        </w:trPr>
        <w:tc>
          <w:tcPr>
            <w:tcW w:w="431" w:type="pct"/>
            <w:vMerge w:val="continue"/>
            <w:vAlign w:val="center"/>
          </w:tcPr>
          <w:p w14:paraId="35AAE60A">
            <w:pPr>
              <w:jc w:val="both"/>
              <w:rPr>
                <w:rFonts w:ascii="Arial"/>
                <w:sz w:val="21"/>
              </w:rPr>
            </w:pPr>
          </w:p>
        </w:tc>
        <w:tc>
          <w:tcPr>
            <w:tcW w:w="475" w:type="pct"/>
            <w:vAlign w:val="center"/>
          </w:tcPr>
          <w:p w14:paraId="6D8271E3">
            <w:pPr>
              <w:pStyle w:val="1117"/>
              <w:spacing w:before="65" w:line="229" w:lineRule="auto"/>
              <w:jc w:val="center"/>
            </w:pPr>
            <w:r>
              <w:rPr>
                <w:spacing w:val="-1"/>
              </w:rPr>
              <w:t>Ⅱ级预警</w:t>
            </w:r>
          </w:p>
        </w:tc>
        <w:tc>
          <w:tcPr>
            <w:tcW w:w="862" w:type="pct"/>
            <w:vAlign w:val="center"/>
          </w:tcPr>
          <w:p w14:paraId="3BEE6177">
            <w:pPr>
              <w:pStyle w:val="1117"/>
              <w:spacing w:before="65"/>
              <w:ind w:right="176"/>
              <w:jc w:val="center"/>
            </w:pPr>
            <w:r>
              <w:rPr>
                <w:spacing w:val="8"/>
              </w:rPr>
              <w:t>较大突发环境事</w:t>
            </w:r>
            <w:r>
              <w:rPr>
                <w:spacing w:val="1"/>
              </w:rPr>
              <w:t>件</w:t>
            </w:r>
          </w:p>
        </w:tc>
        <w:tc>
          <w:tcPr>
            <w:tcW w:w="3231" w:type="pct"/>
            <w:vAlign w:val="center"/>
          </w:tcPr>
          <w:p w14:paraId="550DEB5E">
            <w:pPr>
              <w:pStyle w:val="1117"/>
              <w:spacing w:line="251" w:lineRule="auto"/>
              <w:ind w:right="107"/>
              <w:jc w:val="both"/>
            </w:pPr>
            <w:r>
              <w:rPr>
                <w:spacing w:val="8"/>
              </w:rPr>
              <w:t>（</w:t>
            </w:r>
            <w:r>
              <w:rPr>
                <w:rFonts w:hint="eastAsia" w:ascii="Times New Roman" w:hAnsi="Times New Roman" w:eastAsia="宋体" w:cs="Times New Roman"/>
                <w:spacing w:val="8"/>
                <w:lang w:val="en-US" w:eastAsia="zh-CN"/>
              </w:rPr>
              <w:t>1</w:t>
            </w:r>
            <w:r>
              <w:rPr>
                <w:spacing w:val="8"/>
              </w:rPr>
              <w:t>）</w:t>
            </w:r>
            <w:r>
              <w:rPr>
                <w:rFonts w:hint="eastAsia"/>
                <w:spacing w:val="6"/>
                <w:lang w:eastAsia="zh-CN"/>
              </w:rPr>
              <w:t>危化品暂存间</w:t>
            </w:r>
            <w:r>
              <w:rPr>
                <w:rFonts w:hint="eastAsia"/>
                <w:spacing w:val="6"/>
                <w:lang w:val="en-US" w:eastAsia="zh-CN"/>
              </w:rPr>
              <w:t>/</w:t>
            </w:r>
            <w:r>
              <w:rPr>
                <w:rFonts w:hint="eastAsia"/>
                <w:spacing w:val="8"/>
                <w:lang w:eastAsia="zh-CN"/>
              </w:rPr>
              <w:t>浸漆房</w:t>
            </w:r>
            <w:r>
              <w:rPr>
                <w:spacing w:val="8"/>
              </w:rPr>
              <w:t>内危化品</w:t>
            </w:r>
            <w:r>
              <w:rPr>
                <w:rFonts w:ascii="Times New Roman" w:hAnsi="Times New Roman" w:eastAsia="Times New Roman" w:cs="Times New Roman"/>
                <w:spacing w:val="8"/>
              </w:rPr>
              <w:t>/</w:t>
            </w:r>
            <w:r>
              <w:rPr>
                <w:spacing w:val="8"/>
              </w:rPr>
              <w:t>风险物质发生</w:t>
            </w:r>
            <w:r>
              <w:rPr>
                <w:spacing w:val="7"/>
              </w:rPr>
              <w:t>大量泄</w:t>
            </w:r>
            <w:r>
              <w:rPr>
                <w:spacing w:val="9"/>
              </w:rPr>
              <w:t>漏，短时间内不可控，但可以控制在集液沟内；</w:t>
            </w:r>
          </w:p>
          <w:p w14:paraId="5BAEDE92">
            <w:pPr>
              <w:pStyle w:val="1117"/>
              <w:spacing w:before="1" w:line="253" w:lineRule="auto"/>
              <w:ind w:right="51"/>
              <w:jc w:val="both"/>
            </w:pPr>
            <w:r>
              <w:rPr>
                <w:spacing w:val="3"/>
              </w:rPr>
              <w:t>（</w:t>
            </w:r>
            <w:r>
              <w:rPr>
                <w:rFonts w:hint="eastAsia" w:ascii="Times New Roman" w:hAnsi="Times New Roman" w:eastAsia="宋体" w:cs="Times New Roman"/>
                <w:spacing w:val="3"/>
                <w:lang w:val="en-US" w:eastAsia="zh-CN"/>
              </w:rPr>
              <w:t>2</w:t>
            </w:r>
            <w:r>
              <w:rPr>
                <w:spacing w:val="3"/>
              </w:rPr>
              <w:t>）危化品</w:t>
            </w:r>
            <w:r>
              <w:rPr>
                <w:rFonts w:ascii="Times New Roman" w:hAnsi="Times New Roman" w:eastAsia="Times New Roman" w:cs="Times New Roman"/>
                <w:spacing w:val="3"/>
              </w:rPr>
              <w:t>/</w:t>
            </w:r>
            <w:r>
              <w:rPr>
                <w:spacing w:val="3"/>
              </w:rPr>
              <w:t>风险物质引发的火灾事故，从而引发环境污染事故，</w:t>
            </w:r>
            <w:r>
              <w:rPr>
                <w:spacing w:val="9"/>
              </w:rPr>
              <w:t>火灾蔓延范围较大，污染较严重，企业靠自身力量可控；</w:t>
            </w:r>
          </w:p>
          <w:p w14:paraId="66EAE2ED">
            <w:pPr>
              <w:pStyle w:val="1117"/>
              <w:spacing w:before="26" w:line="239" w:lineRule="auto"/>
              <w:ind w:right="108"/>
              <w:jc w:val="both"/>
            </w:pPr>
            <w:r>
              <w:rPr>
                <w:spacing w:val="10"/>
              </w:rPr>
              <w:t>（</w:t>
            </w:r>
            <w:r>
              <w:rPr>
                <w:rFonts w:hint="eastAsia" w:ascii="Times New Roman" w:hAnsi="Times New Roman" w:eastAsia="宋体" w:cs="Times New Roman"/>
                <w:spacing w:val="10"/>
                <w:lang w:val="en-US" w:eastAsia="zh-CN"/>
              </w:rPr>
              <w:t>3</w:t>
            </w:r>
            <w:r>
              <w:rPr>
                <w:spacing w:val="10"/>
              </w:rPr>
              <w:t>）其他原因引发的火灾事故，从而引发环境污染事故，火灾蔓</w:t>
            </w:r>
            <w:r>
              <w:rPr>
                <w:spacing w:val="9"/>
              </w:rPr>
              <w:t>延范围较大，污染较严重，企业靠自身力量可控；</w:t>
            </w:r>
          </w:p>
          <w:p w14:paraId="66DEA446">
            <w:pPr>
              <w:pStyle w:val="1117"/>
              <w:spacing w:before="25" w:line="244" w:lineRule="auto"/>
              <w:ind w:right="107"/>
              <w:jc w:val="both"/>
            </w:pPr>
            <w:r>
              <w:rPr>
                <w:spacing w:val="10"/>
              </w:rPr>
              <w:t>（</w:t>
            </w:r>
            <w:r>
              <w:rPr>
                <w:rFonts w:hint="eastAsia" w:ascii="Times New Roman" w:hAnsi="Times New Roman" w:eastAsia="宋体" w:cs="Times New Roman"/>
                <w:spacing w:val="10"/>
                <w:lang w:val="en-US" w:eastAsia="zh-CN"/>
              </w:rPr>
              <w:t>4</w:t>
            </w:r>
            <w:r>
              <w:rPr>
                <w:spacing w:val="10"/>
              </w:rPr>
              <w:t>）</w:t>
            </w:r>
            <w:r>
              <w:rPr>
                <w:rFonts w:hint="eastAsia"/>
                <w:spacing w:val="10"/>
                <w:lang w:eastAsia="zh-CN"/>
              </w:rPr>
              <w:t>危废暂存间</w:t>
            </w:r>
            <w:r>
              <w:rPr>
                <w:spacing w:val="10"/>
              </w:rPr>
              <w:t>内</w:t>
            </w:r>
            <w:r>
              <w:rPr>
                <w:rFonts w:hint="eastAsia"/>
                <w:spacing w:val="10"/>
                <w:lang w:eastAsia="zh-CN"/>
              </w:rPr>
              <w:t>环氧沥青漆</w:t>
            </w:r>
            <w:r>
              <w:rPr>
                <w:spacing w:val="10"/>
              </w:rPr>
              <w:t>等危废大量泄漏，短</w:t>
            </w:r>
            <w:r>
              <w:rPr>
                <w:spacing w:val="7"/>
              </w:rPr>
              <w:t>时间内不可控，但可以控制在集液沟内</w:t>
            </w:r>
            <w:r>
              <w:rPr>
                <w:spacing w:val="8"/>
              </w:rPr>
              <w:t>；</w:t>
            </w:r>
          </w:p>
          <w:p w14:paraId="4598925D">
            <w:pPr>
              <w:pStyle w:val="1117"/>
              <w:spacing w:before="25" w:line="239" w:lineRule="auto"/>
              <w:ind w:right="107"/>
              <w:jc w:val="both"/>
            </w:pPr>
            <w:r>
              <w:rPr>
                <w:spacing w:val="10"/>
              </w:rPr>
              <w:t>（</w:t>
            </w:r>
            <w:r>
              <w:rPr>
                <w:rFonts w:hint="eastAsia" w:ascii="Times New Roman" w:hAnsi="Times New Roman" w:eastAsia="宋体" w:cs="Times New Roman"/>
                <w:spacing w:val="10"/>
                <w:lang w:val="en-US" w:eastAsia="zh-CN"/>
              </w:rPr>
              <w:t>5</w:t>
            </w:r>
            <w:r>
              <w:rPr>
                <w:spacing w:val="10"/>
              </w:rPr>
              <w:t>）生产线有机废气超标排放，未能及时发现，超标的废气污染</w:t>
            </w:r>
            <w:r>
              <w:rPr>
                <w:spacing w:val="7"/>
              </w:rPr>
              <w:t>了周边大气环境，对环境造成了轻微影响；</w:t>
            </w:r>
          </w:p>
          <w:p w14:paraId="38219318">
            <w:pPr>
              <w:pStyle w:val="1117"/>
              <w:spacing w:before="26" w:line="215" w:lineRule="auto"/>
              <w:jc w:val="both"/>
            </w:pPr>
            <w:r>
              <w:rPr>
                <w:spacing w:val="7"/>
              </w:rPr>
              <w:t>（</w:t>
            </w:r>
            <w:r>
              <w:rPr>
                <w:rFonts w:hint="eastAsia" w:ascii="Times New Roman" w:hAnsi="Times New Roman" w:eastAsia="宋体" w:cs="Times New Roman"/>
                <w:spacing w:val="7"/>
                <w:lang w:val="en-US" w:eastAsia="zh-CN"/>
              </w:rPr>
              <w:t>6</w:t>
            </w:r>
            <w:r>
              <w:rPr>
                <w:spacing w:val="7"/>
              </w:rPr>
              <w:t>）不限于此情景的其他类似情形。</w:t>
            </w:r>
          </w:p>
        </w:tc>
      </w:tr>
      <w:tr w14:paraId="2DD26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9" w:hRule="atLeast"/>
        </w:trPr>
        <w:tc>
          <w:tcPr>
            <w:tcW w:w="431" w:type="pct"/>
            <w:vMerge w:val="continue"/>
            <w:vAlign w:val="center"/>
          </w:tcPr>
          <w:p w14:paraId="1FEC17B4">
            <w:pPr>
              <w:jc w:val="both"/>
              <w:rPr>
                <w:rFonts w:ascii="Arial"/>
                <w:sz w:val="21"/>
              </w:rPr>
            </w:pPr>
          </w:p>
        </w:tc>
        <w:tc>
          <w:tcPr>
            <w:tcW w:w="475" w:type="pct"/>
            <w:vAlign w:val="center"/>
          </w:tcPr>
          <w:p w14:paraId="173CF0C2">
            <w:pPr>
              <w:pStyle w:val="1117"/>
              <w:spacing w:before="65" w:line="229" w:lineRule="auto"/>
              <w:jc w:val="center"/>
            </w:pPr>
            <w:r>
              <w:rPr>
                <w:spacing w:val="-9"/>
              </w:rPr>
              <w:t>Ⅰ级预警</w:t>
            </w:r>
          </w:p>
        </w:tc>
        <w:tc>
          <w:tcPr>
            <w:tcW w:w="862" w:type="pct"/>
            <w:vAlign w:val="center"/>
          </w:tcPr>
          <w:p w14:paraId="00C5DF66">
            <w:pPr>
              <w:pStyle w:val="1117"/>
              <w:spacing w:before="65" w:line="239" w:lineRule="auto"/>
              <w:ind w:right="176"/>
              <w:jc w:val="center"/>
            </w:pPr>
            <w:r>
              <w:rPr>
                <w:spacing w:val="8"/>
              </w:rPr>
              <w:t>重大突发环境事</w:t>
            </w:r>
            <w:r>
              <w:rPr>
                <w:spacing w:val="1"/>
              </w:rPr>
              <w:t>件</w:t>
            </w:r>
          </w:p>
        </w:tc>
        <w:tc>
          <w:tcPr>
            <w:tcW w:w="3231" w:type="pct"/>
            <w:vAlign w:val="center"/>
          </w:tcPr>
          <w:p w14:paraId="552FED8A">
            <w:pPr>
              <w:pStyle w:val="1117"/>
              <w:spacing w:before="4" w:line="253" w:lineRule="auto"/>
              <w:ind w:right="107"/>
              <w:jc w:val="both"/>
            </w:pPr>
            <w:r>
              <w:rPr>
                <w:spacing w:val="6"/>
              </w:rPr>
              <w:t>（</w:t>
            </w:r>
            <w:r>
              <w:rPr>
                <w:rFonts w:ascii="Times New Roman" w:hAnsi="Times New Roman" w:eastAsia="Times New Roman" w:cs="Times New Roman"/>
                <w:spacing w:val="6"/>
              </w:rPr>
              <w:t>1</w:t>
            </w:r>
            <w:r>
              <w:rPr>
                <w:spacing w:val="6"/>
              </w:rPr>
              <w:t>）</w:t>
            </w:r>
            <w:r>
              <w:rPr>
                <w:rFonts w:hint="eastAsia"/>
                <w:spacing w:val="6"/>
                <w:lang w:eastAsia="zh-CN"/>
              </w:rPr>
              <w:t>危化品暂存间</w:t>
            </w:r>
            <w:r>
              <w:rPr>
                <w:rFonts w:hint="eastAsia"/>
                <w:spacing w:val="6"/>
                <w:lang w:val="en-US" w:eastAsia="zh-CN"/>
              </w:rPr>
              <w:t>/</w:t>
            </w:r>
            <w:r>
              <w:rPr>
                <w:rFonts w:hint="eastAsia"/>
                <w:spacing w:val="6"/>
                <w:lang w:eastAsia="zh-CN"/>
              </w:rPr>
              <w:t>浸漆房</w:t>
            </w:r>
            <w:r>
              <w:rPr>
                <w:spacing w:val="6"/>
              </w:rPr>
              <w:t>内危化品</w:t>
            </w:r>
            <w:r>
              <w:rPr>
                <w:rFonts w:ascii="Times New Roman" w:hAnsi="Times New Roman" w:eastAsia="Times New Roman" w:cs="Times New Roman"/>
                <w:spacing w:val="5"/>
              </w:rPr>
              <w:t>/</w:t>
            </w:r>
            <w:r>
              <w:rPr>
                <w:spacing w:val="5"/>
              </w:rPr>
              <w:t>风险物质</w:t>
            </w:r>
            <w:r>
              <w:rPr>
                <w:spacing w:val="12"/>
              </w:rPr>
              <w:t>发生大量泄漏，泄漏的危化品</w:t>
            </w:r>
            <w:r>
              <w:rPr>
                <w:rFonts w:ascii="Times New Roman" w:hAnsi="Times New Roman" w:eastAsia="Times New Roman" w:cs="Times New Roman"/>
                <w:spacing w:val="12"/>
              </w:rPr>
              <w:t>/</w:t>
            </w:r>
            <w:r>
              <w:rPr>
                <w:spacing w:val="12"/>
              </w:rPr>
              <w:t>风险物质超出导流集液沟范围，需将泄漏物引入事故池中暂存，泄漏危化品</w:t>
            </w:r>
            <w:r>
              <w:rPr>
                <w:rFonts w:ascii="Times New Roman" w:hAnsi="Times New Roman" w:eastAsia="Times New Roman" w:cs="Times New Roman"/>
                <w:spacing w:val="12"/>
              </w:rPr>
              <w:t>/</w:t>
            </w:r>
            <w:r>
              <w:rPr>
                <w:spacing w:val="12"/>
              </w:rPr>
              <w:t>风险物质对土壤或</w:t>
            </w:r>
            <w:r>
              <w:rPr>
                <w:spacing w:val="11"/>
              </w:rPr>
              <w:t>水体</w:t>
            </w:r>
            <w:r>
              <w:rPr>
                <w:spacing w:val="8"/>
              </w:rPr>
              <w:t>等外环境造成了一定的污染；</w:t>
            </w:r>
          </w:p>
          <w:p w14:paraId="3D81AF3B">
            <w:pPr>
              <w:pStyle w:val="1117"/>
              <w:spacing w:before="26" w:line="239" w:lineRule="auto"/>
              <w:ind w:right="108"/>
              <w:jc w:val="both"/>
            </w:pPr>
            <w:r>
              <w:rPr>
                <w:spacing w:val="10"/>
              </w:rPr>
              <w:t>（</w:t>
            </w:r>
            <w:r>
              <w:rPr>
                <w:rFonts w:hint="eastAsia" w:ascii="Times New Roman" w:hAnsi="Times New Roman" w:eastAsia="宋体" w:cs="Times New Roman"/>
                <w:spacing w:val="10"/>
                <w:lang w:val="en-US" w:eastAsia="zh-CN"/>
              </w:rPr>
              <w:t>2</w:t>
            </w:r>
            <w:r>
              <w:rPr>
                <w:spacing w:val="10"/>
              </w:rPr>
              <w:t>）企业火灾或爆炸影响到周边，导致周边企业及居民点建筑物</w:t>
            </w:r>
            <w:r>
              <w:rPr>
                <w:spacing w:val="8"/>
              </w:rPr>
              <w:t>着火，引发及其恶劣的环境污染事故；</w:t>
            </w:r>
          </w:p>
          <w:p w14:paraId="6C039527">
            <w:pPr>
              <w:pStyle w:val="1117"/>
              <w:spacing w:before="26" w:line="217" w:lineRule="auto"/>
              <w:jc w:val="both"/>
            </w:pPr>
            <w:r>
              <w:rPr>
                <w:spacing w:val="7"/>
              </w:rPr>
              <w:t>（</w:t>
            </w:r>
            <w:r>
              <w:rPr>
                <w:rFonts w:hint="eastAsia" w:ascii="Times New Roman" w:hAnsi="Times New Roman" w:eastAsia="宋体" w:cs="Times New Roman"/>
                <w:spacing w:val="7"/>
                <w:lang w:val="en-US" w:eastAsia="zh-CN"/>
              </w:rPr>
              <w:t>3</w:t>
            </w:r>
            <w:r>
              <w:rPr>
                <w:spacing w:val="7"/>
              </w:rPr>
              <w:t>）不限于此情景的其他类似情形。</w:t>
            </w:r>
          </w:p>
        </w:tc>
      </w:tr>
    </w:tbl>
    <w:p w14:paraId="266B6ADF">
      <w:pPr>
        <w:keepNext w:val="0"/>
        <w:keepLines w:val="0"/>
        <w:pageBreakBefore w:val="0"/>
        <w:widowControl w:val="0"/>
        <w:kinsoku/>
        <w:wordWrap/>
        <w:overflowPunct/>
        <w:topLinePunct w:val="0"/>
        <w:autoSpaceDE/>
        <w:autoSpaceDN/>
        <w:bidi w:val="0"/>
        <w:adjustRightInd/>
        <w:snapToGrid/>
        <w:spacing w:line="240" w:lineRule="auto"/>
        <w:ind w:left="0"/>
        <w:textAlignment w:val="auto"/>
        <w:outlineLvl w:val="1"/>
        <w:rPr>
          <w:rFonts w:ascii="Times New Roman" w:hAnsi="Times New Roman" w:eastAsia="Times New Roman" w:cs="Times New Roman"/>
          <w:b/>
          <w:bCs/>
          <w:spacing w:val="-7"/>
          <w:sz w:val="30"/>
          <w:szCs w:val="30"/>
        </w:rPr>
      </w:pPr>
      <w:bookmarkStart w:id="52" w:name="_Toc14446"/>
      <w:r>
        <w:rPr>
          <w:rFonts w:ascii="Times New Roman" w:hAnsi="Times New Roman" w:eastAsia="Times New Roman" w:cs="Times New Roman"/>
          <w:b/>
          <w:bCs/>
          <w:spacing w:val="-7"/>
          <w:sz w:val="30"/>
          <w:szCs w:val="30"/>
        </w:rPr>
        <w:t>1.7 预案体系与关系</w:t>
      </w:r>
      <w:bookmarkEnd w:id="52"/>
    </w:p>
    <w:p w14:paraId="15D0DB50">
      <w:pPr>
        <w:spacing w:before="213" w:line="220" w:lineRule="auto"/>
        <w:ind w:left="612"/>
        <w:rPr>
          <w:rFonts w:ascii="宋体" w:hAnsi="宋体" w:eastAsia="宋体" w:cs="宋体"/>
          <w:sz w:val="24"/>
          <w:szCs w:val="24"/>
        </w:rPr>
      </w:pPr>
      <w:r>
        <w:rPr>
          <w:rFonts w:ascii="宋体" w:hAnsi="宋体" w:eastAsia="宋体" w:cs="宋体"/>
          <w:b/>
          <w:bCs/>
          <w:spacing w:val="-4"/>
          <w:sz w:val="24"/>
          <w:szCs w:val="24"/>
        </w:rPr>
        <w:t>（</w:t>
      </w:r>
      <w:r>
        <w:rPr>
          <w:rFonts w:ascii="Times New Roman" w:hAnsi="Times New Roman" w:eastAsia="Times New Roman" w:cs="Times New Roman"/>
          <w:b/>
          <w:bCs/>
          <w:spacing w:val="-4"/>
          <w:sz w:val="24"/>
          <w:szCs w:val="24"/>
        </w:rPr>
        <w:t>1</w:t>
      </w:r>
      <w:r>
        <w:rPr>
          <w:rFonts w:ascii="宋体" w:hAnsi="宋体" w:eastAsia="宋体" w:cs="宋体"/>
          <w:b/>
          <w:bCs/>
          <w:spacing w:val="-4"/>
          <w:sz w:val="24"/>
          <w:szCs w:val="24"/>
        </w:rPr>
        <w:t>）内部应急预案衔接说明</w:t>
      </w:r>
    </w:p>
    <w:p w14:paraId="35863A3C">
      <w:pPr>
        <w:keepNext w:val="0"/>
        <w:keepLines w:val="0"/>
        <w:pageBreakBefore w:val="0"/>
        <w:widowControl w:val="0"/>
        <w:kinsoku/>
        <w:wordWrap/>
        <w:overflowPunct/>
        <w:topLinePunct w:val="0"/>
        <w:autoSpaceDE/>
        <w:autoSpaceDN/>
        <w:bidi w:val="0"/>
        <w:adjustRightInd/>
        <w:snapToGrid/>
        <w:spacing w:line="353" w:lineRule="auto"/>
        <w:ind w:firstLine="488" w:firstLineChars="200"/>
        <w:textAlignment w:val="auto"/>
        <w:rPr>
          <w:rFonts w:ascii="宋体" w:hAnsi="宋体" w:eastAsia="宋体" w:cs="宋体"/>
          <w:spacing w:val="2"/>
          <w:sz w:val="24"/>
          <w:szCs w:val="24"/>
        </w:rPr>
      </w:pPr>
      <w:r>
        <w:rPr>
          <w:rFonts w:ascii="宋体" w:hAnsi="宋体" w:eastAsia="宋体" w:cs="宋体"/>
          <w:spacing w:val="2"/>
          <w:sz w:val="24"/>
          <w:szCs w:val="24"/>
        </w:rPr>
        <w:t>公司内部的预案体系包括《突发环境事件应急预案》和《现场处置预案》，是公司应急预案体系中的一部分，与公司《安全生产事故应急预案》专项应急预案相并列。预案之间相互关联，当启动其他预案如发生火灾启动消防应急预案，消防水中可能含有污染分子时，或发生安全生产事故，消防废水溢出，要启动突发环境事件应急预案来处理，即其他应急预案启动，可能导致环境污染时，启动突发环境事件应急预案。</w:t>
      </w:r>
    </w:p>
    <w:p w14:paraId="3BC49D33">
      <w:pPr>
        <w:spacing w:before="36" w:line="220" w:lineRule="auto"/>
        <w:ind w:left="612"/>
        <w:rPr>
          <w:rFonts w:ascii="宋体" w:hAnsi="宋体" w:eastAsia="宋体" w:cs="宋体"/>
          <w:sz w:val="24"/>
          <w:szCs w:val="24"/>
        </w:rPr>
      </w:pPr>
      <w:r>
        <w:rPr>
          <w:rFonts w:ascii="宋体" w:hAnsi="宋体" w:eastAsia="宋体" w:cs="宋体"/>
          <w:b/>
          <w:bCs/>
          <w:spacing w:val="-4"/>
          <w:sz w:val="24"/>
          <w:szCs w:val="24"/>
        </w:rPr>
        <w:t>（</w:t>
      </w:r>
      <w:r>
        <w:rPr>
          <w:rFonts w:ascii="Times New Roman" w:hAnsi="Times New Roman" w:eastAsia="Times New Roman" w:cs="Times New Roman"/>
          <w:b/>
          <w:bCs/>
          <w:spacing w:val="-4"/>
          <w:sz w:val="24"/>
          <w:szCs w:val="24"/>
        </w:rPr>
        <w:t>2</w:t>
      </w:r>
      <w:r>
        <w:rPr>
          <w:rFonts w:ascii="宋体" w:hAnsi="宋体" w:eastAsia="宋体" w:cs="宋体"/>
          <w:b/>
          <w:bCs/>
          <w:spacing w:val="-4"/>
          <w:sz w:val="24"/>
          <w:szCs w:val="24"/>
        </w:rPr>
        <w:t>）外部应急预案衔接说明</w:t>
      </w:r>
    </w:p>
    <w:p w14:paraId="10A24CC0">
      <w:pPr>
        <w:keepNext w:val="0"/>
        <w:keepLines w:val="0"/>
        <w:pageBreakBefore w:val="0"/>
        <w:widowControl w:val="0"/>
        <w:kinsoku/>
        <w:wordWrap/>
        <w:overflowPunct/>
        <w:topLinePunct w:val="0"/>
        <w:autoSpaceDE/>
        <w:autoSpaceDN/>
        <w:bidi w:val="0"/>
        <w:adjustRightInd/>
        <w:snapToGrid/>
        <w:spacing w:line="353" w:lineRule="auto"/>
        <w:ind w:firstLine="488" w:firstLineChars="200"/>
        <w:textAlignment w:val="auto"/>
        <w:rPr>
          <w:rFonts w:ascii="宋体" w:hAnsi="宋体" w:eastAsia="宋体" w:cs="宋体"/>
          <w:spacing w:val="2"/>
          <w:sz w:val="24"/>
          <w:szCs w:val="24"/>
        </w:rPr>
      </w:pPr>
      <w:r>
        <w:rPr>
          <w:rFonts w:ascii="宋体" w:hAnsi="宋体" w:eastAsia="宋体" w:cs="宋体"/>
          <w:spacing w:val="2"/>
          <w:sz w:val="24"/>
          <w:szCs w:val="24"/>
        </w:rPr>
        <w:t>①外部（平级）关系</w:t>
      </w:r>
    </w:p>
    <w:p w14:paraId="77BF858C">
      <w:pPr>
        <w:keepNext w:val="0"/>
        <w:keepLines w:val="0"/>
        <w:pageBreakBefore w:val="0"/>
        <w:widowControl w:val="0"/>
        <w:kinsoku/>
        <w:wordWrap/>
        <w:overflowPunct/>
        <w:topLinePunct w:val="0"/>
        <w:autoSpaceDE/>
        <w:autoSpaceDN/>
        <w:bidi w:val="0"/>
        <w:adjustRightInd/>
        <w:snapToGrid/>
        <w:spacing w:line="353" w:lineRule="auto"/>
        <w:ind w:firstLine="488" w:firstLineChars="200"/>
        <w:textAlignment w:val="auto"/>
        <w:rPr>
          <w:rFonts w:ascii="宋体" w:hAnsi="宋体" w:eastAsia="宋体" w:cs="宋体"/>
          <w:spacing w:val="2"/>
          <w:sz w:val="24"/>
          <w:szCs w:val="24"/>
        </w:rPr>
      </w:pPr>
      <w:r>
        <w:rPr>
          <w:rFonts w:ascii="宋体" w:hAnsi="宋体" w:eastAsia="宋体" w:cs="宋体"/>
          <w:spacing w:val="2"/>
          <w:sz w:val="24"/>
          <w:szCs w:val="24"/>
        </w:rPr>
        <w:t>公司位于湖北省</w:t>
      </w:r>
      <w:r>
        <w:rPr>
          <w:rFonts w:hint="eastAsia" w:ascii="宋体" w:hAnsi="宋体" w:cs="宋体"/>
          <w:spacing w:val="2"/>
          <w:sz w:val="24"/>
          <w:szCs w:val="24"/>
          <w:lang w:eastAsia="zh-CN"/>
        </w:rPr>
        <w:t>赤壁</w:t>
      </w:r>
      <w:r>
        <w:rPr>
          <w:rFonts w:ascii="宋体" w:hAnsi="宋体" w:eastAsia="宋体" w:cs="宋体"/>
          <w:spacing w:val="2"/>
          <w:sz w:val="24"/>
          <w:szCs w:val="24"/>
        </w:rPr>
        <w:t>市</w:t>
      </w:r>
      <w:r>
        <w:rPr>
          <w:rFonts w:hint="eastAsia" w:ascii="宋体" w:hAnsi="宋体" w:cs="宋体"/>
          <w:spacing w:val="2"/>
          <w:sz w:val="24"/>
          <w:szCs w:val="24"/>
          <w:lang w:eastAsia="zh-CN"/>
        </w:rPr>
        <w:t>高新</w:t>
      </w:r>
      <w:r>
        <w:rPr>
          <w:rFonts w:ascii="宋体" w:hAnsi="宋体" w:eastAsia="宋体" w:cs="宋体"/>
          <w:spacing w:val="2"/>
          <w:sz w:val="24"/>
          <w:szCs w:val="24"/>
        </w:rPr>
        <w:t>区</w:t>
      </w:r>
      <w:r>
        <w:rPr>
          <w:rFonts w:hint="eastAsia" w:ascii="宋体" w:hAnsi="宋体" w:cs="宋体"/>
          <w:spacing w:val="2"/>
          <w:sz w:val="24"/>
          <w:szCs w:val="24"/>
          <w:lang w:eastAsia="zh-CN"/>
        </w:rPr>
        <w:t>光谷产业园光谷纵六路西侧</w:t>
      </w:r>
      <w:r>
        <w:rPr>
          <w:rFonts w:ascii="宋体" w:hAnsi="宋体" w:eastAsia="宋体" w:cs="宋体"/>
          <w:spacing w:val="2"/>
          <w:sz w:val="24"/>
          <w:szCs w:val="24"/>
        </w:rPr>
        <w:t>，相邻的企业有湖北</w:t>
      </w:r>
      <w:r>
        <w:rPr>
          <w:rFonts w:hint="eastAsia" w:ascii="宋体" w:hAnsi="宋体" w:cs="宋体"/>
          <w:spacing w:val="2"/>
          <w:sz w:val="24"/>
          <w:szCs w:val="24"/>
          <w:lang w:eastAsia="zh-CN"/>
        </w:rPr>
        <w:t>润坊卫生用品</w:t>
      </w:r>
      <w:r>
        <w:rPr>
          <w:rFonts w:ascii="宋体" w:hAnsi="宋体" w:eastAsia="宋体" w:cs="宋体"/>
          <w:spacing w:val="2"/>
          <w:sz w:val="24"/>
          <w:szCs w:val="24"/>
        </w:rPr>
        <w:t>有限公司，公司与</w:t>
      </w:r>
      <w:r>
        <w:rPr>
          <w:rFonts w:hint="eastAsia" w:ascii="宋体" w:hAnsi="宋体" w:cs="宋体"/>
          <w:spacing w:val="2"/>
          <w:sz w:val="24"/>
          <w:szCs w:val="24"/>
          <w:lang w:eastAsia="zh-CN"/>
        </w:rPr>
        <w:t>湖北润坊卫生用品有限公司</w:t>
      </w:r>
      <w:r>
        <w:rPr>
          <w:rFonts w:ascii="宋体" w:hAnsi="宋体" w:eastAsia="宋体" w:cs="宋体"/>
          <w:spacing w:val="2"/>
          <w:sz w:val="24"/>
          <w:szCs w:val="24"/>
        </w:rPr>
        <w:t>在应对突发环境事件时属互助关系，当接到其他单位需要公司协助时，经公司应急总指挥批准，公司应急救援小组参与其他单位应急处置。公司需要外部协助时，也可向</w:t>
      </w:r>
      <w:r>
        <w:rPr>
          <w:rFonts w:hint="eastAsia" w:ascii="宋体" w:hAnsi="宋体" w:cs="宋体"/>
          <w:spacing w:val="2"/>
          <w:sz w:val="24"/>
          <w:szCs w:val="24"/>
          <w:lang w:eastAsia="zh-CN"/>
        </w:rPr>
        <w:t>湖北润坊卫生用品有限公司</w:t>
      </w:r>
      <w:r>
        <w:rPr>
          <w:rFonts w:ascii="宋体" w:hAnsi="宋体" w:eastAsia="宋体" w:cs="宋体"/>
          <w:spacing w:val="2"/>
          <w:sz w:val="24"/>
          <w:szCs w:val="24"/>
        </w:rPr>
        <w:t>求助，与《</w:t>
      </w:r>
      <w:r>
        <w:rPr>
          <w:rFonts w:hint="eastAsia" w:ascii="宋体" w:hAnsi="宋体" w:cs="宋体"/>
          <w:spacing w:val="2"/>
          <w:sz w:val="24"/>
          <w:szCs w:val="24"/>
          <w:lang w:eastAsia="zh-CN"/>
        </w:rPr>
        <w:t>湖北鑫海路宝交通智能有限公司</w:t>
      </w:r>
      <w:r>
        <w:rPr>
          <w:rFonts w:ascii="宋体" w:hAnsi="宋体" w:eastAsia="宋体" w:cs="宋体"/>
          <w:spacing w:val="2"/>
          <w:sz w:val="24"/>
          <w:szCs w:val="24"/>
        </w:rPr>
        <w:t>突发环境事件应急预案》突发环境事件应急预案联动。</w:t>
      </w:r>
    </w:p>
    <w:p w14:paraId="5EFD3665">
      <w:pPr>
        <w:keepNext w:val="0"/>
        <w:keepLines w:val="0"/>
        <w:pageBreakBefore w:val="0"/>
        <w:widowControl w:val="0"/>
        <w:kinsoku/>
        <w:wordWrap/>
        <w:overflowPunct/>
        <w:topLinePunct w:val="0"/>
        <w:autoSpaceDE/>
        <w:autoSpaceDN/>
        <w:bidi w:val="0"/>
        <w:adjustRightInd/>
        <w:snapToGrid/>
        <w:spacing w:line="353" w:lineRule="auto"/>
        <w:ind w:firstLine="488" w:firstLineChars="200"/>
        <w:textAlignment w:val="auto"/>
        <w:rPr>
          <w:rFonts w:ascii="宋体" w:hAnsi="宋体" w:eastAsia="宋体" w:cs="宋体"/>
          <w:spacing w:val="2"/>
          <w:sz w:val="24"/>
          <w:szCs w:val="24"/>
        </w:rPr>
      </w:pPr>
      <w:r>
        <w:rPr>
          <w:rFonts w:ascii="宋体" w:hAnsi="宋体" w:eastAsia="宋体" w:cs="宋体"/>
          <w:spacing w:val="2"/>
          <w:sz w:val="24"/>
          <w:szCs w:val="24"/>
        </w:rPr>
        <w:t>②外部（上级）关系</w:t>
      </w:r>
    </w:p>
    <w:p w14:paraId="74EB0198">
      <w:pPr>
        <w:keepNext w:val="0"/>
        <w:keepLines w:val="0"/>
        <w:pageBreakBefore w:val="0"/>
        <w:widowControl w:val="0"/>
        <w:kinsoku/>
        <w:wordWrap/>
        <w:overflowPunct/>
        <w:topLinePunct w:val="0"/>
        <w:autoSpaceDE/>
        <w:autoSpaceDN/>
        <w:bidi w:val="0"/>
        <w:adjustRightInd/>
        <w:snapToGrid/>
        <w:spacing w:line="353" w:lineRule="auto"/>
        <w:ind w:firstLine="488" w:firstLineChars="200"/>
        <w:textAlignment w:val="auto"/>
        <w:rPr>
          <w:rFonts w:ascii="宋体" w:hAnsi="宋体" w:eastAsia="宋体" w:cs="宋体"/>
          <w:spacing w:val="2"/>
          <w:sz w:val="24"/>
          <w:szCs w:val="24"/>
        </w:rPr>
      </w:pPr>
      <w:r>
        <w:rPr>
          <w:rFonts w:ascii="宋体" w:hAnsi="宋体" w:eastAsia="宋体" w:cs="宋体"/>
          <w:spacing w:val="2"/>
          <w:sz w:val="24"/>
          <w:szCs w:val="24"/>
        </w:rPr>
        <w:t>公司位于湖北省</w:t>
      </w:r>
      <w:r>
        <w:rPr>
          <w:rFonts w:hint="eastAsia" w:ascii="宋体" w:hAnsi="宋体" w:cs="宋体"/>
          <w:spacing w:val="2"/>
          <w:sz w:val="24"/>
          <w:szCs w:val="24"/>
          <w:lang w:eastAsia="zh-CN"/>
        </w:rPr>
        <w:t>赤壁</w:t>
      </w:r>
      <w:r>
        <w:rPr>
          <w:rFonts w:ascii="宋体" w:hAnsi="宋体" w:eastAsia="宋体" w:cs="宋体"/>
          <w:spacing w:val="2"/>
          <w:sz w:val="24"/>
          <w:szCs w:val="24"/>
        </w:rPr>
        <w:t>市</w:t>
      </w:r>
      <w:r>
        <w:rPr>
          <w:rFonts w:hint="eastAsia" w:ascii="宋体" w:hAnsi="宋体" w:cs="宋体"/>
          <w:spacing w:val="2"/>
          <w:sz w:val="24"/>
          <w:szCs w:val="24"/>
          <w:lang w:eastAsia="zh-CN"/>
        </w:rPr>
        <w:t>高新</w:t>
      </w:r>
      <w:r>
        <w:rPr>
          <w:rFonts w:ascii="宋体" w:hAnsi="宋体" w:eastAsia="宋体" w:cs="宋体"/>
          <w:spacing w:val="2"/>
          <w:sz w:val="24"/>
          <w:szCs w:val="24"/>
        </w:rPr>
        <w:t>区</w:t>
      </w:r>
      <w:r>
        <w:rPr>
          <w:rFonts w:hint="eastAsia" w:ascii="宋体" w:hAnsi="宋体" w:cs="宋体"/>
          <w:spacing w:val="2"/>
          <w:sz w:val="24"/>
          <w:szCs w:val="24"/>
          <w:lang w:eastAsia="zh-CN"/>
        </w:rPr>
        <w:t>光谷产业园光谷纵六路西侧</w:t>
      </w:r>
      <w:r>
        <w:rPr>
          <w:rFonts w:ascii="宋体" w:hAnsi="宋体" w:eastAsia="宋体" w:cs="宋体"/>
          <w:spacing w:val="2"/>
          <w:sz w:val="24"/>
          <w:szCs w:val="24"/>
        </w:rPr>
        <w:t>，因此</w:t>
      </w:r>
      <w:r>
        <w:rPr>
          <w:rFonts w:hint="eastAsia" w:ascii="宋体" w:hAnsi="宋体" w:cs="宋体"/>
          <w:spacing w:val="2"/>
          <w:sz w:val="24"/>
          <w:szCs w:val="24"/>
          <w:lang w:eastAsia="zh-CN"/>
        </w:rPr>
        <w:t>赤壁市</w:t>
      </w:r>
      <w:r>
        <w:rPr>
          <w:rFonts w:ascii="宋体" w:hAnsi="宋体" w:eastAsia="宋体" w:cs="宋体"/>
          <w:spacing w:val="2"/>
          <w:sz w:val="24"/>
          <w:szCs w:val="24"/>
        </w:rPr>
        <w:t>、咸宁市及上级环保部门的应急预案是本公司应急预案的上级文件，对本公司应急预案体系具有直接的领导和指导作用。当公司发生突发环境应急事件，且超出公司处理能力范围或达到需要外部协调指挥时，</w:t>
      </w:r>
      <w:r>
        <w:rPr>
          <w:rFonts w:hint="eastAsia" w:ascii="宋体" w:hAnsi="宋体" w:cs="宋体"/>
          <w:spacing w:val="2"/>
          <w:sz w:val="24"/>
          <w:szCs w:val="24"/>
          <w:lang w:eastAsia="zh-CN"/>
        </w:rPr>
        <w:t>赤壁市</w:t>
      </w:r>
      <w:r>
        <w:rPr>
          <w:rFonts w:ascii="宋体" w:hAnsi="宋体" w:eastAsia="宋体" w:cs="宋体"/>
          <w:spacing w:val="2"/>
          <w:sz w:val="24"/>
          <w:szCs w:val="24"/>
        </w:rPr>
        <w:t>、咸宁市及上级环保部门启动应急预案，指挥权交给上级单位，公司应急预案作为上级应急预案的一个子部分，按上级预案规定的要求实施，服从指挥，处理环境应急事件。</w:t>
      </w:r>
    </w:p>
    <w:p w14:paraId="03F3AE11">
      <w:pPr>
        <w:keepNext w:val="0"/>
        <w:keepLines w:val="0"/>
        <w:pageBreakBefore w:val="0"/>
        <w:widowControl w:val="0"/>
        <w:kinsoku/>
        <w:wordWrap/>
        <w:overflowPunct/>
        <w:topLinePunct w:val="0"/>
        <w:autoSpaceDE/>
        <w:autoSpaceDN/>
        <w:bidi w:val="0"/>
        <w:adjustRightInd/>
        <w:snapToGrid/>
        <w:spacing w:line="353" w:lineRule="auto"/>
        <w:ind w:firstLine="488" w:firstLineChars="200"/>
        <w:textAlignment w:val="auto"/>
        <w:rPr>
          <w:rFonts w:ascii="宋体" w:hAnsi="宋体" w:eastAsia="宋体" w:cs="宋体"/>
          <w:spacing w:val="2"/>
          <w:sz w:val="24"/>
          <w:szCs w:val="24"/>
        </w:rPr>
      </w:pPr>
      <w:r>
        <w:rPr>
          <w:rFonts w:ascii="宋体" w:hAnsi="宋体" w:eastAsia="宋体" w:cs="宋体"/>
          <w:spacing w:val="2"/>
          <w:sz w:val="24"/>
          <w:szCs w:val="24"/>
        </w:rPr>
        <w:t>本预案与《</w:t>
      </w:r>
      <w:r>
        <w:rPr>
          <w:rFonts w:hint="eastAsia" w:ascii="宋体" w:hAnsi="宋体" w:cs="宋体"/>
          <w:spacing w:val="2"/>
          <w:sz w:val="24"/>
          <w:szCs w:val="24"/>
          <w:lang w:eastAsia="zh-CN"/>
        </w:rPr>
        <w:t>赤壁市</w:t>
      </w:r>
      <w:r>
        <w:rPr>
          <w:rFonts w:ascii="宋体" w:hAnsi="宋体" w:eastAsia="宋体" w:cs="宋体"/>
          <w:spacing w:val="2"/>
          <w:sz w:val="24"/>
          <w:szCs w:val="24"/>
        </w:rPr>
        <w:t>突发环境事件应急预案、《咸宁市突发事件应急预案》、《湖北省生态环境厅突发环境事件应急预案》等预案相衔接。</w:t>
      </w:r>
    </w:p>
    <w:p w14:paraId="60028517">
      <w:pPr>
        <w:keepNext w:val="0"/>
        <w:keepLines w:val="0"/>
        <w:pageBreakBefore w:val="0"/>
        <w:widowControl w:val="0"/>
        <w:kinsoku/>
        <w:wordWrap/>
        <w:overflowPunct/>
        <w:topLinePunct w:val="0"/>
        <w:autoSpaceDE/>
        <w:autoSpaceDN/>
        <w:bidi w:val="0"/>
        <w:adjustRightInd/>
        <w:snapToGrid/>
        <w:spacing w:line="353" w:lineRule="auto"/>
        <w:ind w:firstLine="488" w:firstLineChars="200"/>
        <w:textAlignment w:val="auto"/>
        <w:rPr>
          <w:rFonts w:ascii="宋体" w:hAnsi="宋体" w:eastAsia="宋体" w:cs="宋体"/>
          <w:spacing w:val="2"/>
          <w:sz w:val="24"/>
          <w:szCs w:val="24"/>
        </w:rPr>
      </w:pPr>
      <w:r>
        <w:rPr>
          <w:rFonts w:ascii="宋体" w:hAnsi="宋体" w:eastAsia="宋体" w:cs="宋体"/>
          <w:spacing w:val="2"/>
          <w:sz w:val="24"/>
          <w:szCs w:val="24"/>
        </w:rPr>
        <w:t>本公司内外部应急预案关系如下图1-2。</w:t>
      </w:r>
    </w:p>
    <w:p w14:paraId="1328959B">
      <w:pPr>
        <w:keepNext w:val="0"/>
        <w:keepLines w:val="0"/>
        <w:pageBreakBefore w:val="0"/>
        <w:widowControl w:val="0"/>
        <w:kinsoku/>
        <w:wordWrap/>
        <w:overflowPunct/>
        <w:topLinePunct w:val="0"/>
        <w:autoSpaceDE/>
        <w:autoSpaceDN/>
        <w:bidi w:val="0"/>
        <w:adjustRightInd/>
        <w:snapToGrid/>
        <w:spacing w:line="353" w:lineRule="auto"/>
        <w:ind w:firstLine="420" w:firstLineChars="200"/>
        <w:textAlignment w:val="auto"/>
        <w:rPr>
          <w:rFonts w:ascii="宋体" w:hAnsi="宋体" w:eastAsia="宋体" w:cs="宋体"/>
          <w:spacing w:val="2"/>
          <w:sz w:val="24"/>
          <w:szCs w:val="24"/>
        </w:rPr>
      </w:pPr>
      <w:r>
        <w:drawing>
          <wp:inline distT="0" distB="0" distL="114300" distR="114300">
            <wp:extent cx="5877560" cy="2857500"/>
            <wp:effectExtent l="0" t="0" r="889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9"/>
                    <a:stretch>
                      <a:fillRect/>
                    </a:stretch>
                  </pic:blipFill>
                  <pic:spPr>
                    <a:xfrm>
                      <a:off x="0" y="0"/>
                      <a:ext cx="5877560" cy="2857500"/>
                    </a:xfrm>
                    <a:prstGeom prst="rect">
                      <a:avLst/>
                    </a:prstGeom>
                    <a:noFill/>
                    <a:ln>
                      <a:noFill/>
                    </a:ln>
                  </pic:spPr>
                </pic:pic>
              </a:graphicData>
            </a:graphic>
          </wp:inline>
        </w:drawing>
      </w:r>
    </w:p>
    <w:p w14:paraId="72BEE35B">
      <w:pPr>
        <w:jc w:val="center"/>
        <w:rPr>
          <w:rFonts w:hint="eastAsia" w:ascii="宋体" w:hAnsi="宋体" w:eastAsia="宋体" w:cs="宋体"/>
          <w:b/>
          <w:bCs/>
          <w:spacing w:val="-3"/>
          <w:kern w:val="2"/>
          <w:sz w:val="24"/>
          <w:szCs w:val="24"/>
          <w:lang w:val="en-US" w:eastAsia="zh-CN" w:bidi="ar-SA"/>
        </w:rPr>
      </w:pPr>
      <w:r>
        <w:rPr>
          <w:rFonts w:hint="eastAsia" w:ascii="宋体" w:hAnsi="宋体" w:eastAsia="宋体" w:cs="宋体"/>
          <w:b/>
          <w:bCs/>
          <w:spacing w:val="-3"/>
          <w:kern w:val="2"/>
          <w:sz w:val="24"/>
          <w:szCs w:val="24"/>
          <w:lang w:val="en-US" w:eastAsia="zh-CN" w:bidi="ar-SA"/>
        </w:rPr>
        <w:t>图 1-2    预案衔接关系图</w:t>
      </w:r>
    </w:p>
    <w:p w14:paraId="3485C7CD">
      <w:pPr>
        <w:keepNext w:val="0"/>
        <w:keepLines w:val="0"/>
        <w:pageBreakBefore w:val="0"/>
        <w:widowControl w:val="0"/>
        <w:kinsoku/>
        <w:wordWrap/>
        <w:overflowPunct/>
        <w:topLinePunct w:val="0"/>
        <w:autoSpaceDE/>
        <w:autoSpaceDN/>
        <w:bidi w:val="0"/>
        <w:adjustRightInd/>
        <w:snapToGrid/>
        <w:spacing w:line="353" w:lineRule="auto"/>
        <w:ind w:firstLine="488" w:firstLineChars="200"/>
        <w:textAlignment w:val="auto"/>
        <w:rPr>
          <w:rFonts w:ascii="宋体" w:hAnsi="宋体" w:eastAsia="宋体" w:cs="宋体"/>
          <w:spacing w:val="2"/>
          <w:sz w:val="24"/>
          <w:szCs w:val="24"/>
        </w:rPr>
      </w:pPr>
      <w:r>
        <w:rPr>
          <w:rFonts w:ascii="宋体" w:hAnsi="宋体" w:eastAsia="宋体" w:cs="宋体"/>
          <w:spacing w:val="2"/>
          <w:sz w:val="24"/>
          <w:szCs w:val="24"/>
        </w:rPr>
        <w:t>本预案编制严格参照《</w:t>
      </w:r>
      <w:r>
        <w:rPr>
          <w:rFonts w:hint="eastAsia" w:ascii="宋体" w:hAnsi="宋体" w:cs="宋体"/>
          <w:spacing w:val="2"/>
          <w:sz w:val="24"/>
          <w:szCs w:val="24"/>
          <w:lang w:eastAsia="zh-CN"/>
        </w:rPr>
        <w:t>赤壁</w:t>
      </w:r>
      <w:r>
        <w:rPr>
          <w:rFonts w:ascii="宋体" w:hAnsi="宋体" w:eastAsia="宋体" w:cs="宋体"/>
          <w:spacing w:val="2"/>
          <w:sz w:val="24"/>
          <w:szCs w:val="24"/>
        </w:rPr>
        <w:t>高新技术产业开发区突发环境事件应急预案、《</w:t>
      </w:r>
      <w:r>
        <w:rPr>
          <w:rFonts w:hint="eastAsia" w:ascii="宋体" w:hAnsi="宋体" w:cs="宋体"/>
          <w:spacing w:val="2"/>
          <w:sz w:val="24"/>
          <w:szCs w:val="24"/>
          <w:lang w:eastAsia="zh-CN"/>
        </w:rPr>
        <w:t>赤壁</w:t>
      </w:r>
      <w:r>
        <w:rPr>
          <w:rFonts w:ascii="宋体" w:hAnsi="宋体" w:eastAsia="宋体" w:cs="宋体"/>
          <w:spacing w:val="2"/>
          <w:sz w:val="24"/>
          <w:szCs w:val="24"/>
        </w:rPr>
        <w:t>市突发事件应急预案》、《湖北省生态环境厅突发环境事件应急预案》的规定进行，预案体系包括：</w:t>
      </w:r>
    </w:p>
    <w:p w14:paraId="1D75A3CF">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textAlignment w:val="auto"/>
        <w:outlineLvl w:val="9"/>
        <w:rPr>
          <w:rFonts w:ascii="宋体" w:hAnsi="宋体" w:eastAsia="宋体" w:cs="宋体"/>
          <w:spacing w:val="2"/>
          <w:sz w:val="24"/>
          <w:szCs w:val="24"/>
        </w:rPr>
      </w:pPr>
      <w:r>
        <w:rPr>
          <w:rFonts w:ascii="宋体" w:hAnsi="宋体" w:eastAsia="宋体" w:cs="宋体"/>
          <w:spacing w:val="2"/>
          <w:sz w:val="24"/>
          <w:szCs w:val="24"/>
        </w:rPr>
        <w:t>（1）编制说明：包括编制过程概述、重点内容说明、征求意见及采纳情况说明、评审情况说明。</w:t>
      </w:r>
    </w:p>
    <w:p w14:paraId="649EFDA0">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textAlignment w:val="auto"/>
        <w:outlineLvl w:val="9"/>
        <w:rPr>
          <w:rFonts w:ascii="宋体" w:hAnsi="宋体" w:eastAsia="宋体" w:cs="宋体"/>
          <w:spacing w:val="2"/>
          <w:sz w:val="24"/>
          <w:szCs w:val="24"/>
        </w:rPr>
      </w:pPr>
      <w:r>
        <w:rPr>
          <w:rFonts w:ascii="宋体" w:hAnsi="宋体" w:eastAsia="宋体" w:cs="宋体"/>
          <w:spacing w:val="2"/>
          <w:sz w:val="24"/>
          <w:szCs w:val="24"/>
        </w:rPr>
        <w:t>（2）突发环境事件综合应急预案：包括总则、组织机构及职责、预防与预警、应急响应与措施、后期处置、应急保障措施、应急预案管理、附则、附件、附图。</w:t>
      </w:r>
    </w:p>
    <w:p w14:paraId="284D8F76">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textAlignment w:val="auto"/>
        <w:outlineLvl w:val="9"/>
        <w:rPr>
          <w:rFonts w:ascii="宋体" w:hAnsi="宋体" w:eastAsia="宋体" w:cs="宋体"/>
          <w:spacing w:val="2"/>
          <w:sz w:val="24"/>
          <w:szCs w:val="24"/>
        </w:rPr>
      </w:pPr>
      <w:r>
        <w:rPr>
          <w:rFonts w:ascii="宋体" w:hAnsi="宋体" w:eastAsia="宋体" w:cs="宋体"/>
          <w:spacing w:val="2"/>
          <w:sz w:val="24"/>
          <w:szCs w:val="24"/>
        </w:rPr>
        <w:t>（3）突发环境事件风险评估报告：包括前言、总则、资料准备与环境风险识别、突发环境事件及其后果分析、现有环境风险防控和应急措施差距分析、完善环境风险防控和应急措施的实施计划、企业突发环境事件风险等级、附图。</w:t>
      </w:r>
    </w:p>
    <w:p w14:paraId="6665CD59">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textAlignment w:val="auto"/>
        <w:outlineLvl w:val="9"/>
        <w:rPr>
          <w:rFonts w:ascii="宋体" w:hAnsi="宋体" w:eastAsia="宋体" w:cs="宋体"/>
          <w:spacing w:val="2"/>
          <w:sz w:val="24"/>
          <w:szCs w:val="24"/>
        </w:rPr>
        <w:sectPr>
          <w:pgSz w:w="11906" w:h="16838"/>
          <w:pgMar w:top="1230" w:right="1077" w:bottom="1230" w:left="1134" w:header="709" w:footer="799" w:gutter="0"/>
          <w:pgBorders>
            <w:top w:val="none" w:sz="0" w:space="0"/>
            <w:left w:val="none" w:sz="0" w:space="0"/>
            <w:bottom w:val="none" w:sz="0" w:space="0"/>
            <w:right w:val="none" w:sz="0" w:space="0"/>
          </w:pgBorders>
          <w:pgNumType w:fmt="decimal"/>
          <w:cols w:space="0" w:num="1"/>
          <w:rtlGutter w:val="0"/>
          <w:docGrid w:linePitch="312" w:charSpace="0"/>
        </w:sectPr>
      </w:pPr>
      <w:r>
        <w:rPr>
          <w:rFonts w:ascii="宋体" w:hAnsi="宋体" w:eastAsia="宋体" w:cs="宋体"/>
          <w:spacing w:val="2"/>
          <w:sz w:val="24"/>
          <w:szCs w:val="24"/>
        </w:rPr>
        <w:t>（4）突发环境事件应急资源调查：报告调查概要、调查过程及数据核实、调查结果及结论、附图附件。</w:t>
      </w:r>
    </w:p>
    <w:p w14:paraId="4CC10540">
      <w:pPr>
        <w:keepNext w:val="0"/>
        <w:keepLines w:val="0"/>
        <w:pageBreakBefore w:val="0"/>
        <w:widowControl w:val="0"/>
        <w:kinsoku/>
        <w:wordWrap/>
        <w:overflowPunct/>
        <w:topLinePunct w:val="0"/>
        <w:autoSpaceDE/>
        <w:autoSpaceDN/>
        <w:bidi w:val="0"/>
        <w:adjustRightInd/>
        <w:snapToGrid/>
        <w:spacing w:before="20" w:after="313" w:afterLines="100" w:line="360" w:lineRule="auto"/>
        <w:ind w:left="0"/>
        <w:textAlignment w:val="auto"/>
        <w:outlineLvl w:val="0"/>
        <w:rPr>
          <w:rFonts w:ascii="宋体" w:hAnsi="宋体" w:eastAsia="宋体" w:cs="宋体"/>
          <w:sz w:val="31"/>
          <w:szCs w:val="31"/>
        </w:rPr>
      </w:pPr>
      <w:bookmarkStart w:id="53" w:name="_Toc32273"/>
      <w:r>
        <w:rPr>
          <w:rFonts w:ascii="Times New Roman" w:hAnsi="Times New Roman" w:eastAsia="Times New Roman" w:cs="Times New Roman"/>
          <w:b/>
          <w:bCs/>
          <w:spacing w:val="6"/>
          <w:sz w:val="31"/>
          <w:szCs w:val="31"/>
        </w:rPr>
        <w:t xml:space="preserve">2 </w:t>
      </w:r>
      <w:r>
        <w:rPr>
          <w:rFonts w:ascii="宋体" w:hAnsi="宋体" w:eastAsia="宋体" w:cs="宋体"/>
          <w:b/>
          <w:bCs/>
          <w:spacing w:val="6"/>
          <w:sz w:val="31"/>
          <w:szCs w:val="31"/>
        </w:rPr>
        <w:t>应急组织机构及职责</w:t>
      </w:r>
      <w:bookmarkEnd w:id="53"/>
    </w:p>
    <w:p w14:paraId="48BF14B1">
      <w:pPr>
        <w:keepNext w:val="0"/>
        <w:keepLines w:val="0"/>
        <w:pageBreakBefore w:val="0"/>
        <w:widowControl w:val="0"/>
        <w:kinsoku/>
        <w:wordWrap/>
        <w:overflowPunct/>
        <w:topLinePunct w:val="0"/>
        <w:autoSpaceDE/>
        <w:autoSpaceDN/>
        <w:bidi w:val="0"/>
        <w:adjustRightInd/>
        <w:snapToGrid/>
        <w:spacing w:line="224" w:lineRule="auto"/>
        <w:ind w:left="0"/>
        <w:textAlignment w:val="auto"/>
        <w:outlineLvl w:val="1"/>
        <w:rPr>
          <w:rFonts w:ascii="宋体" w:hAnsi="宋体" w:eastAsia="宋体" w:cs="宋体"/>
          <w:sz w:val="30"/>
          <w:szCs w:val="30"/>
        </w:rPr>
      </w:pPr>
      <w:bookmarkStart w:id="54" w:name="_Toc7076"/>
      <w:r>
        <w:rPr>
          <w:rFonts w:ascii="Times New Roman" w:hAnsi="Times New Roman" w:eastAsia="Times New Roman" w:cs="Times New Roman"/>
          <w:b/>
          <w:bCs/>
          <w:spacing w:val="-3"/>
          <w:sz w:val="30"/>
          <w:szCs w:val="30"/>
        </w:rPr>
        <w:t xml:space="preserve">2.1 </w:t>
      </w:r>
      <w:r>
        <w:rPr>
          <w:rFonts w:ascii="宋体" w:hAnsi="宋体" w:eastAsia="宋体" w:cs="宋体"/>
          <w:b/>
          <w:bCs/>
          <w:spacing w:val="-3"/>
          <w:sz w:val="30"/>
          <w:szCs w:val="30"/>
        </w:rPr>
        <w:t>应急组织体系</w:t>
      </w:r>
      <w:bookmarkEnd w:id="54"/>
    </w:p>
    <w:p w14:paraId="17790044">
      <w:pPr>
        <w:keepNext/>
        <w:keepLines/>
        <w:pageBreakBefore w:val="0"/>
        <w:widowControl w:val="0"/>
        <w:kinsoku/>
        <w:wordWrap/>
        <w:overflowPunct/>
        <w:topLinePunct w:val="0"/>
        <w:autoSpaceDE/>
        <w:autoSpaceDN/>
        <w:bidi w:val="0"/>
        <w:adjustRightInd w:val="0"/>
        <w:snapToGrid w:val="0"/>
        <w:spacing w:before="0" w:after="0" w:line="353" w:lineRule="auto"/>
        <w:ind w:firstLine="488" w:firstLineChars="200"/>
        <w:jc w:val="center"/>
        <w:textAlignment w:val="auto"/>
        <w:outlineLvl w:val="9"/>
        <w:rPr>
          <w:rFonts w:ascii="宋体" w:hAnsi="宋体" w:eastAsia="宋体" w:cs="宋体"/>
          <w:b w:val="0"/>
          <w:bCs w:val="0"/>
          <w:spacing w:val="-3"/>
          <w:kern w:val="2"/>
          <w:sz w:val="24"/>
          <w:szCs w:val="24"/>
          <w:lang w:val="en-US" w:eastAsia="zh-CN" w:bidi="ar-SA"/>
        </w:rPr>
      </w:pPr>
      <w:r>
        <w:rPr>
          <w:rFonts w:hint="eastAsia" w:ascii="宋体" w:hAnsi="宋体" w:cs="宋体"/>
          <w:b w:val="0"/>
          <w:bCs w:val="0"/>
          <w:spacing w:val="2"/>
          <w:kern w:val="2"/>
          <w:sz w:val="24"/>
          <w:szCs w:val="24"/>
          <w:lang w:val="en-US" w:eastAsia="zh-CN" w:bidi="ar-SA"/>
        </w:rPr>
        <w:t>湖北鑫海路宝交通智能有限公司</w:t>
      </w:r>
      <w:r>
        <w:rPr>
          <w:rFonts w:ascii="宋体" w:hAnsi="宋体" w:eastAsia="宋体" w:cs="宋体"/>
          <w:b w:val="0"/>
          <w:bCs w:val="0"/>
          <w:spacing w:val="2"/>
          <w:kern w:val="2"/>
          <w:sz w:val="24"/>
          <w:szCs w:val="24"/>
          <w:lang w:val="en-US" w:eastAsia="zh-CN" w:bidi="ar-SA"/>
        </w:rPr>
        <w:t>根据实际情况，成立应急组织机构图如下：</w:t>
      </w:r>
    </w:p>
    <w:p w14:paraId="6AAC79A4">
      <w:pPr>
        <w:rPr>
          <w:rFonts w:ascii="宋体" w:hAnsi="宋体" w:eastAsia="宋体" w:cs="宋体"/>
          <w:b w:val="0"/>
          <w:bCs w:val="0"/>
          <w:spacing w:val="-3"/>
          <w:kern w:val="2"/>
          <w:sz w:val="24"/>
          <w:szCs w:val="24"/>
          <w:lang w:val="en-US" w:eastAsia="zh-CN" w:bidi="ar-SA"/>
        </w:rPr>
      </w:pPr>
      <w:r>
        <w:rPr>
          <w:rFonts w:ascii="宋体" w:hAnsi="宋体" w:eastAsia="宋体" w:cs="宋体"/>
          <w:b w:val="0"/>
          <w:bCs w:val="0"/>
          <w:spacing w:val="2"/>
          <w:kern w:val="2"/>
          <w:sz w:val="24"/>
          <w:szCs w:val="24"/>
          <w:lang w:val="en-US" w:eastAsia="zh-CN" w:bidi="ar-SA"/>
        </w:rPr>
        <w:drawing>
          <wp:anchor distT="0" distB="0" distL="114300" distR="114300" simplePos="0" relativeHeight="251661312" behindDoc="0" locked="0" layoutInCell="1" allowOverlap="1">
            <wp:simplePos x="0" y="0"/>
            <wp:positionH relativeFrom="column">
              <wp:posOffset>278130</wp:posOffset>
            </wp:positionH>
            <wp:positionV relativeFrom="paragraph">
              <wp:posOffset>38100</wp:posOffset>
            </wp:positionV>
            <wp:extent cx="4812665" cy="2797810"/>
            <wp:effectExtent l="0" t="0" r="6985" b="2540"/>
            <wp:wrapNone/>
            <wp:docPr id="7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 name="图片 1"/>
                    <pic:cNvPicPr>
                      <a:picLocks noChangeAspect="1"/>
                    </pic:cNvPicPr>
                  </pic:nvPicPr>
                  <pic:blipFill>
                    <a:blip r:embed="rId10"/>
                    <a:stretch>
                      <a:fillRect/>
                    </a:stretch>
                  </pic:blipFill>
                  <pic:spPr>
                    <a:xfrm>
                      <a:off x="0" y="0"/>
                      <a:ext cx="4812665" cy="2797810"/>
                    </a:xfrm>
                    <a:prstGeom prst="rect">
                      <a:avLst/>
                    </a:prstGeom>
                    <a:noFill/>
                    <a:ln>
                      <a:noFill/>
                    </a:ln>
                  </pic:spPr>
                </pic:pic>
              </a:graphicData>
            </a:graphic>
          </wp:anchor>
        </w:drawing>
      </w:r>
    </w:p>
    <w:p w14:paraId="41DD884B">
      <w:pPr>
        <w:rPr>
          <w:rFonts w:ascii="宋体" w:hAnsi="宋体" w:eastAsia="宋体" w:cs="宋体"/>
          <w:b w:val="0"/>
          <w:bCs w:val="0"/>
          <w:spacing w:val="-3"/>
          <w:kern w:val="2"/>
          <w:sz w:val="24"/>
          <w:szCs w:val="24"/>
          <w:lang w:val="en-US" w:eastAsia="zh-CN" w:bidi="ar-SA"/>
        </w:rPr>
      </w:pPr>
    </w:p>
    <w:p w14:paraId="41EA015E">
      <w:pPr>
        <w:rPr>
          <w:rFonts w:ascii="宋体" w:hAnsi="宋体" w:eastAsia="宋体" w:cs="宋体"/>
          <w:b w:val="0"/>
          <w:bCs w:val="0"/>
          <w:spacing w:val="-3"/>
          <w:kern w:val="2"/>
          <w:sz w:val="24"/>
          <w:szCs w:val="24"/>
          <w:lang w:val="en-US" w:eastAsia="zh-CN" w:bidi="ar-SA"/>
        </w:rPr>
      </w:pPr>
    </w:p>
    <w:p w14:paraId="7EF11203">
      <w:pPr>
        <w:rPr>
          <w:rFonts w:ascii="宋体" w:hAnsi="宋体" w:eastAsia="宋体" w:cs="宋体"/>
          <w:b w:val="0"/>
          <w:bCs w:val="0"/>
          <w:spacing w:val="-3"/>
          <w:kern w:val="2"/>
          <w:sz w:val="24"/>
          <w:szCs w:val="24"/>
          <w:lang w:val="en-US" w:eastAsia="zh-CN" w:bidi="ar-SA"/>
        </w:rPr>
      </w:pPr>
    </w:p>
    <w:p w14:paraId="6C4F357A">
      <w:pPr>
        <w:rPr>
          <w:rFonts w:ascii="宋体" w:hAnsi="宋体" w:eastAsia="宋体" w:cs="宋体"/>
          <w:b w:val="0"/>
          <w:bCs w:val="0"/>
          <w:spacing w:val="-3"/>
          <w:kern w:val="2"/>
          <w:sz w:val="24"/>
          <w:szCs w:val="24"/>
          <w:lang w:val="en-US" w:eastAsia="zh-CN" w:bidi="ar-SA"/>
        </w:rPr>
      </w:pPr>
    </w:p>
    <w:p w14:paraId="5362FA81">
      <w:pPr>
        <w:rPr>
          <w:rFonts w:ascii="宋体" w:hAnsi="宋体" w:eastAsia="宋体" w:cs="宋体"/>
          <w:b w:val="0"/>
          <w:bCs w:val="0"/>
          <w:spacing w:val="-3"/>
          <w:kern w:val="2"/>
          <w:sz w:val="24"/>
          <w:szCs w:val="24"/>
          <w:lang w:val="en-US" w:eastAsia="zh-CN" w:bidi="ar-SA"/>
        </w:rPr>
      </w:pPr>
    </w:p>
    <w:p w14:paraId="3BBD4ECD">
      <w:pPr>
        <w:rPr>
          <w:rFonts w:ascii="宋体" w:hAnsi="宋体" w:eastAsia="宋体" w:cs="宋体"/>
          <w:b w:val="0"/>
          <w:bCs w:val="0"/>
          <w:spacing w:val="-3"/>
          <w:kern w:val="2"/>
          <w:sz w:val="24"/>
          <w:szCs w:val="24"/>
          <w:lang w:val="en-US" w:eastAsia="zh-CN" w:bidi="ar-SA"/>
        </w:rPr>
      </w:pPr>
    </w:p>
    <w:p w14:paraId="223952FC">
      <w:pPr>
        <w:rPr>
          <w:rFonts w:ascii="宋体" w:hAnsi="宋体" w:eastAsia="宋体" w:cs="宋体"/>
          <w:b w:val="0"/>
          <w:bCs w:val="0"/>
          <w:spacing w:val="-3"/>
          <w:kern w:val="2"/>
          <w:sz w:val="24"/>
          <w:szCs w:val="24"/>
          <w:lang w:val="en-US" w:eastAsia="zh-CN" w:bidi="ar-SA"/>
        </w:rPr>
      </w:pPr>
    </w:p>
    <w:p w14:paraId="4FC84374">
      <w:pPr>
        <w:rPr>
          <w:rFonts w:ascii="宋体" w:hAnsi="宋体" w:eastAsia="宋体" w:cs="宋体"/>
          <w:b w:val="0"/>
          <w:bCs w:val="0"/>
          <w:spacing w:val="-3"/>
          <w:kern w:val="2"/>
          <w:sz w:val="24"/>
          <w:szCs w:val="24"/>
          <w:lang w:val="en-US" w:eastAsia="zh-CN" w:bidi="ar-SA"/>
        </w:rPr>
      </w:pPr>
    </w:p>
    <w:p w14:paraId="77665206">
      <w:pPr>
        <w:rPr>
          <w:rFonts w:ascii="宋体" w:hAnsi="宋体" w:eastAsia="宋体" w:cs="宋体"/>
          <w:b w:val="0"/>
          <w:bCs w:val="0"/>
          <w:spacing w:val="-3"/>
          <w:kern w:val="2"/>
          <w:sz w:val="24"/>
          <w:szCs w:val="24"/>
          <w:lang w:val="en-US" w:eastAsia="zh-CN" w:bidi="ar-SA"/>
        </w:rPr>
      </w:pPr>
    </w:p>
    <w:p w14:paraId="24C07DD2">
      <w:pPr>
        <w:rPr>
          <w:rFonts w:ascii="宋体" w:hAnsi="宋体" w:eastAsia="宋体" w:cs="宋体"/>
          <w:b w:val="0"/>
          <w:bCs w:val="0"/>
          <w:spacing w:val="-3"/>
          <w:kern w:val="2"/>
          <w:sz w:val="24"/>
          <w:szCs w:val="24"/>
          <w:lang w:val="en-US" w:eastAsia="zh-CN" w:bidi="ar-SA"/>
        </w:rPr>
      </w:pPr>
    </w:p>
    <w:p w14:paraId="6986E375">
      <w:pPr>
        <w:rPr>
          <w:rFonts w:ascii="宋体" w:hAnsi="宋体" w:eastAsia="宋体" w:cs="宋体"/>
          <w:b w:val="0"/>
          <w:bCs w:val="0"/>
          <w:spacing w:val="-3"/>
          <w:kern w:val="2"/>
          <w:sz w:val="24"/>
          <w:szCs w:val="24"/>
          <w:lang w:val="en-US" w:eastAsia="zh-CN" w:bidi="ar-SA"/>
        </w:rPr>
      </w:pPr>
    </w:p>
    <w:p w14:paraId="228142EB">
      <w:pPr>
        <w:rPr>
          <w:rFonts w:ascii="宋体" w:hAnsi="宋体" w:eastAsia="宋体" w:cs="宋体"/>
          <w:b w:val="0"/>
          <w:bCs w:val="0"/>
          <w:spacing w:val="-3"/>
          <w:kern w:val="2"/>
          <w:sz w:val="24"/>
          <w:szCs w:val="24"/>
          <w:lang w:val="en-US" w:eastAsia="zh-CN" w:bidi="ar-SA"/>
        </w:rPr>
      </w:pPr>
    </w:p>
    <w:p w14:paraId="5B20DBE7">
      <w:pPr>
        <w:rPr>
          <w:rFonts w:ascii="宋体" w:hAnsi="宋体" w:eastAsia="宋体" w:cs="宋体"/>
          <w:b w:val="0"/>
          <w:bCs w:val="0"/>
          <w:spacing w:val="-3"/>
          <w:kern w:val="2"/>
          <w:sz w:val="24"/>
          <w:szCs w:val="24"/>
          <w:lang w:val="en-US" w:eastAsia="zh-CN" w:bidi="ar-SA"/>
        </w:rPr>
      </w:pPr>
    </w:p>
    <w:p w14:paraId="2FF62462">
      <w:pPr>
        <w:jc w:val="center"/>
        <w:rPr>
          <w:rFonts w:hint="eastAsia" w:ascii="宋体" w:hAnsi="宋体" w:cs="宋体"/>
          <w:b/>
          <w:bCs/>
          <w:spacing w:val="-3"/>
          <w:kern w:val="2"/>
          <w:sz w:val="24"/>
          <w:szCs w:val="24"/>
          <w:lang w:val="en-US" w:eastAsia="zh-CN" w:bidi="ar-SA"/>
        </w:rPr>
      </w:pPr>
    </w:p>
    <w:p w14:paraId="3315636E">
      <w:pPr>
        <w:jc w:val="center"/>
        <w:rPr>
          <w:rFonts w:hint="eastAsia" w:ascii="宋体" w:hAnsi="宋体" w:cs="宋体"/>
          <w:b/>
          <w:bCs/>
          <w:spacing w:val="-3"/>
          <w:kern w:val="2"/>
          <w:sz w:val="24"/>
          <w:szCs w:val="24"/>
          <w:lang w:val="en-US" w:eastAsia="zh-CN" w:bidi="ar-SA"/>
        </w:rPr>
      </w:pPr>
      <w:r>
        <w:rPr>
          <w:rFonts w:hint="eastAsia" w:ascii="宋体" w:hAnsi="宋体" w:cs="宋体"/>
          <w:b/>
          <w:bCs/>
          <w:spacing w:val="-3"/>
          <w:kern w:val="2"/>
          <w:sz w:val="24"/>
          <w:szCs w:val="24"/>
          <w:lang w:val="en-US" w:eastAsia="zh-CN" w:bidi="ar-SA"/>
        </w:rPr>
        <w:t>图2-1    应急组织机构图</w:t>
      </w:r>
    </w:p>
    <w:p w14:paraId="58944D9E">
      <w:pPr>
        <w:keepNext/>
        <w:keepLines/>
        <w:pageBreakBefore w:val="0"/>
        <w:widowControl w:val="0"/>
        <w:kinsoku/>
        <w:wordWrap/>
        <w:overflowPunct/>
        <w:topLinePunct w:val="0"/>
        <w:autoSpaceDE/>
        <w:autoSpaceDN/>
        <w:bidi w:val="0"/>
        <w:adjustRightInd w:val="0"/>
        <w:snapToGrid w:val="0"/>
        <w:spacing w:before="0" w:after="0" w:line="353" w:lineRule="auto"/>
        <w:ind w:firstLine="488" w:firstLineChars="200"/>
        <w:jc w:val="both"/>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备注：（1）如遇到紧急情况，由各副总经理直接指挥和协调各项工作，如不在岗位时，则按照顺序代理上岗，直接指挥其工作；（2）指挥领导手机应保持24小时内进行待机状态，以便应急时随时联系</w:t>
      </w:r>
      <w:r>
        <w:rPr>
          <w:rFonts w:hint="eastAsia" w:ascii="宋体" w:hAnsi="宋体" w:cs="宋体"/>
          <w:b w:val="0"/>
          <w:bCs w:val="0"/>
          <w:spacing w:val="2"/>
          <w:kern w:val="2"/>
          <w:sz w:val="24"/>
          <w:szCs w:val="24"/>
          <w:lang w:val="en-US" w:eastAsia="zh-CN" w:bidi="ar-SA"/>
        </w:rPr>
        <w:t>；</w:t>
      </w:r>
      <w:r>
        <w:rPr>
          <w:rFonts w:ascii="宋体" w:hAnsi="宋体" w:eastAsia="宋体" w:cs="宋体"/>
          <w:b w:val="0"/>
          <w:bCs w:val="0"/>
          <w:spacing w:val="2"/>
          <w:kern w:val="2"/>
          <w:sz w:val="24"/>
          <w:szCs w:val="24"/>
          <w:lang w:val="en-US" w:eastAsia="zh-CN" w:bidi="ar-SA"/>
        </w:rPr>
        <w:t>（3）其他人员必须服从指挥，随时听候加入救援行动，及时主动到有关场所提取灭火器材等。</w:t>
      </w:r>
    </w:p>
    <w:p w14:paraId="438B1AC5">
      <w:pPr>
        <w:keepNext w:val="0"/>
        <w:keepLines w:val="0"/>
        <w:pageBreakBefore w:val="0"/>
        <w:widowControl w:val="0"/>
        <w:kinsoku/>
        <w:wordWrap/>
        <w:overflowPunct/>
        <w:topLinePunct w:val="0"/>
        <w:autoSpaceDE/>
        <w:autoSpaceDN/>
        <w:bidi w:val="0"/>
        <w:adjustRightInd/>
        <w:snapToGrid/>
        <w:spacing w:line="224" w:lineRule="auto"/>
        <w:ind w:left="0"/>
        <w:textAlignment w:val="auto"/>
        <w:outlineLvl w:val="1"/>
        <w:rPr>
          <w:rFonts w:ascii="Times New Roman" w:hAnsi="Times New Roman" w:eastAsia="Times New Roman" w:cs="Times New Roman"/>
          <w:b/>
          <w:bCs/>
          <w:spacing w:val="-3"/>
          <w:sz w:val="30"/>
          <w:szCs w:val="30"/>
        </w:rPr>
      </w:pPr>
      <w:bookmarkStart w:id="55" w:name="_Toc11811"/>
      <w:r>
        <w:rPr>
          <w:rFonts w:ascii="Times New Roman" w:hAnsi="Times New Roman" w:eastAsia="Times New Roman" w:cs="Times New Roman"/>
          <w:b/>
          <w:bCs/>
          <w:spacing w:val="-3"/>
          <w:sz w:val="30"/>
          <w:szCs w:val="30"/>
        </w:rPr>
        <w:t>2.2 应急组织机构</w:t>
      </w:r>
      <w:bookmarkEnd w:id="55"/>
    </w:p>
    <w:p w14:paraId="78A41BFF">
      <w:pPr>
        <w:keepNext w:val="0"/>
        <w:keepLines w:val="0"/>
        <w:pageBreakBefore w:val="0"/>
        <w:widowControl w:val="0"/>
        <w:kinsoku/>
        <w:wordWrap/>
        <w:overflowPunct/>
        <w:topLinePunct w:val="0"/>
        <w:autoSpaceDE/>
        <w:autoSpaceDN/>
        <w:bidi w:val="0"/>
        <w:adjustRightInd/>
        <w:snapToGrid/>
        <w:spacing w:before="92" w:line="220" w:lineRule="auto"/>
        <w:ind w:left="27"/>
        <w:textAlignment w:val="auto"/>
        <w:outlineLvl w:val="9"/>
        <w:rPr>
          <w:rFonts w:ascii="宋体" w:hAnsi="宋体" w:eastAsia="宋体" w:cs="宋体"/>
          <w:sz w:val="28"/>
          <w:szCs w:val="28"/>
        </w:rPr>
      </w:pPr>
      <w:r>
        <w:rPr>
          <w:rFonts w:ascii="Times New Roman" w:hAnsi="Times New Roman" w:eastAsia="Times New Roman" w:cs="Times New Roman"/>
          <w:b/>
          <w:bCs/>
          <w:spacing w:val="-6"/>
          <w:sz w:val="28"/>
          <w:szCs w:val="28"/>
        </w:rPr>
        <w:t>2.2.1</w:t>
      </w:r>
      <w:r>
        <w:rPr>
          <w:rFonts w:ascii="Times New Roman" w:hAnsi="Times New Roman" w:eastAsia="Times New Roman" w:cs="Times New Roman"/>
          <w:b/>
          <w:bCs/>
          <w:spacing w:val="54"/>
          <w:sz w:val="28"/>
          <w:szCs w:val="28"/>
        </w:rPr>
        <w:t xml:space="preserve"> </w:t>
      </w:r>
      <w:r>
        <w:rPr>
          <w:rFonts w:ascii="宋体" w:hAnsi="宋体" w:eastAsia="宋体" w:cs="宋体"/>
          <w:b/>
          <w:bCs/>
          <w:spacing w:val="-6"/>
          <w:sz w:val="28"/>
          <w:szCs w:val="28"/>
        </w:rPr>
        <w:t>内部应急组织机构</w:t>
      </w:r>
    </w:p>
    <w:p w14:paraId="15BAD779">
      <w:pPr>
        <w:keepNext w:val="0"/>
        <w:keepLines w:val="0"/>
        <w:pageBreakBefore w:val="0"/>
        <w:widowControl w:val="0"/>
        <w:kinsoku/>
        <w:wordWrap/>
        <w:overflowPunct/>
        <w:topLinePunct w:val="0"/>
        <w:autoSpaceDE/>
        <w:autoSpaceDN/>
        <w:bidi w:val="0"/>
        <w:adjustRightInd/>
        <w:snapToGrid/>
        <w:spacing w:before="98" w:line="222" w:lineRule="auto"/>
        <w:ind w:left="27"/>
        <w:textAlignment w:val="auto"/>
        <w:outlineLvl w:val="9"/>
        <w:rPr>
          <w:rFonts w:ascii="Times New Roman" w:hAnsi="Times New Roman" w:eastAsia="Times New Roman" w:cs="Times New Roman"/>
          <w:b/>
          <w:bCs/>
          <w:spacing w:val="-3"/>
          <w:sz w:val="24"/>
          <w:szCs w:val="24"/>
        </w:rPr>
      </w:pPr>
      <w:r>
        <w:rPr>
          <w:rFonts w:ascii="Times New Roman" w:hAnsi="Times New Roman" w:eastAsia="Times New Roman" w:cs="Times New Roman"/>
          <w:b/>
          <w:bCs/>
          <w:spacing w:val="-3"/>
          <w:sz w:val="24"/>
          <w:szCs w:val="24"/>
        </w:rPr>
        <w:t>（一）内部应急组织机构组成</w:t>
      </w:r>
    </w:p>
    <w:p w14:paraId="4893777A">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outlineLvl w:val="9"/>
        <w:rPr>
          <w:rFonts w:ascii="宋体" w:hAnsi="宋体" w:eastAsia="宋体" w:cs="宋体"/>
          <w:sz w:val="24"/>
          <w:szCs w:val="24"/>
        </w:rPr>
      </w:pPr>
      <w:r>
        <w:rPr>
          <w:rFonts w:ascii="宋体" w:hAnsi="宋体" w:eastAsia="宋体" w:cs="宋体"/>
          <w:b w:val="0"/>
          <w:bCs w:val="0"/>
          <w:spacing w:val="2"/>
          <w:kern w:val="2"/>
          <w:sz w:val="24"/>
          <w:szCs w:val="24"/>
          <w:lang w:val="en-US" w:eastAsia="zh-CN" w:bidi="ar-SA"/>
        </w:rPr>
        <w:t>为了有效地预防事故，尽量减少事故损失，保证在发生重大事故时，贯彻“统一指挥，分级负责”的原则，</w:t>
      </w:r>
      <w:r>
        <w:rPr>
          <w:rFonts w:hint="eastAsia" w:ascii="宋体" w:hAnsi="宋体" w:cs="宋体"/>
          <w:b w:val="0"/>
          <w:bCs w:val="0"/>
          <w:spacing w:val="2"/>
          <w:kern w:val="2"/>
          <w:sz w:val="24"/>
          <w:szCs w:val="24"/>
          <w:lang w:val="en-US" w:eastAsia="zh-CN" w:bidi="ar-SA"/>
        </w:rPr>
        <w:t>湖北鑫海路宝交通智能有限公司</w:t>
      </w:r>
      <w:r>
        <w:rPr>
          <w:rFonts w:ascii="宋体" w:hAnsi="宋体" w:eastAsia="宋体" w:cs="宋体"/>
          <w:b w:val="0"/>
          <w:bCs w:val="0"/>
          <w:spacing w:val="2"/>
          <w:kern w:val="2"/>
          <w:sz w:val="24"/>
          <w:szCs w:val="24"/>
          <w:lang w:val="en-US" w:eastAsia="zh-CN" w:bidi="ar-SA"/>
        </w:rPr>
        <w:t>成立应急救援指挥部，设立应急救援指挥办公室，负责人是</w:t>
      </w:r>
      <w:r>
        <w:rPr>
          <w:rFonts w:ascii="宋体" w:hAnsi="宋体" w:eastAsia="宋体" w:cs="宋体"/>
          <w:b w:val="0"/>
          <w:bCs w:val="0"/>
          <w:color w:val="auto"/>
          <w:spacing w:val="2"/>
          <w:kern w:val="2"/>
          <w:sz w:val="24"/>
          <w:szCs w:val="24"/>
          <w:lang w:val="en-US" w:eastAsia="zh-CN" w:bidi="ar-SA"/>
        </w:rPr>
        <w:t>总经理</w:t>
      </w:r>
      <w:r>
        <w:rPr>
          <w:rFonts w:hint="eastAsia" w:ascii="宋体" w:hAnsi="宋体" w:eastAsia="宋体" w:cs="宋体"/>
          <w:b w:val="0"/>
          <w:bCs w:val="0"/>
          <w:color w:val="auto"/>
          <w:spacing w:val="2"/>
          <w:kern w:val="2"/>
          <w:sz w:val="24"/>
          <w:szCs w:val="24"/>
          <w:lang w:val="en-US" w:eastAsia="zh-CN" w:bidi="ar-SA"/>
        </w:rPr>
        <w:t>朱芃霖</w:t>
      </w:r>
      <w:r>
        <w:rPr>
          <w:rFonts w:ascii="宋体" w:hAnsi="宋体" w:eastAsia="宋体" w:cs="宋体"/>
          <w:b w:val="0"/>
          <w:bCs w:val="0"/>
          <w:spacing w:val="2"/>
          <w:kern w:val="2"/>
          <w:sz w:val="24"/>
          <w:szCs w:val="24"/>
          <w:lang w:val="en-US" w:eastAsia="zh-CN" w:bidi="ar-SA"/>
        </w:rPr>
        <w:t>。当发生突发环境事件时，由突发环境事件应急救援指挥办公室负责</w:t>
      </w:r>
      <w:r>
        <w:rPr>
          <w:rFonts w:hint="eastAsia" w:ascii="宋体" w:hAnsi="宋体" w:cs="宋体"/>
          <w:b w:val="0"/>
          <w:bCs w:val="0"/>
          <w:spacing w:val="2"/>
          <w:kern w:val="2"/>
          <w:sz w:val="24"/>
          <w:szCs w:val="24"/>
          <w:lang w:val="en-US" w:eastAsia="zh-CN" w:bidi="ar-SA"/>
        </w:rPr>
        <w:t>湖北鑫海路宝交通智能有限公司</w:t>
      </w:r>
      <w:r>
        <w:rPr>
          <w:rFonts w:ascii="宋体" w:hAnsi="宋体" w:eastAsia="宋体" w:cs="宋体"/>
          <w:b w:val="0"/>
          <w:bCs w:val="0"/>
          <w:spacing w:val="2"/>
          <w:kern w:val="2"/>
          <w:sz w:val="24"/>
          <w:szCs w:val="24"/>
          <w:lang w:val="en-US" w:eastAsia="zh-CN" w:bidi="ar-SA"/>
        </w:rPr>
        <w:t>应急救援工作的组织和指挥。</w:t>
      </w:r>
    </w:p>
    <w:p w14:paraId="4F660E58">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应急救援指挥部总指挥由</w:t>
      </w:r>
      <w:r>
        <w:rPr>
          <w:rFonts w:hint="eastAsia" w:ascii="宋体" w:hAnsi="宋体" w:cs="宋体"/>
          <w:b w:val="0"/>
          <w:bCs w:val="0"/>
          <w:spacing w:val="2"/>
          <w:kern w:val="2"/>
          <w:sz w:val="24"/>
          <w:szCs w:val="24"/>
          <w:lang w:val="en-US" w:eastAsia="zh-CN" w:bidi="ar-SA"/>
        </w:rPr>
        <w:t>湖北鑫海路宝交通智能有限公司</w:t>
      </w:r>
      <w:r>
        <w:rPr>
          <w:rFonts w:ascii="宋体" w:hAnsi="宋体" w:eastAsia="宋体" w:cs="宋体"/>
          <w:b w:val="0"/>
          <w:bCs w:val="0"/>
          <w:spacing w:val="2"/>
          <w:kern w:val="2"/>
          <w:sz w:val="24"/>
          <w:szCs w:val="24"/>
          <w:lang w:val="en-US" w:eastAsia="zh-CN" w:bidi="ar-SA"/>
        </w:rPr>
        <w:t>总经理</w:t>
      </w:r>
      <w:r>
        <w:rPr>
          <w:rFonts w:hint="eastAsia" w:ascii="宋体" w:hAnsi="宋体" w:eastAsia="宋体" w:cs="宋体"/>
          <w:b w:val="0"/>
          <w:bCs w:val="0"/>
          <w:color w:val="auto"/>
          <w:spacing w:val="2"/>
          <w:kern w:val="2"/>
          <w:sz w:val="24"/>
          <w:szCs w:val="24"/>
          <w:lang w:val="en-US" w:eastAsia="zh-CN" w:bidi="ar-SA"/>
        </w:rPr>
        <w:t>朱芃霖</w:t>
      </w:r>
      <w:r>
        <w:rPr>
          <w:rFonts w:ascii="宋体" w:hAnsi="宋体" w:eastAsia="宋体" w:cs="宋体"/>
          <w:b w:val="0"/>
          <w:bCs w:val="0"/>
          <w:spacing w:val="2"/>
          <w:kern w:val="2"/>
          <w:sz w:val="24"/>
          <w:szCs w:val="24"/>
          <w:lang w:val="en-US" w:eastAsia="zh-CN" w:bidi="ar-SA"/>
        </w:rPr>
        <w:t>担任，副总指挥由副总经理</w:t>
      </w:r>
      <w:r>
        <w:rPr>
          <w:rFonts w:hint="eastAsia" w:ascii="宋体" w:hAnsi="宋体" w:eastAsia="宋体" w:cs="宋体"/>
          <w:b w:val="0"/>
          <w:bCs w:val="0"/>
          <w:spacing w:val="2"/>
          <w:kern w:val="2"/>
          <w:sz w:val="24"/>
          <w:szCs w:val="24"/>
          <w:lang w:val="en-US" w:eastAsia="zh-CN" w:bidi="ar-SA"/>
        </w:rPr>
        <w:t>田继奎</w:t>
      </w:r>
      <w:r>
        <w:rPr>
          <w:rFonts w:ascii="宋体" w:hAnsi="宋体" w:eastAsia="宋体" w:cs="宋体"/>
          <w:b w:val="0"/>
          <w:bCs w:val="0"/>
          <w:spacing w:val="2"/>
          <w:kern w:val="2"/>
          <w:sz w:val="24"/>
          <w:szCs w:val="24"/>
          <w:lang w:val="en-US" w:eastAsia="zh-CN" w:bidi="ar-SA"/>
        </w:rPr>
        <w:t>担任。指挥办公室下设抢险救援组、物资保障组、疏散保卫组、医疗救护组、环境监测组和善后处理组等专业职能小组。</w:t>
      </w:r>
    </w:p>
    <w:p w14:paraId="02148A1D">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应急值班电话24小时应有人值守。</w:t>
      </w:r>
      <w:r>
        <w:rPr>
          <w:rFonts w:hint="eastAsia" w:ascii="宋体" w:hAnsi="宋体" w:cs="宋体"/>
          <w:b w:val="0"/>
          <w:bCs w:val="0"/>
          <w:spacing w:val="2"/>
          <w:kern w:val="2"/>
          <w:sz w:val="24"/>
          <w:szCs w:val="24"/>
          <w:lang w:val="en-US" w:eastAsia="zh-CN" w:bidi="ar-SA"/>
        </w:rPr>
        <w:t>湖北鑫海路宝交通智能有限公司</w:t>
      </w:r>
      <w:r>
        <w:rPr>
          <w:rFonts w:ascii="宋体" w:hAnsi="宋体" w:eastAsia="宋体" w:cs="宋体"/>
          <w:b w:val="0"/>
          <w:bCs w:val="0"/>
          <w:spacing w:val="2"/>
          <w:kern w:val="2"/>
          <w:sz w:val="24"/>
          <w:szCs w:val="24"/>
          <w:lang w:val="en-US" w:eastAsia="zh-CN" w:bidi="ar-SA"/>
        </w:rPr>
        <w:t>内部应急组织机构见表2-1。</w:t>
      </w:r>
    </w:p>
    <w:p w14:paraId="1C4F0925">
      <w:pPr>
        <w:keepNext w:val="0"/>
        <w:keepLines w:val="0"/>
        <w:pageBreakBefore w:val="0"/>
        <w:widowControl w:val="0"/>
        <w:kinsoku/>
        <w:wordWrap/>
        <w:overflowPunct/>
        <w:topLinePunct w:val="0"/>
        <w:autoSpaceDE/>
        <w:autoSpaceDN/>
        <w:bidi w:val="0"/>
        <w:adjustRightInd/>
        <w:snapToGrid/>
        <w:spacing w:before="35" w:line="212" w:lineRule="auto"/>
        <w:jc w:val="center"/>
        <w:textAlignment w:val="auto"/>
        <w:outlineLvl w:val="9"/>
        <w:rPr>
          <w:rFonts w:ascii="宋体" w:hAnsi="宋体" w:eastAsia="宋体" w:cs="宋体"/>
          <w:b/>
          <w:bCs/>
          <w:spacing w:val="-2"/>
          <w:sz w:val="24"/>
          <w:szCs w:val="24"/>
        </w:rPr>
      </w:pPr>
    </w:p>
    <w:p w14:paraId="716D03E4">
      <w:pPr>
        <w:keepNext w:val="0"/>
        <w:keepLines w:val="0"/>
        <w:pageBreakBefore w:val="0"/>
        <w:widowControl w:val="0"/>
        <w:kinsoku/>
        <w:wordWrap/>
        <w:overflowPunct/>
        <w:topLinePunct w:val="0"/>
        <w:autoSpaceDE/>
        <w:autoSpaceDN/>
        <w:bidi w:val="0"/>
        <w:adjustRightInd/>
        <w:snapToGrid/>
        <w:spacing w:before="35" w:line="212" w:lineRule="auto"/>
        <w:jc w:val="center"/>
        <w:textAlignment w:val="auto"/>
        <w:outlineLvl w:val="9"/>
        <w:rPr>
          <w:rFonts w:ascii="宋体" w:hAnsi="宋体" w:eastAsia="宋体" w:cs="宋体"/>
          <w:b/>
          <w:bCs/>
          <w:spacing w:val="-2"/>
          <w:sz w:val="24"/>
          <w:szCs w:val="24"/>
        </w:rPr>
      </w:pPr>
      <w:r>
        <w:rPr>
          <w:rFonts w:ascii="宋体" w:hAnsi="宋体" w:eastAsia="宋体" w:cs="宋体"/>
          <w:b/>
          <w:bCs/>
          <w:spacing w:val="-2"/>
          <w:sz w:val="24"/>
          <w:szCs w:val="24"/>
        </w:rPr>
        <w:t>表</w:t>
      </w:r>
      <w:r>
        <w:rPr>
          <w:rFonts w:ascii="宋体" w:hAnsi="宋体" w:eastAsia="宋体" w:cs="宋体"/>
          <w:spacing w:val="-42"/>
          <w:sz w:val="24"/>
          <w:szCs w:val="24"/>
        </w:rPr>
        <w:t xml:space="preserve"> </w:t>
      </w:r>
      <w:r>
        <w:rPr>
          <w:rFonts w:ascii="Times New Roman" w:hAnsi="Times New Roman" w:eastAsia="Times New Roman" w:cs="Times New Roman"/>
          <w:b/>
          <w:bCs/>
          <w:spacing w:val="-2"/>
          <w:sz w:val="24"/>
          <w:szCs w:val="24"/>
        </w:rPr>
        <w:t>2-1</w:t>
      </w:r>
      <w:r>
        <w:rPr>
          <w:rFonts w:hint="eastAsia" w:eastAsia="宋体" w:cs="Times New Roman"/>
          <w:b/>
          <w:bCs/>
          <w:spacing w:val="-2"/>
          <w:sz w:val="24"/>
          <w:szCs w:val="24"/>
          <w:lang w:val="en-US" w:eastAsia="zh-CN"/>
        </w:rPr>
        <w:t xml:space="preserve">    </w:t>
      </w:r>
      <w:r>
        <w:rPr>
          <w:rFonts w:hint="eastAsia" w:ascii="宋体" w:hAnsi="宋体" w:cs="宋体"/>
          <w:b/>
          <w:bCs/>
          <w:spacing w:val="-2"/>
          <w:sz w:val="24"/>
          <w:szCs w:val="24"/>
          <w:lang w:eastAsia="zh-CN"/>
        </w:rPr>
        <w:t>湖北鑫海路宝交通智能有限公司</w:t>
      </w:r>
      <w:r>
        <w:rPr>
          <w:rFonts w:ascii="宋体" w:hAnsi="宋体" w:eastAsia="宋体" w:cs="宋体"/>
          <w:b/>
          <w:bCs/>
          <w:spacing w:val="-2"/>
          <w:sz w:val="24"/>
          <w:szCs w:val="24"/>
        </w:rPr>
        <w:t>内部应急救援组织一览表</w:t>
      </w:r>
    </w:p>
    <w:tbl>
      <w:tblPr>
        <w:tblStyle w:val="8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104"/>
        <w:gridCol w:w="1045"/>
        <w:gridCol w:w="989"/>
        <w:gridCol w:w="1263"/>
        <w:gridCol w:w="1263"/>
        <w:gridCol w:w="2425"/>
        <w:gridCol w:w="1622"/>
      </w:tblGrid>
      <w:tr w14:paraId="0DCDF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8" w:hRule="exact"/>
        </w:trPr>
        <w:tc>
          <w:tcPr>
            <w:tcW w:w="568" w:type="pct"/>
            <w:vMerge w:val="restart"/>
            <w:vAlign w:val="center"/>
          </w:tcPr>
          <w:p w14:paraId="3191983E">
            <w:pPr>
              <w:keepNext w:val="0"/>
              <w:keepLines w:val="0"/>
              <w:pageBreakBefore w:val="0"/>
              <w:widowControl w:val="0"/>
              <w:kinsoku/>
              <w:wordWrap/>
              <w:overflowPunct/>
              <w:topLinePunct w:val="0"/>
              <w:autoSpaceDE/>
              <w:autoSpaceDN/>
              <w:bidi w:val="0"/>
              <w:adjustRightInd/>
              <w:snapToGrid/>
              <w:spacing w:line="549" w:lineRule="exact"/>
              <w:jc w:val="center"/>
              <w:textAlignment w:val="auto"/>
              <w:outlineLvl w:val="9"/>
              <w:rPr>
                <w:rFonts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en-US" w:bidi="ar-SA"/>
              </w:rPr>
              <w:t>序号</w:t>
            </w:r>
          </w:p>
        </w:tc>
        <w:tc>
          <w:tcPr>
            <w:tcW w:w="1047" w:type="pct"/>
            <w:gridSpan w:val="2"/>
            <w:vMerge w:val="restart"/>
            <w:vAlign w:val="center"/>
          </w:tcPr>
          <w:p w14:paraId="5D47A493">
            <w:pPr>
              <w:keepNext w:val="0"/>
              <w:keepLines w:val="0"/>
              <w:pageBreakBefore w:val="0"/>
              <w:widowControl w:val="0"/>
              <w:kinsoku/>
              <w:wordWrap/>
              <w:overflowPunct/>
              <w:topLinePunct w:val="0"/>
              <w:autoSpaceDE/>
              <w:autoSpaceDN/>
              <w:bidi w:val="0"/>
              <w:adjustRightInd/>
              <w:snapToGrid/>
              <w:spacing w:line="530" w:lineRule="exact"/>
              <w:jc w:val="center"/>
              <w:textAlignment w:val="auto"/>
              <w:outlineLvl w:val="9"/>
              <w:rPr>
                <w:rFonts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en-US" w:bidi="ar-SA"/>
              </w:rPr>
              <w:t>应急职责</w:t>
            </w:r>
          </w:p>
        </w:tc>
        <w:tc>
          <w:tcPr>
            <w:tcW w:w="2548" w:type="pct"/>
            <w:gridSpan w:val="3"/>
            <w:vAlign w:val="center"/>
          </w:tcPr>
          <w:p w14:paraId="083C5B43">
            <w:pPr>
              <w:keepNext w:val="0"/>
              <w:keepLines w:val="0"/>
              <w:pageBreakBefore w:val="0"/>
              <w:widowControl w:val="0"/>
              <w:kinsoku/>
              <w:wordWrap/>
              <w:overflowPunct/>
              <w:topLinePunct w:val="0"/>
              <w:autoSpaceDE/>
              <w:autoSpaceDN/>
              <w:bidi w:val="0"/>
              <w:adjustRightInd/>
              <w:snapToGrid/>
              <w:spacing w:line="549" w:lineRule="exact"/>
              <w:jc w:val="center"/>
              <w:textAlignment w:val="auto"/>
              <w:outlineLvl w:val="9"/>
              <w:rPr>
                <w:rFonts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en-US" w:bidi="ar-SA"/>
              </w:rPr>
              <w:t>现有应急人员</w:t>
            </w:r>
          </w:p>
        </w:tc>
        <w:tc>
          <w:tcPr>
            <w:tcW w:w="835" w:type="pct"/>
            <w:vMerge w:val="restart"/>
            <w:vAlign w:val="center"/>
          </w:tcPr>
          <w:p w14:paraId="3A526D9B">
            <w:pPr>
              <w:keepNext w:val="0"/>
              <w:keepLines w:val="0"/>
              <w:pageBreakBefore w:val="0"/>
              <w:widowControl w:val="0"/>
              <w:kinsoku/>
              <w:wordWrap/>
              <w:overflowPunct/>
              <w:topLinePunct w:val="0"/>
              <w:autoSpaceDE/>
              <w:autoSpaceDN/>
              <w:bidi w:val="0"/>
              <w:adjustRightInd/>
              <w:snapToGrid/>
              <w:spacing w:line="549" w:lineRule="exact"/>
              <w:jc w:val="center"/>
              <w:textAlignment w:val="auto"/>
              <w:outlineLvl w:val="9"/>
              <w:rPr>
                <w:rFonts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en-US" w:bidi="ar-SA"/>
              </w:rPr>
              <w:t>备注</w:t>
            </w:r>
          </w:p>
        </w:tc>
      </w:tr>
      <w:tr w14:paraId="7DF71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8" w:hRule="exact"/>
        </w:trPr>
        <w:tc>
          <w:tcPr>
            <w:tcW w:w="568" w:type="pct"/>
            <w:vMerge w:val="continue"/>
            <w:vAlign w:val="center"/>
          </w:tcPr>
          <w:p w14:paraId="78C98172">
            <w:pPr>
              <w:keepNext w:val="0"/>
              <w:keepLines w:val="0"/>
              <w:pageBreakBefore w:val="0"/>
              <w:widowControl w:val="0"/>
              <w:kinsoku/>
              <w:wordWrap/>
              <w:overflowPunct/>
              <w:topLinePunct w:val="0"/>
              <w:autoSpaceDE/>
              <w:autoSpaceDN/>
              <w:bidi w:val="0"/>
              <w:adjustRightInd/>
              <w:snapToGrid/>
              <w:jc w:val="center"/>
              <w:textAlignment w:val="auto"/>
              <w:outlineLvl w:val="9"/>
              <w:rPr>
                <w:rFonts w:ascii="宋体" w:hAnsi="宋体" w:eastAsia="宋体" w:cs="宋体"/>
                <w:spacing w:val="8"/>
                <w:kern w:val="2"/>
                <w:sz w:val="20"/>
                <w:szCs w:val="20"/>
                <w:lang w:val="en-US" w:eastAsia="en-US" w:bidi="ar-SA"/>
              </w:rPr>
            </w:pPr>
          </w:p>
        </w:tc>
        <w:tc>
          <w:tcPr>
            <w:tcW w:w="1047" w:type="pct"/>
            <w:gridSpan w:val="2"/>
            <w:vMerge w:val="continue"/>
            <w:vAlign w:val="center"/>
          </w:tcPr>
          <w:p w14:paraId="373F812D">
            <w:pPr>
              <w:keepNext w:val="0"/>
              <w:keepLines w:val="0"/>
              <w:pageBreakBefore w:val="0"/>
              <w:widowControl w:val="0"/>
              <w:kinsoku/>
              <w:wordWrap/>
              <w:overflowPunct/>
              <w:topLinePunct w:val="0"/>
              <w:autoSpaceDE/>
              <w:autoSpaceDN/>
              <w:bidi w:val="0"/>
              <w:adjustRightInd/>
              <w:snapToGrid/>
              <w:jc w:val="center"/>
              <w:textAlignment w:val="auto"/>
              <w:outlineLvl w:val="9"/>
              <w:rPr>
                <w:rFonts w:ascii="宋体" w:hAnsi="宋体" w:eastAsia="宋体" w:cs="宋体"/>
                <w:spacing w:val="8"/>
                <w:kern w:val="2"/>
                <w:sz w:val="20"/>
                <w:szCs w:val="20"/>
                <w:lang w:val="en-US" w:eastAsia="en-US" w:bidi="ar-SA"/>
              </w:rPr>
            </w:pPr>
          </w:p>
        </w:tc>
        <w:tc>
          <w:tcPr>
            <w:tcW w:w="650" w:type="pct"/>
            <w:vAlign w:val="center"/>
          </w:tcPr>
          <w:p w14:paraId="39885469">
            <w:pPr>
              <w:keepNext w:val="0"/>
              <w:keepLines w:val="0"/>
              <w:pageBreakBefore w:val="0"/>
              <w:widowControl w:val="0"/>
              <w:kinsoku/>
              <w:wordWrap/>
              <w:overflowPunct/>
              <w:topLinePunct w:val="0"/>
              <w:autoSpaceDE/>
              <w:autoSpaceDN/>
              <w:bidi w:val="0"/>
              <w:adjustRightInd/>
              <w:snapToGrid/>
              <w:spacing w:line="549" w:lineRule="exact"/>
              <w:jc w:val="center"/>
              <w:textAlignment w:val="auto"/>
              <w:outlineLvl w:val="9"/>
              <w:rPr>
                <w:rFonts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en-US" w:bidi="ar-SA"/>
              </w:rPr>
              <w:t>姓名</w:t>
            </w:r>
          </w:p>
        </w:tc>
        <w:tc>
          <w:tcPr>
            <w:tcW w:w="650" w:type="pct"/>
            <w:vAlign w:val="center"/>
          </w:tcPr>
          <w:p w14:paraId="338D9F2B">
            <w:pPr>
              <w:keepNext w:val="0"/>
              <w:keepLines w:val="0"/>
              <w:pageBreakBefore w:val="0"/>
              <w:widowControl w:val="0"/>
              <w:kinsoku/>
              <w:wordWrap/>
              <w:overflowPunct/>
              <w:topLinePunct w:val="0"/>
              <w:autoSpaceDE/>
              <w:autoSpaceDN/>
              <w:bidi w:val="0"/>
              <w:adjustRightInd/>
              <w:snapToGrid/>
              <w:spacing w:line="549" w:lineRule="exact"/>
              <w:jc w:val="center"/>
              <w:textAlignment w:val="auto"/>
              <w:outlineLvl w:val="9"/>
              <w:rPr>
                <w:rFonts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en-US" w:bidi="ar-SA"/>
              </w:rPr>
              <w:t>企业职务</w:t>
            </w:r>
          </w:p>
        </w:tc>
        <w:tc>
          <w:tcPr>
            <w:tcW w:w="1247" w:type="pct"/>
            <w:vAlign w:val="center"/>
          </w:tcPr>
          <w:p w14:paraId="6FB5B900">
            <w:pPr>
              <w:keepNext w:val="0"/>
              <w:keepLines w:val="0"/>
              <w:pageBreakBefore w:val="0"/>
              <w:widowControl w:val="0"/>
              <w:kinsoku/>
              <w:wordWrap/>
              <w:overflowPunct/>
              <w:topLinePunct w:val="0"/>
              <w:autoSpaceDE/>
              <w:autoSpaceDN/>
              <w:bidi w:val="0"/>
              <w:adjustRightInd/>
              <w:snapToGrid/>
              <w:spacing w:line="549" w:lineRule="exact"/>
              <w:jc w:val="center"/>
              <w:textAlignment w:val="auto"/>
              <w:outlineLvl w:val="9"/>
              <w:rPr>
                <w:rFonts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en-US" w:bidi="ar-SA"/>
              </w:rPr>
              <w:t>联系电话</w:t>
            </w:r>
          </w:p>
        </w:tc>
        <w:tc>
          <w:tcPr>
            <w:tcW w:w="835" w:type="pct"/>
            <w:vMerge w:val="continue"/>
            <w:vAlign w:val="center"/>
          </w:tcPr>
          <w:p w14:paraId="55CE3992">
            <w:pPr>
              <w:keepNext w:val="0"/>
              <w:keepLines w:val="0"/>
              <w:pageBreakBefore w:val="0"/>
              <w:widowControl w:val="0"/>
              <w:kinsoku/>
              <w:wordWrap/>
              <w:overflowPunct/>
              <w:topLinePunct w:val="0"/>
              <w:autoSpaceDE/>
              <w:autoSpaceDN/>
              <w:bidi w:val="0"/>
              <w:adjustRightInd/>
              <w:snapToGrid/>
              <w:jc w:val="center"/>
              <w:textAlignment w:val="auto"/>
              <w:outlineLvl w:val="9"/>
              <w:rPr>
                <w:rFonts w:ascii="宋体" w:hAnsi="宋体" w:eastAsia="宋体" w:cs="宋体"/>
                <w:spacing w:val="8"/>
                <w:kern w:val="2"/>
                <w:sz w:val="20"/>
                <w:szCs w:val="20"/>
                <w:lang w:val="en-US" w:eastAsia="en-US" w:bidi="ar-SA"/>
              </w:rPr>
            </w:pPr>
          </w:p>
        </w:tc>
      </w:tr>
      <w:tr w14:paraId="7AA20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8" w:hRule="exact"/>
        </w:trPr>
        <w:tc>
          <w:tcPr>
            <w:tcW w:w="568" w:type="pct"/>
            <w:vAlign w:val="center"/>
          </w:tcPr>
          <w:p w14:paraId="231BC3AA">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en-US" w:bidi="ar-SA"/>
              </w:rPr>
              <w:t>1</w:t>
            </w:r>
          </w:p>
        </w:tc>
        <w:tc>
          <w:tcPr>
            <w:tcW w:w="1047" w:type="pct"/>
            <w:gridSpan w:val="2"/>
            <w:vAlign w:val="center"/>
          </w:tcPr>
          <w:p w14:paraId="19482206">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en-US" w:bidi="ar-SA"/>
              </w:rPr>
              <w:t>总指挥</w:t>
            </w:r>
          </w:p>
        </w:tc>
        <w:tc>
          <w:tcPr>
            <w:tcW w:w="650" w:type="pct"/>
            <w:vAlign w:val="center"/>
          </w:tcPr>
          <w:p w14:paraId="2E47235D">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zh-CN" w:bidi="ar-SA"/>
              </w:rPr>
              <w:t>朱芃霖</w:t>
            </w:r>
          </w:p>
        </w:tc>
        <w:tc>
          <w:tcPr>
            <w:tcW w:w="650" w:type="pct"/>
            <w:vAlign w:val="center"/>
          </w:tcPr>
          <w:p w14:paraId="1A20057A">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en-US" w:bidi="ar-SA"/>
              </w:rPr>
              <w:t>总经理</w:t>
            </w:r>
          </w:p>
        </w:tc>
        <w:tc>
          <w:tcPr>
            <w:tcW w:w="1247" w:type="pct"/>
            <w:vAlign w:val="center"/>
          </w:tcPr>
          <w:p w14:paraId="3ADF0D36">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en-US" w:bidi="ar-SA"/>
              </w:rPr>
              <w:t>18157290001</w:t>
            </w:r>
          </w:p>
        </w:tc>
        <w:tc>
          <w:tcPr>
            <w:tcW w:w="835" w:type="pct"/>
            <w:vAlign w:val="center"/>
          </w:tcPr>
          <w:p w14:paraId="79550E60">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p>
        </w:tc>
      </w:tr>
      <w:tr w14:paraId="3F51F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8" w:hRule="exact"/>
        </w:trPr>
        <w:tc>
          <w:tcPr>
            <w:tcW w:w="568" w:type="pct"/>
            <w:vAlign w:val="center"/>
          </w:tcPr>
          <w:p w14:paraId="7FE40E20">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en-US" w:bidi="ar-SA"/>
              </w:rPr>
              <w:t>2</w:t>
            </w:r>
          </w:p>
        </w:tc>
        <w:tc>
          <w:tcPr>
            <w:tcW w:w="1047" w:type="pct"/>
            <w:gridSpan w:val="2"/>
            <w:vAlign w:val="center"/>
          </w:tcPr>
          <w:p w14:paraId="21D2A1ED">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en-US" w:bidi="ar-SA"/>
              </w:rPr>
              <w:t>副总指挥</w:t>
            </w:r>
          </w:p>
        </w:tc>
        <w:tc>
          <w:tcPr>
            <w:tcW w:w="650" w:type="pct"/>
            <w:vAlign w:val="center"/>
          </w:tcPr>
          <w:p w14:paraId="0EDD3021">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zh-CN" w:bidi="ar-SA"/>
              </w:rPr>
              <w:t>田继奎</w:t>
            </w:r>
          </w:p>
        </w:tc>
        <w:tc>
          <w:tcPr>
            <w:tcW w:w="650" w:type="pct"/>
            <w:vAlign w:val="center"/>
          </w:tcPr>
          <w:p w14:paraId="3BC287F1">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en-US" w:bidi="ar-SA"/>
              </w:rPr>
              <w:t>副总经理</w:t>
            </w:r>
          </w:p>
        </w:tc>
        <w:tc>
          <w:tcPr>
            <w:tcW w:w="1247" w:type="pct"/>
            <w:vAlign w:val="center"/>
          </w:tcPr>
          <w:p w14:paraId="22B4E087">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en-US" w:bidi="ar-SA"/>
              </w:rPr>
              <w:t>18326859519</w:t>
            </w:r>
          </w:p>
        </w:tc>
        <w:tc>
          <w:tcPr>
            <w:tcW w:w="835" w:type="pct"/>
            <w:vAlign w:val="center"/>
          </w:tcPr>
          <w:p w14:paraId="090DE2B7">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en-US" w:bidi="ar-SA"/>
              </w:rPr>
              <w:t>后备总指挥</w:t>
            </w:r>
          </w:p>
        </w:tc>
      </w:tr>
      <w:tr w14:paraId="3AFB8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88" w:hRule="exact"/>
        </w:trPr>
        <w:tc>
          <w:tcPr>
            <w:tcW w:w="568" w:type="pct"/>
            <w:vAlign w:val="center"/>
          </w:tcPr>
          <w:p w14:paraId="32C5A7DA">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en-US" w:bidi="ar-SA"/>
              </w:rPr>
              <w:t>3</w:t>
            </w:r>
          </w:p>
        </w:tc>
        <w:tc>
          <w:tcPr>
            <w:tcW w:w="538" w:type="pct"/>
            <w:vMerge w:val="restart"/>
            <w:vAlign w:val="center"/>
          </w:tcPr>
          <w:p w14:paraId="324ECE02">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en-US" w:bidi="ar-SA"/>
              </w:rPr>
              <w:t>抢险救</w:t>
            </w:r>
          </w:p>
          <w:p w14:paraId="1B75F77C">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en-US" w:bidi="ar-SA"/>
              </w:rPr>
              <w:t>援组</w:t>
            </w:r>
          </w:p>
        </w:tc>
        <w:tc>
          <w:tcPr>
            <w:tcW w:w="508" w:type="pct"/>
            <w:vAlign w:val="center"/>
          </w:tcPr>
          <w:p w14:paraId="3ED4345F">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en-US" w:bidi="ar-SA"/>
              </w:rPr>
              <w:t>组长</w:t>
            </w:r>
          </w:p>
        </w:tc>
        <w:tc>
          <w:tcPr>
            <w:tcW w:w="650" w:type="pct"/>
            <w:vAlign w:val="center"/>
          </w:tcPr>
          <w:p w14:paraId="08508BE1">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zh-CN" w:bidi="ar-SA"/>
              </w:rPr>
              <w:t>田继奎</w:t>
            </w:r>
          </w:p>
        </w:tc>
        <w:tc>
          <w:tcPr>
            <w:tcW w:w="650" w:type="pct"/>
            <w:vAlign w:val="center"/>
          </w:tcPr>
          <w:p w14:paraId="1EAEBDEB">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en-US" w:bidi="ar-SA"/>
              </w:rPr>
              <w:t>生产主管</w:t>
            </w:r>
          </w:p>
        </w:tc>
        <w:tc>
          <w:tcPr>
            <w:tcW w:w="1247" w:type="pct"/>
            <w:vAlign w:val="center"/>
          </w:tcPr>
          <w:p w14:paraId="064BA729">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en-US" w:bidi="ar-SA"/>
              </w:rPr>
              <w:t>18326859519</w:t>
            </w:r>
          </w:p>
        </w:tc>
        <w:tc>
          <w:tcPr>
            <w:tcW w:w="835" w:type="pct"/>
            <w:vAlign w:val="center"/>
          </w:tcPr>
          <w:p w14:paraId="4163D9CA">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p>
        </w:tc>
      </w:tr>
      <w:tr w14:paraId="37227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3" w:hRule="exact"/>
        </w:trPr>
        <w:tc>
          <w:tcPr>
            <w:tcW w:w="568" w:type="pct"/>
            <w:vAlign w:val="center"/>
          </w:tcPr>
          <w:p w14:paraId="68921C7C">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en-US" w:bidi="ar-SA"/>
              </w:rPr>
              <w:t>4</w:t>
            </w:r>
          </w:p>
        </w:tc>
        <w:tc>
          <w:tcPr>
            <w:tcW w:w="538" w:type="pct"/>
            <w:vMerge w:val="continue"/>
            <w:vAlign w:val="center"/>
          </w:tcPr>
          <w:p w14:paraId="005E210B">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p>
        </w:tc>
        <w:tc>
          <w:tcPr>
            <w:tcW w:w="508" w:type="pct"/>
            <w:vAlign w:val="center"/>
          </w:tcPr>
          <w:p w14:paraId="7F1E318F">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en-US" w:bidi="ar-SA"/>
              </w:rPr>
              <w:t>组员</w:t>
            </w:r>
          </w:p>
        </w:tc>
        <w:tc>
          <w:tcPr>
            <w:tcW w:w="650" w:type="pct"/>
            <w:vAlign w:val="center"/>
          </w:tcPr>
          <w:p w14:paraId="6D236A8B">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zh-CN" w:bidi="ar-SA"/>
              </w:rPr>
              <w:t>王七五</w:t>
            </w:r>
          </w:p>
        </w:tc>
        <w:tc>
          <w:tcPr>
            <w:tcW w:w="650" w:type="pct"/>
            <w:vAlign w:val="center"/>
          </w:tcPr>
          <w:p w14:paraId="50961663">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en-US" w:bidi="ar-SA"/>
              </w:rPr>
              <w:t>操作工</w:t>
            </w:r>
          </w:p>
        </w:tc>
        <w:tc>
          <w:tcPr>
            <w:tcW w:w="1247" w:type="pct"/>
            <w:vAlign w:val="center"/>
          </w:tcPr>
          <w:p w14:paraId="5232EDE2">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en-US" w:bidi="ar-SA"/>
              </w:rPr>
              <w:t>13387166018</w:t>
            </w:r>
          </w:p>
        </w:tc>
        <w:tc>
          <w:tcPr>
            <w:tcW w:w="835" w:type="pct"/>
            <w:vAlign w:val="center"/>
          </w:tcPr>
          <w:p w14:paraId="60DA6520">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p>
        </w:tc>
      </w:tr>
      <w:tr w14:paraId="5286B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18" w:hRule="exact"/>
        </w:trPr>
        <w:tc>
          <w:tcPr>
            <w:tcW w:w="568" w:type="pct"/>
            <w:vAlign w:val="center"/>
          </w:tcPr>
          <w:p w14:paraId="455497C4">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en-US" w:bidi="ar-SA"/>
              </w:rPr>
              <w:t>5</w:t>
            </w:r>
          </w:p>
        </w:tc>
        <w:tc>
          <w:tcPr>
            <w:tcW w:w="538" w:type="pct"/>
            <w:vMerge w:val="restart"/>
            <w:vAlign w:val="center"/>
          </w:tcPr>
          <w:p w14:paraId="1658E88A">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en-US" w:bidi="ar-SA"/>
              </w:rPr>
              <w:t>物资保</w:t>
            </w:r>
          </w:p>
          <w:p w14:paraId="623DFCAC">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en-US" w:bidi="ar-SA"/>
              </w:rPr>
              <w:t>障组</w:t>
            </w:r>
          </w:p>
        </w:tc>
        <w:tc>
          <w:tcPr>
            <w:tcW w:w="508" w:type="pct"/>
            <w:vAlign w:val="center"/>
          </w:tcPr>
          <w:p w14:paraId="2ADDDF08">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en-US" w:bidi="ar-SA"/>
              </w:rPr>
              <w:t>组长</w:t>
            </w:r>
          </w:p>
        </w:tc>
        <w:tc>
          <w:tcPr>
            <w:tcW w:w="650" w:type="pct"/>
            <w:vAlign w:val="center"/>
          </w:tcPr>
          <w:p w14:paraId="6CE7FF5C">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en-US" w:bidi="ar-SA"/>
              </w:rPr>
              <w:t>蔡荣新</w:t>
            </w:r>
          </w:p>
        </w:tc>
        <w:tc>
          <w:tcPr>
            <w:tcW w:w="650" w:type="pct"/>
            <w:vAlign w:val="center"/>
          </w:tcPr>
          <w:p w14:paraId="2228CD46">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en-US" w:bidi="ar-SA"/>
              </w:rPr>
              <w:t>仓管员</w:t>
            </w:r>
          </w:p>
        </w:tc>
        <w:tc>
          <w:tcPr>
            <w:tcW w:w="1247" w:type="pct"/>
            <w:vAlign w:val="center"/>
          </w:tcPr>
          <w:p w14:paraId="160DAAA4">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zh-CN" w:bidi="ar-SA"/>
              </w:rPr>
              <w:t>18757266980</w:t>
            </w:r>
          </w:p>
        </w:tc>
        <w:tc>
          <w:tcPr>
            <w:tcW w:w="835" w:type="pct"/>
            <w:vAlign w:val="center"/>
          </w:tcPr>
          <w:p w14:paraId="092EE546">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p>
        </w:tc>
      </w:tr>
      <w:tr w14:paraId="7E308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18" w:hRule="exact"/>
        </w:trPr>
        <w:tc>
          <w:tcPr>
            <w:tcW w:w="568" w:type="pct"/>
            <w:vAlign w:val="center"/>
          </w:tcPr>
          <w:p w14:paraId="7C272F4F">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en-US" w:bidi="ar-SA"/>
              </w:rPr>
              <w:t>6</w:t>
            </w:r>
          </w:p>
        </w:tc>
        <w:tc>
          <w:tcPr>
            <w:tcW w:w="538" w:type="pct"/>
            <w:vMerge w:val="continue"/>
            <w:vAlign w:val="center"/>
          </w:tcPr>
          <w:p w14:paraId="4105AA85">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p>
        </w:tc>
        <w:tc>
          <w:tcPr>
            <w:tcW w:w="508" w:type="pct"/>
            <w:vAlign w:val="center"/>
          </w:tcPr>
          <w:p w14:paraId="542176B5">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en-US" w:bidi="ar-SA"/>
              </w:rPr>
              <w:t>组员</w:t>
            </w:r>
          </w:p>
        </w:tc>
        <w:tc>
          <w:tcPr>
            <w:tcW w:w="650" w:type="pct"/>
            <w:vAlign w:val="center"/>
          </w:tcPr>
          <w:p w14:paraId="2D7CFAAA">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zh-CN" w:bidi="ar-SA"/>
              </w:rPr>
              <w:t>徐猛</w:t>
            </w:r>
          </w:p>
        </w:tc>
        <w:tc>
          <w:tcPr>
            <w:tcW w:w="650" w:type="pct"/>
            <w:vAlign w:val="center"/>
          </w:tcPr>
          <w:p w14:paraId="0104A8F9">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en-US" w:bidi="ar-SA"/>
              </w:rPr>
              <w:t>操作工</w:t>
            </w:r>
          </w:p>
        </w:tc>
        <w:tc>
          <w:tcPr>
            <w:tcW w:w="1247" w:type="pct"/>
            <w:vAlign w:val="center"/>
          </w:tcPr>
          <w:p w14:paraId="48C1FC5E">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en-US" w:bidi="ar-SA"/>
              </w:rPr>
              <w:t>13135943500</w:t>
            </w:r>
          </w:p>
        </w:tc>
        <w:tc>
          <w:tcPr>
            <w:tcW w:w="835" w:type="pct"/>
            <w:vAlign w:val="center"/>
          </w:tcPr>
          <w:p w14:paraId="693BE5DA">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en-US" w:bidi="ar-SA"/>
              </w:rPr>
              <w:t>后备组长</w:t>
            </w:r>
          </w:p>
        </w:tc>
      </w:tr>
      <w:tr w14:paraId="73172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33" w:hRule="exact"/>
        </w:trPr>
        <w:tc>
          <w:tcPr>
            <w:tcW w:w="568" w:type="pct"/>
            <w:vAlign w:val="center"/>
          </w:tcPr>
          <w:p w14:paraId="0CCDA9A6">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en-US" w:bidi="ar-SA"/>
              </w:rPr>
              <w:t>7</w:t>
            </w:r>
          </w:p>
        </w:tc>
        <w:tc>
          <w:tcPr>
            <w:tcW w:w="538" w:type="pct"/>
            <w:vMerge w:val="restart"/>
            <w:vAlign w:val="center"/>
          </w:tcPr>
          <w:p w14:paraId="120C2FE5">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en-US" w:bidi="ar-SA"/>
              </w:rPr>
              <w:t>疏散保</w:t>
            </w:r>
          </w:p>
          <w:p w14:paraId="14229438">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en-US" w:bidi="ar-SA"/>
              </w:rPr>
              <w:t>卫组</w:t>
            </w:r>
          </w:p>
        </w:tc>
        <w:tc>
          <w:tcPr>
            <w:tcW w:w="508" w:type="pct"/>
            <w:vAlign w:val="center"/>
          </w:tcPr>
          <w:p w14:paraId="6140DEFC">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en-US" w:bidi="ar-SA"/>
              </w:rPr>
              <w:t>组长</w:t>
            </w:r>
          </w:p>
        </w:tc>
        <w:tc>
          <w:tcPr>
            <w:tcW w:w="650" w:type="pct"/>
            <w:vAlign w:val="center"/>
          </w:tcPr>
          <w:p w14:paraId="58FD6747">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en-US" w:bidi="ar-SA"/>
              </w:rPr>
              <w:t>江学文</w:t>
            </w:r>
          </w:p>
        </w:tc>
        <w:tc>
          <w:tcPr>
            <w:tcW w:w="650" w:type="pct"/>
            <w:vAlign w:val="center"/>
          </w:tcPr>
          <w:p w14:paraId="5A4E690A">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en-US" w:bidi="ar-SA"/>
              </w:rPr>
              <w:t>操作工</w:t>
            </w:r>
          </w:p>
        </w:tc>
        <w:tc>
          <w:tcPr>
            <w:tcW w:w="1247" w:type="pct"/>
            <w:vAlign w:val="center"/>
          </w:tcPr>
          <w:p w14:paraId="09476B88">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en-US" w:bidi="ar-SA"/>
              </w:rPr>
              <w:t>19807153511</w:t>
            </w:r>
          </w:p>
        </w:tc>
        <w:tc>
          <w:tcPr>
            <w:tcW w:w="835" w:type="pct"/>
            <w:vAlign w:val="center"/>
          </w:tcPr>
          <w:p w14:paraId="6A2B7CF1">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p>
        </w:tc>
      </w:tr>
      <w:tr w14:paraId="6F942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88" w:hRule="exact"/>
        </w:trPr>
        <w:tc>
          <w:tcPr>
            <w:tcW w:w="568" w:type="pct"/>
            <w:vAlign w:val="center"/>
          </w:tcPr>
          <w:p w14:paraId="43758313">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en-US" w:bidi="ar-SA"/>
              </w:rPr>
              <w:t>8</w:t>
            </w:r>
          </w:p>
        </w:tc>
        <w:tc>
          <w:tcPr>
            <w:tcW w:w="538" w:type="pct"/>
            <w:vMerge w:val="continue"/>
            <w:vAlign w:val="center"/>
          </w:tcPr>
          <w:p w14:paraId="5B877671">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p>
        </w:tc>
        <w:tc>
          <w:tcPr>
            <w:tcW w:w="508" w:type="pct"/>
            <w:vAlign w:val="center"/>
          </w:tcPr>
          <w:p w14:paraId="0CB073B8">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en-US" w:bidi="ar-SA"/>
              </w:rPr>
              <w:t>组员</w:t>
            </w:r>
          </w:p>
        </w:tc>
        <w:tc>
          <w:tcPr>
            <w:tcW w:w="650" w:type="pct"/>
            <w:vAlign w:val="center"/>
          </w:tcPr>
          <w:p w14:paraId="5DCDBCE1">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en-US" w:bidi="ar-SA"/>
              </w:rPr>
              <w:t>钟喜妹</w:t>
            </w:r>
          </w:p>
        </w:tc>
        <w:tc>
          <w:tcPr>
            <w:tcW w:w="650" w:type="pct"/>
            <w:vAlign w:val="center"/>
          </w:tcPr>
          <w:p w14:paraId="4EE10E6B">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zh-CN" w:bidi="ar-SA"/>
              </w:rPr>
              <w:t>门卫</w:t>
            </w:r>
          </w:p>
        </w:tc>
        <w:tc>
          <w:tcPr>
            <w:tcW w:w="1247" w:type="pct"/>
            <w:vAlign w:val="center"/>
          </w:tcPr>
          <w:p w14:paraId="2FAF5FB4">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en-US" w:bidi="ar-SA"/>
              </w:rPr>
              <w:t>17357276631</w:t>
            </w:r>
          </w:p>
        </w:tc>
        <w:tc>
          <w:tcPr>
            <w:tcW w:w="835" w:type="pct"/>
            <w:vAlign w:val="center"/>
          </w:tcPr>
          <w:p w14:paraId="5315B1F8">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en-US" w:bidi="ar-SA"/>
              </w:rPr>
              <w:t>后备组长</w:t>
            </w:r>
          </w:p>
        </w:tc>
      </w:tr>
      <w:tr w14:paraId="7E08E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3" w:hRule="exact"/>
        </w:trPr>
        <w:tc>
          <w:tcPr>
            <w:tcW w:w="568" w:type="pct"/>
            <w:vAlign w:val="center"/>
          </w:tcPr>
          <w:p w14:paraId="0F048EE8">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en-US" w:bidi="ar-SA"/>
              </w:rPr>
              <w:t>9</w:t>
            </w:r>
          </w:p>
        </w:tc>
        <w:tc>
          <w:tcPr>
            <w:tcW w:w="538" w:type="pct"/>
            <w:vMerge w:val="restart"/>
            <w:vAlign w:val="center"/>
          </w:tcPr>
          <w:p w14:paraId="7C301182">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en-US" w:bidi="ar-SA"/>
              </w:rPr>
              <w:t>医疗救</w:t>
            </w:r>
          </w:p>
          <w:p w14:paraId="05B9302C">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en-US" w:bidi="ar-SA"/>
              </w:rPr>
              <w:t>护组</w:t>
            </w:r>
          </w:p>
        </w:tc>
        <w:tc>
          <w:tcPr>
            <w:tcW w:w="508" w:type="pct"/>
            <w:vAlign w:val="center"/>
          </w:tcPr>
          <w:p w14:paraId="6341FEB4">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en-US" w:bidi="ar-SA"/>
              </w:rPr>
              <w:t>组长</w:t>
            </w:r>
          </w:p>
        </w:tc>
        <w:tc>
          <w:tcPr>
            <w:tcW w:w="650" w:type="pct"/>
            <w:vAlign w:val="center"/>
          </w:tcPr>
          <w:p w14:paraId="055FE90A">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zh-CN" w:bidi="ar-SA"/>
              </w:rPr>
              <w:t>刘晓雯</w:t>
            </w:r>
          </w:p>
        </w:tc>
        <w:tc>
          <w:tcPr>
            <w:tcW w:w="650" w:type="pct"/>
            <w:vAlign w:val="center"/>
          </w:tcPr>
          <w:p w14:paraId="737DC9C0">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zh-CN" w:bidi="ar-SA"/>
              </w:rPr>
              <w:t>办公室</w:t>
            </w:r>
          </w:p>
        </w:tc>
        <w:tc>
          <w:tcPr>
            <w:tcW w:w="1247" w:type="pct"/>
            <w:vAlign w:val="center"/>
          </w:tcPr>
          <w:p w14:paraId="36095745">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en-US" w:bidi="ar-SA"/>
              </w:rPr>
              <w:t>13085276990</w:t>
            </w:r>
          </w:p>
        </w:tc>
        <w:tc>
          <w:tcPr>
            <w:tcW w:w="835" w:type="pct"/>
            <w:vAlign w:val="center"/>
          </w:tcPr>
          <w:p w14:paraId="77DA16AA">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p>
        </w:tc>
      </w:tr>
      <w:tr w14:paraId="65E8D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8" w:hRule="exact"/>
        </w:trPr>
        <w:tc>
          <w:tcPr>
            <w:tcW w:w="568" w:type="pct"/>
            <w:vAlign w:val="center"/>
          </w:tcPr>
          <w:p w14:paraId="350872E4">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en-US" w:bidi="ar-SA"/>
              </w:rPr>
              <w:t>10</w:t>
            </w:r>
          </w:p>
        </w:tc>
        <w:tc>
          <w:tcPr>
            <w:tcW w:w="538" w:type="pct"/>
            <w:vMerge w:val="continue"/>
            <w:vAlign w:val="center"/>
          </w:tcPr>
          <w:p w14:paraId="218A6F4E">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p>
        </w:tc>
        <w:tc>
          <w:tcPr>
            <w:tcW w:w="508" w:type="pct"/>
            <w:vAlign w:val="center"/>
          </w:tcPr>
          <w:p w14:paraId="630FFCE0">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en-US" w:bidi="ar-SA"/>
              </w:rPr>
              <w:t>组员</w:t>
            </w:r>
          </w:p>
        </w:tc>
        <w:tc>
          <w:tcPr>
            <w:tcW w:w="650" w:type="pct"/>
            <w:vAlign w:val="center"/>
          </w:tcPr>
          <w:p w14:paraId="4A113F80">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zh-CN" w:bidi="ar-SA"/>
              </w:rPr>
              <w:t>汪菊芳</w:t>
            </w:r>
          </w:p>
        </w:tc>
        <w:tc>
          <w:tcPr>
            <w:tcW w:w="650" w:type="pct"/>
            <w:vAlign w:val="center"/>
          </w:tcPr>
          <w:p w14:paraId="671BEEE9">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zh-CN" w:bidi="ar-SA"/>
              </w:rPr>
              <w:t>统计员</w:t>
            </w:r>
          </w:p>
        </w:tc>
        <w:tc>
          <w:tcPr>
            <w:tcW w:w="1247" w:type="pct"/>
            <w:vAlign w:val="center"/>
          </w:tcPr>
          <w:p w14:paraId="479F0EB9">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en-US" w:bidi="ar-SA"/>
              </w:rPr>
              <w:t>13510133921</w:t>
            </w:r>
          </w:p>
        </w:tc>
        <w:tc>
          <w:tcPr>
            <w:tcW w:w="835" w:type="pct"/>
            <w:vAlign w:val="center"/>
          </w:tcPr>
          <w:p w14:paraId="38CFE816">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en-US" w:bidi="ar-SA"/>
              </w:rPr>
              <w:t>后备组长</w:t>
            </w:r>
          </w:p>
        </w:tc>
      </w:tr>
      <w:tr w14:paraId="18C48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8" w:hRule="exact"/>
        </w:trPr>
        <w:tc>
          <w:tcPr>
            <w:tcW w:w="568" w:type="pct"/>
            <w:vAlign w:val="center"/>
          </w:tcPr>
          <w:p w14:paraId="0AC5AFDB">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en-US" w:bidi="ar-SA"/>
              </w:rPr>
              <w:t>11</w:t>
            </w:r>
          </w:p>
        </w:tc>
        <w:tc>
          <w:tcPr>
            <w:tcW w:w="538" w:type="pct"/>
            <w:vMerge w:val="restart"/>
            <w:vAlign w:val="center"/>
          </w:tcPr>
          <w:p w14:paraId="0E3E278A">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en-US" w:bidi="ar-SA"/>
              </w:rPr>
              <w:t>环境监</w:t>
            </w:r>
          </w:p>
          <w:p w14:paraId="4AE73629">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en-US" w:bidi="ar-SA"/>
              </w:rPr>
              <w:t>测组</w:t>
            </w:r>
          </w:p>
        </w:tc>
        <w:tc>
          <w:tcPr>
            <w:tcW w:w="508" w:type="pct"/>
            <w:vAlign w:val="center"/>
          </w:tcPr>
          <w:p w14:paraId="1D7B81A7">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en-US" w:bidi="ar-SA"/>
              </w:rPr>
              <w:t>组长</w:t>
            </w:r>
          </w:p>
        </w:tc>
        <w:tc>
          <w:tcPr>
            <w:tcW w:w="650" w:type="pct"/>
            <w:vAlign w:val="center"/>
          </w:tcPr>
          <w:p w14:paraId="491C2461">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zh-CN" w:bidi="ar-SA"/>
              </w:rPr>
              <w:t>郭泽佳</w:t>
            </w:r>
          </w:p>
        </w:tc>
        <w:tc>
          <w:tcPr>
            <w:tcW w:w="650" w:type="pct"/>
            <w:vAlign w:val="center"/>
          </w:tcPr>
          <w:p w14:paraId="0552A057">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zh-CN" w:bidi="ar-SA"/>
              </w:rPr>
              <w:t>销售</w:t>
            </w:r>
          </w:p>
        </w:tc>
        <w:tc>
          <w:tcPr>
            <w:tcW w:w="1247" w:type="pct"/>
            <w:vAlign w:val="center"/>
          </w:tcPr>
          <w:p w14:paraId="6650FCD3">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en-US" w:bidi="ar-SA"/>
              </w:rPr>
              <w:t>13720189235</w:t>
            </w:r>
          </w:p>
        </w:tc>
        <w:tc>
          <w:tcPr>
            <w:tcW w:w="835" w:type="pct"/>
            <w:vAlign w:val="center"/>
          </w:tcPr>
          <w:p w14:paraId="212F8CDA">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p>
        </w:tc>
      </w:tr>
      <w:tr w14:paraId="1974B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88" w:hRule="exact"/>
        </w:trPr>
        <w:tc>
          <w:tcPr>
            <w:tcW w:w="568" w:type="pct"/>
            <w:vAlign w:val="center"/>
          </w:tcPr>
          <w:p w14:paraId="412949DF">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en-US" w:bidi="ar-SA"/>
              </w:rPr>
              <w:t>12</w:t>
            </w:r>
          </w:p>
        </w:tc>
        <w:tc>
          <w:tcPr>
            <w:tcW w:w="538" w:type="pct"/>
            <w:vMerge w:val="continue"/>
            <w:vAlign w:val="center"/>
          </w:tcPr>
          <w:p w14:paraId="030F20F5">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p>
        </w:tc>
        <w:tc>
          <w:tcPr>
            <w:tcW w:w="508" w:type="pct"/>
            <w:vAlign w:val="center"/>
          </w:tcPr>
          <w:p w14:paraId="64B905FC">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en-US" w:bidi="ar-SA"/>
              </w:rPr>
              <w:t>组员</w:t>
            </w:r>
          </w:p>
        </w:tc>
        <w:tc>
          <w:tcPr>
            <w:tcW w:w="650" w:type="pct"/>
            <w:vAlign w:val="center"/>
          </w:tcPr>
          <w:p w14:paraId="3A142788">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zh-CN" w:bidi="ar-SA"/>
              </w:rPr>
              <w:t>舒宗良</w:t>
            </w:r>
          </w:p>
        </w:tc>
        <w:tc>
          <w:tcPr>
            <w:tcW w:w="650" w:type="pct"/>
            <w:vAlign w:val="center"/>
          </w:tcPr>
          <w:p w14:paraId="58FB61C7">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zh-CN" w:bidi="ar-SA"/>
              </w:rPr>
              <w:t>机修</w:t>
            </w:r>
          </w:p>
        </w:tc>
        <w:tc>
          <w:tcPr>
            <w:tcW w:w="1247" w:type="pct"/>
            <w:vAlign w:val="center"/>
          </w:tcPr>
          <w:p w14:paraId="77B49583">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en-US" w:bidi="ar-SA"/>
              </w:rPr>
              <w:t>13972845385</w:t>
            </w:r>
          </w:p>
        </w:tc>
        <w:tc>
          <w:tcPr>
            <w:tcW w:w="835" w:type="pct"/>
            <w:vAlign w:val="center"/>
          </w:tcPr>
          <w:p w14:paraId="5C66083F">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en-US" w:bidi="ar-SA"/>
              </w:rPr>
              <w:t>后备组长</w:t>
            </w:r>
          </w:p>
        </w:tc>
      </w:tr>
      <w:tr w14:paraId="31032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3" w:hRule="exact"/>
        </w:trPr>
        <w:tc>
          <w:tcPr>
            <w:tcW w:w="568" w:type="pct"/>
            <w:vAlign w:val="center"/>
          </w:tcPr>
          <w:p w14:paraId="6499E3BF">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en-US" w:bidi="ar-SA"/>
              </w:rPr>
              <w:t>13</w:t>
            </w:r>
          </w:p>
        </w:tc>
        <w:tc>
          <w:tcPr>
            <w:tcW w:w="538" w:type="pct"/>
            <w:vMerge w:val="restart"/>
            <w:vAlign w:val="center"/>
          </w:tcPr>
          <w:p w14:paraId="6000541C">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en-US" w:bidi="ar-SA"/>
              </w:rPr>
              <w:t>善后处</w:t>
            </w:r>
          </w:p>
          <w:p w14:paraId="549A0653">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en-US" w:bidi="ar-SA"/>
              </w:rPr>
              <w:t>理组</w:t>
            </w:r>
          </w:p>
        </w:tc>
        <w:tc>
          <w:tcPr>
            <w:tcW w:w="508" w:type="pct"/>
            <w:vAlign w:val="center"/>
          </w:tcPr>
          <w:p w14:paraId="598B4219">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en-US" w:bidi="ar-SA"/>
              </w:rPr>
              <w:t>组长</w:t>
            </w:r>
          </w:p>
        </w:tc>
        <w:tc>
          <w:tcPr>
            <w:tcW w:w="650" w:type="pct"/>
            <w:vAlign w:val="center"/>
          </w:tcPr>
          <w:p w14:paraId="04CFA927">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zh-CN" w:bidi="ar-SA"/>
              </w:rPr>
              <w:t>刘晓雯</w:t>
            </w:r>
          </w:p>
        </w:tc>
        <w:tc>
          <w:tcPr>
            <w:tcW w:w="650" w:type="pct"/>
            <w:vAlign w:val="center"/>
          </w:tcPr>
          <w:p w14:paraId="151518AC">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zh-CN" w:bidi="ar-SA"/>
              </w:rPr>
              <w:t>办公室</w:t>
            </w:r>
          </w:p>
        </w:tc>
        <w:tc>
          <w:tcPr>
            <w:tcW w:w="1247" w:type="pct"/>
            <w:vAlign w:val="center"/>
          </w:tcPr>
          <w:p w14:paraId="54E69617">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en-US" w:bidi="ar-SA"/>
              </w:rPr>
              <w:t>13085276990</w:t>
            </w:r>
          </w:p>
        </w:tc>
        <w:tc>
          <w:tcPr>
            <w:tcW w:w="835" w:type="pct"/>
            <w:vAlign w:val="center"/>
          </w:tcPr>
          <w:p w14:paraId="4FE661AD">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p>
        </w:tc>
      </w:tr>
      <w:tr w14:paraId="6CC97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13" w:hRule="exact"/>
        </w:trPr>
        <w:tc>
          <w:tcPr>
            <w:tcW w:w="568" w:type="pct"/>
            <w:vAlign w:val="center"/>
          </w:tcPr>
          <w:p w14:paraId="140BA52E">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en-US" w:bidi="ar-SA"/>
              </w:rPr>
              <w:t>14</w:t>
            </w:r>
          </w:p>
        </w:tc>
        <w:tc>
          <w:tcPr>
            <w:tcW w:w="538" w:type="pct"/>
            <w:vMerge w:val="continue"/>
            <w:vAlign w:val="center"/>
          </w:tcPr>
          <w:p w14:paraId="1AA24BE8">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p>
        </w:tc>
        <w:tc>
          <w:tcPr>
            <w:tcW w:w="508" w:type="pct"/>
            <w:vAlign w:val="center"/>
          </w:tcPr>
          <w:p w14:paraId="3997A0E5">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en-US" w:bidi="ar-SA"/>
              </w:rPr>
              <w:t>组员</w:t>
            </w:r>
          </w:p>
        </w:tc>
        <w:tc>
          <w:tcPr>
            <w:tcW w:w="650" w:type="pct"/>
            <w:vAlign w:val="center"/>
          </w:tcPr>
          <w:p w14:paraId="67F54B60">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zh-CN" w:bidi="ar-SA"/>
              </w:rPr>
              <w:t>张胜兰</w:t>
            </w:r>
          </w:p>
        </w:tc>
        <w:tc>
          <w:tcPr>
            <w:tcW w:w="650" w:type="pct"/>
            <w:vAlign w:val="center"/>
          </w:tcPr>
          <w:p w14:paraId="06E8C256">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zh-CN" w:bidi="ar-SA"/>
              </w:rPr>
              <w:t>财务</w:t>
            </w:r>
          </w:p>
        </w:tc>
        <w:tc>
          <w:tcPr>
            <w:tcW w:w="1247" w:type="pct"/>
            <w:vAlign w:val="center"/>
          </w:tcPr>
          <w:p w14:paraId="2D005790">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en-US" w:bidi="ar-SA"/>
              </w:rPr>
              <w:t>15697299877</w:t>
            </w:r>
          </w:p>
        </w:tc>
        <w:tc>
          <w:tcPr>
            <w:tcW w:w="835" w:type="pct"/>
            <w:vAlign w:val="center"/>
          </w:tcPr>
          <w:p w14:paraId="3E1294FB">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spacing w:val="8"/>
                <w:kern w:val="2"/>
                <w:sz w:val="20"/>
                <w:szCs w:val="20"/>
                <w:lang w:val="en-US" w:eastAsia="en-US" w:bidi="ar-SA"/>
              </w:rPr>
            </w:pPr>
            <w:r>
              <w:rPr>
                <w:rFonts w:hint="eastAsia" w:ascii="宋体" w:hAnsi="宋体" w:eastAsia="宋体" w:cs="宋体"/>
                <w:spacing w:val="8"/>
                <w:kern w:val="2"/>
                <w:sz w:val="20"/>
                <w:szCs w:val="20"/>
                <w:lang w:val="en-US" w:eastAsia="en-US" w:bidi="ar-SA"/>
              </w:rPr>
              <w:t>后备组长</w:t>
            </w:r>
          </w:p>
        </w:tc>
      </w:tr>
    </w:tbl>
    <w:p w14:paraId="78A6B79C">
      <w:pPr>
        <w:keepNext w:val="0"/>
        <w:keepLines w:val="0"/>
        <w:pageBreakBefore w:val="0"/>
        <w:widowControl w:val="0"/>
        <w:kinsoku/>
        <w:wordWrap/>
        <w:overflowPunct/>
        <w:topLinePunct w:val="0"/>
        <w:autoSpaceDE/>
        <w:autoSpaceDN/>
        <w:bidi w:val="0"/>
        <w:adjustRightInd/>
        <w:snapToGrid/>
        <w:spacing w:before="27" w:line="346" w:lineRule="auto"/>
        <w:ind w:left="131" w:right="109" w:firstLine="352"/>
        <w:textAlignment w:val="auto"/>
        <w:outlineLvl w:val="9"/>
        <w:rPr>
          <w:rFonts w:ascii="宋体" w:hAnsi="宋体" w:eastAsia="宋体" w:cs="宋体"/>
          <w:b/>
          <w:bCs/>
          <w:sz w:val="18"/>
          <w:szCs w:val="18"/>
        </w:rPr>
      </w:pPr>
      <w:r>
        <w:rPr>
          <w:rFonts w:ascii="宋体" w:hAnsi="宋体" w:eastAsia="宋体" w:cs="宋体"/>
          <w:b/>
          <w:bCs/>
          <w:spacing w:val="-2"/>
          <w:sz w:val="18"/>
          <w:szCs w:val="18"/>
        </w:rPr>
        <w:t>注：当应急救援中心具体责任人及个人变更岗位时，应由</w:t>
      </w:r>
      <w:r>
        <w:rPr>
          <w:rFonts w:hint="eastAsia" w:ascii="宋体" w:hAnsi="宋体" w:cs="宋体"/>
          <w:b/>
          <w:bCs/>
          <w:spacing w:val="-2"/>
          <w:sz w:val="18"/>
          <w:szCs w:val="18"/>
          <w:lang w:eastAsia="zh-CN"/>
        </w:rPr>
        <w:t>湖北鑫海路宝交通智能有限公司</w:t>
      </w:r>
      <w:r>
        <w:rPr>
          <w:rFonts w:ascii="宋体" w:hAnsi="宋体" w:eastAsia="宋体" w:cs="宋体"/>
          <w:b/>
          <w:bCs/>
          <w:spacing w:val="-2"/>
          <w:sz w:val="18"/>
          <w:szCs w:val="18"/>
        </w:rPr>
        <w:t>内部对应相同职务人员予以顶</w:t>
      </w:r>
      <w:r>
        <w:rPr>
          <w:rFonts w:ascii="宋体" w:hAnsi="宋体" w:eastAsia="宋体" w:cs="宋体"/>
          <w:b/>
          <w:bCs/>
          <w:spacing w:val="-8"/>
          <w:sz w:val="18"/>
          <w:szCs w:val="18"/>
        </w:rPr>
        <w:t>替。</w:t>
      </w:r>
    </w:p>
    <w:p w14:paraId="28E3374E">
      <w:pPr>
        <w:keepNext w:val="0"/>
        <w:keepLines w:val="0"/>
        <w:pageBreakBefore w:val="0"/>
        <w:widowControl w:val="0"/>
        <w:kinsoku/>
        <w:wordWrap/>
        <w:overflowPunct/>
        <w:topLinePunct w:val="0"/>
        <w:autoSpaceDE/>
        <w:autoSpaceDN/>
        <w:bidi w:val="0"/>
        <w:adjustRightInd/>
        <w:snapToGrid/>
        <w:spacing w:before="98" w:line="222" w:lineRule="auto"/>
        <w:ind w:left="27"/>
        <w:textAlignment w:val="auto"/>
        <w:outlineLvl w:val="9"/>
        <w:rPr>
          <w:rFonts w:ascii="Times New Roman" w:hAnsi="Times New Roman" w:eastAsia="Times New Roman" w:cs="Times New Roman"/>
          <w:b/>
          <w:bCs/>
          <w:spacing w:val="-3"/>
          <w:sz w:val="24"/>
          <w:szCs w:val="24"/>
        </w:rPr>
      </w:pPr>
      <w:r>
        <w:rPr>
          <w:rFonts w:ascii="Times New Roman" w:hAnsi="Times New Roman" w:eastAsia="Times New Roman" w:cs="Times New Roman"/>
          <w:b/>
          <w:bCs/>
          <w:spacing w:val="-3"/>
          <w:sz w:val="24"/>
          <w:szCs w:val="24"/>
        </w:rPr>
        <w:t>（二）应急指挥机构的主要职责</w:t>
      </w:r>
    </w:p>
    <w:p w14:paraId="25A65F2D">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outlineLvl w:val="9"/>
        <w:rPr>
          <w:rFonts w:ascii="宋体" w:hAnsi="宋体" w:eastAsia="宋体" w:cs="宋体"/>
          <w:sz w:val="24"/>
          <w:szCs w:val="24"/>
        </w:rPr>
      </w:pPr>
      <w:r>
        <w:rPr>
          <w:rFonts w:hint="eastAsia" w:ascii="宋体" w:hAnsi="宋体" w:cs="宋体"/>
          <w:b w:val="0"/>
          <w:bCs w:val="0"/>
          <w:spacing w:val="2"/>
          <w:kern w:val="2"/>
          <w:sz w:val="24"/>
          <w:szCs w:val="24"/>
          <w:lang w:val="en-US" w:eastAsia="zh-CN" w:bidi="ar-SA"/>
        </w:rPr>
        <w:t>湖北鑫海路宝交通智能有限公司</w:t>
      </w:r>
      <w:r>
        <w:rPr>
          <w:rFonts w:ascii="宋体" w:hAnsi="宋体" w:eastAsia="宋体" w:cs="宋体"/>
          <w:b w:val="0"/>
          <w:bCs w:val="0"/>
          <w:spacing w:val="2"/>
          <w:kern w:val="2"/>
          <w:sz w:val="24"/>
          <w:szCs w:val="24"/>
          <w:lang w:val="en-US" w:eastAsia="zh-CN" w:bidi="ar-SA"/>
        </w:rPr>
        <w:t>的环境应急领导小组主要由总经理，副总经理、车间负责人及员工组成。发生重大事故时，以</w:t>
      </w:r>
      <w:r>
        <w:rPr>
          <w:rFonts w:hint="eastAsia" w:ascii="宋体" w:hAnsi="宋体" w:cs="宋体"/>
          <w:b w:val="0"/>
          <w:bCs w:val="0"/>
          <w:spacing w:val="2"/>
          <w:kern w:val="2"/>
          <w:sz w:val="24"/>
          <w:szCs w:val="24"/>
          <w:lang w:val="en-US" w:eastAsia="zh-CN" w:bidi="ar-SA"/>
        </w:rPr>
        <w:t>湖北鑫海路宝交通智能有限公司</w:t>
      </w:r>
      <w:r>
        <w:rPr>
          <w:rFonts w:ascii="宋体" w:hAnsi="宋体" w:eastAsia="宋体" w:cs="宋体"/>
          <w:b w:val="0"/>
          <w:bCs w:val="0"/>
          <w:spacing w:val="2"/>
          <w:kern w:val="2"/>
          <w:sz w:val="24"/>
          <w:szCs w:val="24"/>
          <w:lang w:val="en-US" w:eastAsia="zh-CN" w:bidi="ar-SA"/>
        </w:rPr>
        <w:t>环境应急领导小组为基础，即</w:t>
      </w:r>
      <w:r>
        <w:rPr>
          <w:rFonts w:hint="eastAsia" w:ascii="宋体" w:hAnsi="宋体" w:cs="宋体"/>
          <w:b w:val="0"/>
          <w:bCs w:val="0"/>
          <w:spacing w:val="2"/>
          <w:kern w:val="2"/>
          <w:sz w:val="24"/>
          <w:szCs w:val="24"/>
          <w:lang w:val="en-US" w:eastAsia="zh-CN" w:bidi="ar-SA"/>
        </w:rPr>
        <w:t>总经理朱芃霖</w:t>
      </w:r>
      <w:r>
        <w:rPr>
          <w:rFonts w:ascii="宋体" w:hAnsi="宋体" w:eastAsia="宋体" w:cs="宋体"/>
          <w:b w:val="0"/>
          <w:bCs w:val="0"/>
          <w:spacing w:val="2"/>
          <w:kern w:val="2"/>
          <w:sz w:val="24"/>
          <w:szCs w:val="24"/>
          <w:lang w:val="en-US" w:eastAsia="zh-CN" w:bidi="ar-SA"/>
        </w:rPr>
        <w:t>任总指挥长，副总经理</w:t>
      </w:r>
      <w:r>
        <w:rPr>
          <w:rFonts w:hint="eastAsia" w:ascii="宋体" w:hAnsi="宋体" w:cs="宋体"/>
          <w:b w:val="0"/>
          <w:bCs w:val="0"/>
          <w:spacing w:val="2"/>
          <w:kern w:val="2"/>
          <w:sz w:val="24"/>
          <w:szCs w:val="24"/>
          <w:lang w:val="en-US" w:eastAsia="zh-CN" w:bidi="ar-SA"/>
        </w:rPr>
        <w:t>田继奎</w:t>
      </w:r>
      <w:r>
        <w:rPr>
          <w:rFonts w:ascii="宋体" w:hAnsi="宋体" w:eastAsia="宋体" w:cs="宋体"/>
          <w:b w:val="0"/>
          <w:bCs w:val="0"/>
          <w:spacing w:val="2"/>
          <w:kern w:val="2"/>
          <w:sz w:val="24"/>
          <w:szCs w:val="24"/>
          <w:lang w:val="en-US" w:eastAsia="zh-CN" w:bidi="ar-SA"/>
        </w:rPr>
        <w:t>为副指挥长，负责应急救援工作的组织和指挥，指挥部设在厂办公室。环境应急领导小组组成及职责：</w:t>
      </w:r>
    </w:p>
    <w:p w14:paraId="0485B5B2">
      <w:pPr>
        <w:keepNext w:val="0"/>
        <w:keepLines w:val="0"/>
        <w:pageBreakBefore w:val="0"/>
        <w:widowControl w:val="0"/>
        <w:kinsoku/>
        <w:wordWrap/>
        <w:overflowPunct/>
        <w:topLinePunct w:val="0"/>
        <w:autoSpaceDE/>
        <w:autoSpaceDN/>
        <w:bidi w:val="0"/>
        <w:adjustRightInd/>
        <w:snapToGrid/>
        <w:spacing w:before="33" w:line="220" w:lineRule="auto"/>
        <w:ind w:left="617"/>
        <w:textAlignment w:val="auto"/>
        <w:outlineLvl w:val="9"/>
        <w:rPr>
          <w:rFonts w:ascii="宋体" w:hAnsi="宋体" w:eastAsia="宋体" w:cs="宋体"/>
          <w:sz w:val="24"/>
          <w:szCs w:val="24"/>
        </w:rPr>
      </w:pPr>
      <w:r>
        <w:rPr>
          <w:rFonts w:ascii="宋体" w:hAnsi="宋体" w:eastAsia="宋体" w:cs="宋体"/>
          <w:b/>
          <w:bCs/>
          <w:spacing w:val="-6"/>
          <w:sz w:val="24"/>
          <w:szCs w:val="24"/>
        </w:rPr>
        <w:t>（</w:t>
      </w:r>
      <w:r>
        <w:rPr>
          <w:rFonts w:ascii="Times New Roman" w:hAnsi="Times New Roman" w:eastAsia="Times New Roman" w:cs="Times New Roman"/>
          <w:b/>
          <w:bCs/>
          <w:spacing w:val="-6"/>
          <w:sz w:val="24"/>
          <w:szCs w:val="24"/>
        </w:rPr>
        <w:t>1</w:t>
      </w:r>
      <w:r>
        <w:rPr>
          <w:rFonts w:ascii="宋体" w:hAnsi="宋体" w:eastAsia="宋体" w:cs="宋体"/>
          <w:b/>
          <w:bCs/>
          <w:spacing w:val="-6"/>
          <w:sz w:val="24"/>
          <w:szCs w:val="24"/>
        </w:rPr>
        <w:t>）指挥部</w:t>
      </w:r>
    </w:p>
    <w:p w14:paraId="017CA466">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1）指挥长：</w:t>
      </w:r>
      <w:r>
        <w:rPr>
          <w:rFonts w:hint="eastAsia" w:ascii="宋体" w:hAnsi="宋体" w:cs="宋体"/>
          <w:b w:val="0"/>
          <w:bCs w:val="0"/>
          <w:spacing w:val="2"/>
          <w:kern w:val="2"/>
          <w:sz w:val="24"/>
          <w:szCs w:val="24"/>
          <w:lang w:val="en-US" w:eastAsia="zh-CN" w:bidi="ar-SA"/>
        </w:rPr>
        <w:t>朱芃霖</w:t>
      </w:r>
    </w:p>
    <w:p w14:paraId="7C45D304">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指挥长职责：负责应急救援指挥工作，发布抢险救援命令，对特殊情况进行紧急决断，协调副总经理指挥工作内容，向上级领导报告事故及对事故的处理情况。</w:t>
      </w:r>
    </w:p>
    <w:p w14:paraId="7DE95F1D">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outlineLvl w:val="9"/>
        <w:rPr>
          <w:rFonts w:ascii="宋体" w:hAnsi="宋体" w:eastAsia="宋体" w:cs="宋体"/>
          <w:b w:val="0"/>
          <w:bCs w:val="0"/>
          <w:spacing w:val="2"/>
          <w:kern w:val="2"/>
          <w:sz w:val="24"/>
          <w:szCs w:val="24"/>
          <w:lang w:val="en-US" w:eastAsia="zh-CN" w:bidi="ar-SA"/>
        </w:rPr>
      </w:pPr>
      <w:r>
        <w:rPr>
          <w:rFonts w:hint="eastAsia" w:ascii="宋体" w:hAnsi="宋体" w:cs="宋体"/>
          <w:b w:val="0"/>
          <w:bCs w:val="0"/>
          <w:spacing w:val="2"/>
          <w:kern w:val="2"/>
          <w:sz w:val="24"/>
          <w:szCs w:val="24"/>
          <w:lang w:val="en-US" w:eastAsia="zh-CN" w:bidi="ar-SA"/>
        </w:rPr>
        <w:t>2）</w:t>
      </w:r>
      <w:r>
        <w:rPr>
          <w:rFonts w:ascii="宋体" w:hAnsi="宋体" w:eastAsia="宋体" w:cs="宋体"/>
          <w:b w:val="0"/>
          <w:bCs w:val="0"/>
          <w:spacing w:val="2"/>
          <w:kern w:val="2"/>
          <w:sz w:val="24"/>
          <w:szCs w:val="24"/>
          <w:lang w:val="en-US" w:eastAsia="zh-CN" w:bidi="ar-SA"/>
        </w:rPr>
        <w:t>副指挥长：</w:t>
      </w:r>
      <w:r>
        <w:rPr>
          <w:rFonts w:hint="eastAsia" w:ascii="宋体" w:hAnsi="宋体" w:cs="宋体"/>
          <w:b w:val="0"/>
          <w:bCs w:val="0"/>
          <w:spacing w:val="2"/>
          <w:kern w:val="2"/>
          <w:sz w:val="24"/>
          <w:szCs w:val="24"/>
          <w:lang w:val="en-US" w:eastAsia="zh-CN" w:bidi="ar-SA"/>
        </w:rPr>
        <w:t>田继奎</w:t>
      </w:r>
    </w:p>
    <w:p w14:paraId="20CF26AF">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副指挥长职责：</w:t>
      </w:r>
    </w:p>
    <w:p w14:paraId="5C18BFDA">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职责一：负责协助总指挥作好抢险现场救灾工作的紧急组织，具体负责对各抢险队的指挥工作，指挥技术人员，对抢险、抢修作业根据技术规范和工艺情况，提供准确可行的抢险方案，并向总指挥报告情况，落实总指挥发布的抢险命令。</w:t>
      </w:r>
    </w:p>
    <w:p w14:paraId="2ACFF8E7">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职责二：负责义务消防经警人员的安排和现场保卫及周边警戒的工作，布置善后的现场保护，维护工作秩序，防止意外破坏情况发生。</w:t>
      </w:r>
    </w:p>
    <w:p w14:paraId="64ECFBAF">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outlineLvl w:val="9"/>
        <w:rPr>
          <w:rFonts w:ascii="宋体" w:hAnsi="宋体" w:eastAsia="宋体" w:cs="宋体"/>
          <w:sz w:val="24"/>
          <w:szCs w:val="24"/>
        </w:rPr>
      </w:pPr>
      <w:r>
        <w:rPr>
          <w:rFonts w:ascii="宋体" w:hAnsi="宋体" w:eastAsia="宋体" w:cs="宋体"/>
          <w:b w:val="0"/>
          <w:bCs w:val="0"/>
          <w:spacing w:val="2"/>
          <w:kern w:val="2"/>
          <w:sz w:val="24"/>
          <w:szCs w:val="24"/>
          <w:lang w:val="en-US" w:eastAsia="zh-CN" w:bidi="ar-SA"/>
        </w:rPr>
        <w:t>职责三：负责组织各应急救援小组，准备好人员和车辆，随时准备按指挥长命令行动，随时准备补充抢险队伍。</w:t>
      </w:r>
    </w:p>
    <w:p w14:paraId="0825A65C">
      <w:pPr>
        <w:keepNext w:val="0"/>
        <w:keepLines w:val="0"/>
        <w:pageBreakBefore w:val="0"/>
        <w:widowControl w:val="0"/>
        <w:kinsoku/>
        <w:wordWrap/>
        <w:overflowPunct/>
        <w:topLinePunct w:val="0"/>
        <w:autoSpaceDE/>
        <w:autoSpaceDN/>
        <w:bidi w:val="0"/>
        <w:adjustRightInd/>
        <w:snapToGrid/>
        <w:spacing w:before="32" w:line="220" w:lineRule="auto"/>
        <w:ind w:left="499"/>
        <w:textAlignment w:val="auto"/>
        <w:outlineLvl w:val="9"/>
        <w:rPr>
          <w:rFonts w:ascii="宋体" w:hAnsi="宋体" w:eastAsia="宋体" w:cs="宋体"/>
          <w:sz w:val="24"/>
          <w:szCs w:val="24"/>
        </w:rPr>
      </w:pPr>
      <w:r>
        <w:rPr>
          <w:rFonts w:ascii="宋体" w:hAnsi="宋体" w:eastAsia="宋体" w:cs="宋体"/>
          <w:b/>
          <w:bCs/>
          <w:spacing w:val="-5"/>
          <w:sz w:val="24"/>
          <w:szCs w:val="24"/>
        </w:rPr>
        <w:t>（</w:t>
      </w:r>
      <w:r>
        <w:rPr>
          <w:rFonts w:ascii="Times New Roman" w:hAnsi="Times New Roman" w:eastAsia="Times New Roman" w:cs="Times New Roman"/>
          <w:b/>
          <w:bCs/>
          <w:spacing w:val="-5"/>
          <w:sz w:val="24"/>
          <w:szCs w:val="24"/>
        </w:rPr>
        <w:t>2</w:t>
      </w:r>
      <w:r>
        <w:rPr>
          <w:rFonts w:ascii="宋体" w:hAnsi="宋体" w:eastAsia="宋体" w:cs="宋体"/>
          <w:b/>
          <w:bCs/>
          <w:spacing w:val="-5"/>
          <w:sz w:val="24"/>
          <w:szCs w:val="24"/>
        </w:rPr>
        <w:t>）应急救援小组</w:t>
      </w:r>
    </w:p>
    <w:p w14:paraId="78E73128">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1）抢险救援组</w:t>
      </w:r>
    </w:p>
    <w:p w14:paraId="650C9CD8">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职责：执行领导小组的命令、决定，并根据其精神，结合事故现场实际情况，按照应急预案认真协调实施事故发生环节的救援抢险工作，防止事故的扩大蔓延，力求将损失降低至最低。并负责应急响应结束后，配合信息联络员对事故的现场调查、组织事故分析和事故的上报。</w:t>
      </w:r>
    </w:p>
    <w:p w14:paraId="3C8CC8B2">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2）物资保障组</w:t>
      </w:r>
    </w:p>
    <w:p w14:paraId="363F5BBF">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职责：负责实施应急设备和所需物资的供应配发及相关后勤工作，保障现场抢险和抢险物资的供给和运输用车。随叫随到，不能有误。</w:t>
      </w:r>
    </w:p>
    <w:p w14:paraId="599D5429">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清理现场，清除相关障碍及残留物，保证事故后恢复生产工作的顺利进行；组织力量调集所需重建物资，在最短的时间内恢复事故单位的生产和生活；按照国家法律法规，认真做好伤亡人员的救治和抚恤工作。</w:t>
      </w:r>
    </w:p>
    <w:p w14:paraId="6D639172">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3）疏散保卫组</w:t>
      </w:r>
    </w:p>
    <w:p w14:paraId="1BF8AE3B">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职责：负责在险情发生时，安全疏散人员，同时隔离现场，设置危险警示标志，严格限制无关人员出入。</w:t>
      </w:r>
    </w:p>
    <w:p w14:paraId="50D96D55">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4）医疗救护组</w:t>
      </w:r>
    </w:p>
    <w:p w14:paraId="770C80E6">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职责：负责指挥抢险现场受伤人员的救助和对重伤员的转治，保障抢险人员人身安全。</w:t>
      </w:r>
    </w:p>
    <w:p w14:paraId="35D67879">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5）环境监测组</w:t>
      </w:r>
    </w:p>
    <w:p w14:paraId="6528EB45">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职责：负责事故可能污染到范围内的环境监测（水环境、空气环境或地面固体废物环境污染）并按照规定随时上报。</w:t>
      </w:r>
    </w:p>
    <w:p w14:paraId="62177F34">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6）善后处理组</w:t>
      </w:r>
    </w:p>
    <w:p w14:paraId="483D38F8">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职责：确保应急领导小组、现场各应急处理小组及有关部门之间信息畅通；当事故有扩大趋势，及时根据应急总指挥指令，联系外部救援力量，请求支援。及时将受伤人员救护情况向上级报告；负责保护、转送事故中的受伤人员，根据人员伤亡情况，上报</w:t>
      </w:r>
      <w:r>
        <w:rPr>
          <w:rFonts w:hint="eastAsia" w:ascii="宋体" w:hAnsi="宋体" w:cs="宋体"/>
          <w:b w:val="0"/>
          <w:bCs w:val="0"/>
          <w:spacing w:val="2"/>
          <w:kern w:val="2"/>
          <w:sz w:val="24"/>
          <w:szCs w:val="24"/>
          <w:lang w:val="en-US" w:eastAsia="zh-CN" w:bidi="ar-SA"/>
        </w:rPr>
        <w:t>湖北鑫海路宝交通智能有限公司</w:t>
      </w:r>
      <w:r>
        <w:rPr>
          <w:rFonts w:ascii="宋体" w:hAnsi="宋体" w:eastAsia="宋体" w:cs="宋体"/>
          <w:b w:val="0"/>
          <w:bCs w:val="0"/>
          <w:spacing w:val="2"/>
          <w:kern w:val="2"/>
          <w:sz w:val="24"/>
          <w:szCs w:val="24"/>
          <w:lang w:val="en-US" w:eastAsia="zh-CN" w:bidi="ar-SA"/>
        </w:rPr>
        <w:t>应急领导小组，请求支援。</w:t>
      </w:r>
    </w:p>
    <w:p w14:paraId="7ABE8AD3">
      <w:pPr>
        <w:keepNext w:val="0"/>
        <w:keepLines w:val="0"/>
        <w:pageBreakBefore w:val="0"/>
        <w:widowControl w:val="0"/>
        <w:kinsoku/>
        <w:wordWrap/>
        <w:overflowPunct/>
        <w:topLinePunct w:val="0"/>
        <w:autoSpaceDE/>
        <w:autoSpaceDN/>
        <w:bidi w:val="0"/>
        <w:adjustRightInd/>
        <w:snapToGrid/>
        <w:spacing w:before="92" w:line="220" w:lineRule="auto"/>
        <w:ind w:left="27"/>
        <w:textAlignment w:val="auto"/>
        <w:outlineLvl w:val="9"/>
        <w:rPr>
          <w:rFonts w:ascii="Times New Roman" w:hAnsi="Times New Roman" w:eastAsia="Times New Roman" w:cs="Times New Roman"/>
          <w:b/>
          <w:bCs/>
          <w:spacing w:val="-6"/>
          <w:sz w:val="28"/>
          <w:szCs w:val="28"/>
        </w:rPr>
      </w:pPr>
      <w:r>
        <w:rPr>
          <w:rFonts w:ascii="Times New Roman" w:hAnsi="Times New Roman" w:eastAsia="Times New Roman" w:cs="Times New Roman"/>
          <w:b/>
          <w:bCs/>
          <w:spacing w:val="-6"/>
          <w:sz w:val="28"/>
          <w:szCs w:val="28"/>
        </w:rPr>
        <w:t>2.2.2 外部应急救援机构</w:t>
      </w:r>
    </w:p>
    <w:p w14:paraId="7092C43C">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企业外部应急救援单位一般为政府职能部门或服务型机构，也可是周围具有救助能力的企业。目前，</w:t>
      </w:r>
      <w:r>
        <w:rPr>
          <w:rFonts w:hint="eastAsia" w:ascii="宋体" w:hAnsi="宋体" w:cs="宋体"/>
          <w:b w:val="0"/>
          <w:bCs w:val="0"/>
          <w:spacing w:val="2"/>
          <w:kern w:val="2"/>
          <w:sz w:val="24"/>
          <w:szCs w:val="24"/>
          <w:lang w:val="en-US" w:eastAsia="zh-CN" w:bidi="ar-SA"/>
        </w:rPr>
        <w:t>湖北鑫海路宝交通智能有限公司</w:t>
      </w:r>
      <w:r>
        <w:rPr>
          <w:rFonts w:ascii="宋体" w:hAnsi="宋体" w:eastAsia="宋体" w:cs="宋体"/>
          <w:b w:val="0"/>
          <w:bCs w:val="0"/>
          <w:spacing w:val="2"/>
          <w:kern w:val="2"/>
          <w:sz w:val="24"/>
          <w:szCs w:val="24"/>
          <w:lang w:val="en-US" w:eastAsia="zh-CN" w:bidi="ar-SA"/>
        </w:rPr>
        <w:t>虽未与有关部门签订应急救援协议或互救协议，但根据突发环境事件应急处置工作的需要和管理部门的要求，</w:t>
      </w:r>
      <w:r>
        <w:rPr>
          <w:rFonts w:hint="eastAsia" w:ascii="宋体" w:hAnsi="宋体" w:cs="宋体"/>
          <w:b w:val="0"/>
          <w:bCs w:val="0"/>
          <w:spacing w:val="2"/>
          <w:kern w:val="2"/>
          <w:sz w:val="24"/>
          <w:szCs w:val="24"/>
          <w:lang w:val="en-US" w:eastAsia="zh-CN" w:bidi="ar-SA"/>
        </w:rPr>
        <w:t>湖北鑫海路宝交通智能有限公司</w:t>
      </w:r>
      <w:r>
        <w:rPr>
          <w:rFonts w:ascii="宋体" w:hAnsi="宋体" w:eastAsia="宋体" w:cs="宋体"/>
          <w:b w:val="0"/>
          <w:bCs w:val="0"/>
          <w:spacing w:val="2"/>
          <w:kern w:val="2"/>
          <w:sz w:val="24"/>
          <w:szCs w:val="24"/>
          <w:lang w:val="en-US" w:eastAsia="zh-CN" w:bidi="ar-SA"/>
        </w:rPr>
        <w:t>将在环保管理部门协调下与周边企业、机构等签订互助协议，根据现场调查结果，企业外部应急救援机构组成见表2-3。</w:t>
      </w:r>
    </w:p>
    <w:p w14:paraId="494F06F6">
      <w:pPr>
        <w:keepNext w:val="0"/>
        <w:keepLines w:val="0"/>
        <w:pageBreakBefore w:val="0"/>
        <w:widowControl w:val="0"/>
        <w:kinsoku/>
        <w:wordWrap/>
        <w:overflowPunct/>
        <w:topLinePunct w:val="0"/>
        <w:autoSpaceDE/>
        <w:autoSpaceDN/>
        <w:bidi w:val="0"/>
        <w:adjustRightInd/>
        <w:snapToGrid/>
        <w:spacing w:before="34" w:line="213" w:lineRule="auto"/>
        <w:jc w:val="center"/>
        <w:textAlignment w:val="auto"/>
        <w:outlineLvl w:val="9"/>
        <w:rPr>
          <w:rFonts w:ascii="宋体" w:hAnsi="宋体" w:eastAsia="宋体" w:cs="宋体"/>
          <w:sz w:val="24"/>
          <w:szCs w:val="24"/>
        </w:rPr>
      </w:pPr>
      <w:r>
        <w:rPr>
          <w:rFonts w:ascii="宋体" w:hAnsi="宋体" w:eastAsia="宋体" w:cs="宋体"/>
          <w:b/>
          <w:bCs/>
          <w:spacing w:val="-2"/>
          <w:sz w:val="24"/>
          <w:szCs w:val="24"/>
        </w:rPr>
        <w:t>表</w:t>
      </w:r>
      <w:r>
        <w:rPr>
          <w:rFonts w:ascii="宋体" w:hAnsi="宋体" w:eastAsia="宋体" w:cs="宋体"/>
          <w:spacing w:val="-40"/>
          <w:sz w:val="24"/>
          <w:szCs w:val="24"/>
        </w:rPr>
        <w:t xml:space="preserve"> </w:t>
      </w:r>
      <w:r>
        <w:rPr>
          <w:rFonts w:ascii="Times New Roman" w:hAnsi="Times New Roman" w:eastAsia="Times New Roman" w:cs="Times New Roman"/>
          <w:b/>
          <w:bCs/>
          <w:spacing w:val="-2"/>
          <w:sz w:val="24"/>
          <w:szCs w:val="24"/>
        </w:rPr>
        <w:t>2-3</w:t>
      </w:r>
      <w:r>
        <w:rPr>
          <w:rFonts w:hint="eastAsia" w:eastAsia="宋体" w:cs="Times New Roman"/>
          <w:b/>
          <w:bCs/>
          <w:spacing w:val="-2"/>
          <w:sz w:val="24"/>
          <w:szCs w:val="24"/>
          <w:lang w:val="en-US" w:eastAsia="zh-CN"/>
        </w:rPr>
        <w:t xml:space="preserve">    </w:t>
      </w:r>
      <w:r>
        <w:rPr>
          <w:rFonts w:hint="eastAsia" w:ascii="宋体" w:hAnsi="宋体" w:cs="宋体"/>
          <w:b/>
          <w:bCs/>
          <w:spacing w:val="-2"/>
          <w:sz w:val="24"/>
          <w:szCs w:val="24"/>
          <w:lang w:eastAsia="zh-CN"/>
        </w:rPr>
        <w:t>湖北鑫海路宝交通智能有限公司</w:t>
      </w:r>
      <w:r>
        <w:rPr>
          <w:rFonts w:ascii="宋体" w:hAnsi="宋体" w:eastAsia="宋体" w:cs="宋体"/>
          <w:b/>
          <w:bCs/>
          <w:spacing w:val="-2"/>
          <w:sz w:val="24"/>
          <w:szCs w:val="24"/>
        </w:rPr>
        <w:t>外部救援联系单位及联系方式一览表</w:t>
      </w:r>
    </w:p>
    <w:tbl>
      <w:tblPr>
        <w:tblStyle w:val="1118"/>
        <w:tblW w:w="5002"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696"/>
        <w:gridCol w:w="4151"/>
        <w:gridCol w:w="2858"/>
      </w:tblGrid>
      <w:tr w14:paraId="790B7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389" w:type="pct"/>
            <w:vAlign w:val="center"/>
          </w:tcPr>
          <w:p w14:paraId="16368626">
            <w:pPr>
              <w:pStyle w:val="1117"/>
              <w:keepNext w:val="0"/>
              <w:keepLines w:val="0"/>
              <w:pageBreakBefore w:val="0"/>
              <w:widowControl w:val="0"/>
              <w:kinsoku/>
              <w:wordWrap/>
              <w:overflowPunct/>
              <w:topLinePunct w:val="0"/>
              <w:autoSpaceDE/>
              <w:autoSpaceDN/>
              <w:bidi w:val="0"/>
              <w:adjustRightInd/>
              <w:snapToGrid/>
              <w:spacing w:before="97" w:line="228" w:lineRule="auto"/>
              <w:jc w:val="center"/>
              <w:textAlignment w:val="auto"/>
              <w:outlineLvl w:val="9"/>
            </w:pPr>
            <w:r>
              <w:rPr>
                <w:b/>
                <w:bCs/>
                <w:spacing w:val="3"/>
              </w:rPr>
              <w:t>类别</w:t>
            </w:r>
          </w:p>
        </w:tc>
        <w:tc>
          <w:tcPr>
            <w:tcW w:w="2138" w:type="pct"/>
            <w:vAlign w:val="center"/>
          </w:tcPr>
          <w:p w14:paraId="72F9BFD7">
            <w:pPr>
              <w:pStyle w:val="1117"/>
              <w:keepNext w:val="0"/>
              <w:keepLines w:val="0"/>
              <w:pageBreakBefore w:val="0"/>
              <w:widowControl w:val="0"/>
              <w:kinsoku/>
              <w:wordWrap/>
              <w:overflowPunct/>
              <w:topLinePunct w:val="0"/>
              <w:autoSpaceDE/>
              <w:autoSpaceDN/>
              <w:bidi w:val="0"/>
              <w:adjustRightInd/>
              <w:snapToGrid/>
              <w:spacing w:before="97" w:line="229" w:lineRule="auto"/>
              <w:jc w:val="center"/>
              <w:textAlignment w:val="auto"/>
              <w:outlineLvl w:val="9"/>
            </w:pPr>
            <w:r>
              <w:rPr>
                <w:b/>
                <w:bCs/>
                <w:spacing w:val="6"/>
              </w:rPr>
              <w:t>单位名称</w:t>
            </w:r>
          </w:p>
        </w:tc>
        <w:tc>
          <w:tcPr>
            <w:tcW w:w="1472" w:type="pct"/>
            <w:vAlign w:val="center"/>
          </w:tcPr>
          <w:p w14:paraId="3241EC0E">
            <w:pPr>
              <w:pStyle w:val="1117"/>
              <w:keepNext w:val="0"/>
              <w:keepLines w:val="0"/>
              <w:pageBreakBefore w:val="0"/>
              <w:widowControl w:val="0"/>
              <w:kinsoku/>
              <w:wordWrap/>
              <w:overflowPunct/>
              <w:topLinePunct w:val="0"/>
              <w:autoSpaceDE/>
              <w:autoSpaceDN/>
              <w:bidi w:val="0"/>
              <w:adjustRightInd/>
              <w:snapToGrid/>
              <w:spacing w:before="96" w:line="231" w:lineRule="auto"/>
              <w:jc w:val="center"/>
              <w:textAlignment w:val="auto"/>
              <w:outlineLvl w:val="9"/>
            </w:pPr>
            <w:r>
              <w:rPr>
                <w:b/>
                <w:bCs/>
                <w:spacing w:val="6"/>
              </w:rPr>
              <w:t>联系电话</w:t>
            </w:r>
          </w:p>
        </w:tc>
      </w:tr>
      <w:tr w14:paraId="36B2F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389" w:type="pct"/>
            <w:vMerge w:val="restart"/>
            <w:tcBorders>
              <w:bottom w:val="nil"/>
            </w:tcBorders>
            <w:vAlign w:val="center"/>
          </w:tcPr>
          <w:p w14:paraId="1C244DF9">
            <w:pPr>
              <w:pStyle w:val="1117"/>
              <w:keepNext w:val="0"/>
              <w:keepLines w:val="0"/>
              <w:pageBreakBefore w:val="0"/>
              <w:widowControl w:val="0"/>
              <w:kinsoku/>
              <w:wordWrap/>
              <w:overflowPunct/>
              <w:topLinePunct w:val="0"/>
              <w:autoSpaceDE/>
              <w:autoSpaceDN/>
              <w:bidi w:val="0"/>
              <w:adjustRightInd/>
              <w:snapToGrid/>
              <w:spacing w:before="65" w:line="228" w:lineRule="auto"/>
              <w:jc w:val="center"/>
              <w:textAlignment w:val="auto"/>
              <w:outlineLvl w:val="9"/>
            </w:pPr>
            <w:r>
              <w:rPr>
                <w:spacing w:val="8"/>
              </w:rPr>
              <w:t>相关环保等政府单位</w:t>
            </w:r>
          </w:p>
        </w:tc>
        <w:tc>
          <w:tcPr>
            <w:tcW w:w="2138" w:type="pct"/>
            <w:vAlign w:val="center"/>
          </w:tcPr>
          <w:p w14:paraId="130B4603">
            <w:pPr>
              <w:pStyle w:val="1117"/>
              <w:keepNext w:val="0"/>
              <w:keepLines w:val="0"/>
              <w:pageBreakBefore w:val="0"/>
              <w:widowControl w:val="0"/>
              <w:kinsoku/>
              <w:wordWrap/>
              <w:overflowPunct/>
              <w:topLinePunct w:val="0"/>
              <w:autoSpaceDE/>
              <w:autoSpaceDN/>
              <w:bidi w:val="0"/>
              <w:adjustRightInd/>
              <w:snapToGrid/>
              <w:spacing w:before="94" w:line="228" w:lineRule="auto"/>
              <w:jc w:val="center"/>
              <w:textAlignment w:val="auto"/>
              <w:outlineLvl w:val="9"/>
            </w:pPr>
            <w:r>
              <w:rPr>
                <w:rFonts w:hint="eastAsia"/>
                <w:spacing w:val="9"/>
                <w:lang w:eastAsia="zh-CN"/>
              </w:rPr>
              <w:t>咸宁市</w:t>
            </w:r>
            <w:r>
              <w:rPr>
                <w:spacing w:val="9"/>
              </w:rPr>
              <w:t>生态环境局</w:t>
            </w:r>
            <w:r>
              <w:rPr>
                <w:rFonts w:hint="eastAsia"/>
                <w:spacing w:val="9"/>
                <w:lang w:eastAsia="zh-CN"/>
              </w:rPr>
              <w:t>赤壁市</w:t>
            </w:r>
            <w:r>
              <w:rPr>
                <w:spacing w:val="9"/>
              </w:rPr>
              <w:t>分局</w:t>
            </w:r>
          </w:p>
        </w:tc>
        <w:tc>
          <w:tcPr>
            <w:tcW w:w="1472" w:type="pct"/>
            <w:vAlign w:val="center"/>
          </w:tcPr>
          <w:p w14:paraId="387CDE63">
            <w:pPr>
              <w:keepNext w:val="0"/>
              <w:keepLines w:val="0"/>
              <w:pageBreakBefore w:val="0"/>
              <w:widowControl w:val="0"/>
              <w:kinsoku/>
              <w:wordWrap/>
              <w:overflowPunct/>
              <w:topLinePunct w:val="0"/>
              <w:autoSpaceDE/>
              <w:autoSpaceDN/>
              <w:bidi w:val="0"/>
              <w:adjustRightInd/>
              <w:snapToGrid/>
              <w:spacing w:before="130" w:line="195" w:lineRule="auto"/>
              <w:jc w:val="center"/>
              <w:textAlignment w:val="auto"/>
              <w:outlineLvl w:val="9"/>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0715-5355351</w:t>
            </w:r>
          </w:p>
        </w:tc>
      </w:tr>
      <w:tr w14:paraId="44F44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389" w:type="pct"/>
            <w:vMerge w:val="continue"/>
            <w:tcBorders>
              <w:top w:val="nil"/>
            </w:tcBorders>
            <w:vAlign w:val="center"/>
          </w:tcPr>
          <w:p w14:paraId="6510C2B5">
            <w:pPr>
              <w:keepNext w:val="0"/>
              <w:keepLines w:val="0"/>
              <w:pageBreakBefore w:val="0"/>
              <w:widowControl w:val="0"/>
              <w:kinsoku/>
              <w:wordWrap/>
              <w:overflowPunct/>
              <w:topLinePunct w:val="0"/>
              <w:autoSpaceDE/>
              <w:autoSpaceDN/>
              <w:bidi w:val="0"/>
              <w:adjustRightInd/>
              <w:snapToGrid/>
              <w:jc w:val="center"/>
              <w:textAlignment w:val="auto"/>
              <w:outlineLvl w:val="9"/>
              <w:rPr>
                <w:rFonts w:ascii="Arial"/>
                <w:sz w:val="21"/>
              </w:rPr>
            </w:pPr>
          </w:p>
        </w:tc>
        <w:tc>
          <w:tcPr>
            <w:tcW w:w="2138" w:type="pct"/>
            <w:vAlign w:val="center"/>
          </w:tcPr>
          <w:p w14:paraId="5B083E57">
            <w:pPr>
              <w:pStyle w:val="1117"/>
              <w:keepNext w:val="0"/>
              <w:keepLines w:val="0"/>
              <w:pageBreakBefore w:val="0"/>
              <w:widowControl w:val="0"/>
              <w:kinsoku/>
              <w:wordWrap/>
              <w:overflowPunct/>
              <w:topLinePunct w:val="0"/>
              <w:autoSpaceDE/>
              <w:autoSpaceDN/>
              <w:bidi w:val="0"/>
              <w:adjustRightInd/>
              <w:snapToGrid/>
              <w:spacing w:before="95" w:line="228" w:lineRule="auto"/>
              <w:jc w:val="center"/>
              <w:textAlignment w:val="auto"/>
              <w:outlineLvl w:val="9"/>
            </w:pPr>
            <w:r>
              <w:rPr>
                <w:spacing w:val="7"/>
              </w:rPr>
              <w:t>其他部门</w:t>
            </w:r>
          </w:p>
        </w:tc>
        <w:tc>
          <w:tcPr>
            <w:tcW w:w="1472" w:type="pct"/>
            <w:vAlign w:val="center"/>
          </w:tcPr>
          <w:p w14:paraId="2B58B19A">
            <w:pPr>
              <w:pStyle w:val="1117"/>
              <w:keepNext w:val="0"/>
              <w:keepLines w:val="0"/>
              <w:pageBreakBefore w:val="0"/>
              <w:widowControl w:val="0"/>
              <w:kinsoku/>
              <w:wordWrap/>
              <w:overflowPunct/>
              <w:topLinePunct w:val="0"/>
              <w:autoSpaceDE/>
              <w:autoSpaceDN/>
              <w:bidi w:val="0"/>
              <w:adjustRightInd/>
              <w:snapToGrid/>
              <w:spacing w:before="94" w:line="229" w:lineRule="auto"/>
              <w:jc w:val="center"/>
              <w:textAlignment w:val="auto"/>
              <w:outlineLvl w:val="9"/>
            </w:pPr>
            <w:r>
              <w:rPr>
                <w:rFonts w:ascii="Times New Roman" w:hAnsi="Times New Roman" w:eastAsia="Times New Roman" w:cs="Times New Roman"/>
              </w:rPr>
              <w:t>12345</w:t>
            </w:r>
            <w:r>
              <w:t>转</w:t>
            </w:r>
          </w:p>
        </w:tc>
      </w:tr>
      <w:tr w14:paraId="7261C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389" w:type="pct"/>
            <w:vAlign w:val="center"/>
          </w:tcPr>
          <w:p w14:paraId="4392397C">
            <w:pPr>
              <w:pStyle w:val="1117"/>
              <w:keepNext w:val="0"/>
              <w:keepLines w:val="0"/>
              <w:pageBreakBefore w:val="0"/>
              <w:widowControl w:val="0"/>
              <w:kinsoku/>
              <w:wordWrap/>
              <w:overflowPunct/>
              <w:topLinePunct w:val="0"/>
              <w:autoSpaceDE/>
              <w:autoSpaceDN/>
              <w:bidi w:val="0"/>
              <w:adjustRightInd/>
              <w:snapToGrid/>
              <w:spacing w:before="96" w:line="228" w:lineRule="auto"/>
              <w:jc w:val="center"/>
              <w:textAlignment w:val="auto"/>
              <w:outlineLvl w:val="9"/>
            </w:pPr>
            <w:r>
              <w:rPr>
                <w:spacing w:val="6"/>
              </w:rPr>
              <w:t>消防部门</w:t>
            </w:r>
          </w:p>
        </w:tc>
        <w:tc>
          <w:tcPr>
            <w:tcW w:w="2138" w:type="pct"/>
            <w:vAlign w:val="center"/>
          </w:tcPr>
          <w:p w14:paraId="264C5BA0">
            <w:pPr>
              <w:pStyle w:val="1117"/>
              <w:keepNext w:val="0"/>
              <w:keepLines w:val="0"/>
              <w:pageBreakBefore w:val="0"/>
              <w:widowControl w:val="0"/>
              <w:kinsoku/>
              <w:wordWrap/>
              <w:overflowPunct/>
              <w:topLinePunct w:val="0"/>
              <w:autoSpaceDE/>
              <w:autoSpaceDN/>
              <w:bidi w:val="0"/>
              <w:adjustRightInd/>
              <w:snapToGrid/>
              <w:spacing w:before="95" w:line="229" w:lineRule="auto"/>
              <w:jc w:val="center"/>
              <w:textAlignment w:val="auto"/>
              <w:outlineLvl w:val="9"/>
            </w:pPr>
            <w:r>
              <w:rPr>
                <w:spacing w:val="6"/>
              </w:rPr>
              <w:t>公安消防队</w:t>
            </w:r>
          </w:p>
        </w:tc>
        <w:tc>
          <w:tcPr>
            <w:tcW w:w="1472" w:type="pct"/>
            <w:vAlign w:val="center"/>
          </w:tcPr>
          <w:p w14:paraId="1EFFF366">
            <w:pPr>
              <w:keepNext w:val="0"/>
              <w:keepLines w:val="0"/>
              <w:pageBreakBefore w:val="0"/>
              <w:widowControl w:val="0"/>
              <w:kinsoku/>
              <w:wordWrap/>
              <w:overflowPunct/>
              <w:topLinePunct w:val="0"/>
              <w:autoSpaceDE/>
              <w:autoSpaceDN/>
              <w:bidi w:val="0"/>
              <w:adjustRightInd/>
              <w:snapToGrid/>
              <w:spacing w:before="131" w:line="195" w:lineRule="auto"/>
              <w:jc w:val="center"/>
              <w:textAlignment w:val="auto"/>
              <w:outlineLvl w:val="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119</w:t>
            </w:r>
          </w:p>
        </w:tc>
      </w:tr>
      <w:tr w14:paraId="1D04A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389" w:type="pct"/>
            <w:vMerge w:val="restart"/>
            <w:tcBorders>
              <w:bottom w:val="nil"/>
            </w:tcBorders>
            <w:vAlign w:val="center"/>
          </w:tcPr>
          <w:p w14:paraId="5B3460DF">
            <w:pPr>
              <w:pStyle w:val="1117"/>
              <w:keepNext w:val="0"/>
              <w:keepLines w:val="0"/>
              <w:pageBreakBefore w:val="0"/>
              <w:widowControl w:val="0"/>
              <w:kinsoku/>
              <w:wordWrap/>
              <w:overflowPunct/>
              <w:topLinePunct w:val="0"/>
              <w:autoSpaceDE/>
              <w:autoSpaceDN/>
              <w:bidi w:val="0"/>
              <w:adjustRightInd/>
              <w:snapToGrid/>
              <w:spacing w:before="299" w:line="228" w:lineRule="auto"/>
              <w:jc w:val="center"/>
              <w:textAlignment w:val="auto"/>
              <w:outlineLvl w:val="9"/>
            </w:pPr>
            <w:r>
              <w:rPr>
                <w:spacing w:val="5"/>
              </w:rPr>
              <w:t>公安部门</w:t>
            </w:r>
          </w:p>
        </w:tc>
        <w:tc>
          <w:tcPr>
            <w:tcW w:w="2138" w:type="pct"/>
            <w:vAlign w:val="center"/>
          </w:tcPr>
          <w:p w14:paraId="3785F67E">
            <w:pPr>
              <w:pStyle w:val="1117"/>
              <w:keepNext w:val="0"/>
              <w:keepLines w:val="0"/>
              <w:pageBreakBefore w:val="0"/>
              <w:widowControl w:val="0"/>
              <w:kinsoku/>
              <w:wordWrap/>
              <w:overflowPunct/>
              <w:topLinePunct w:val="0"/>
              <w:autoSpaceDE/>
              <w:autoSpaceDN/>
              <w:bidi w:val="0"/>
              <w:adjustRightInd/>
              <w:snapToGrid/>
              <w:spacing w:before="95" w:line="228" w:lineRule="auto"/>
              <w:jc w:val="center"/>
              <w:textAlignment w:val="auto"/>
              <w:outlineLvl w:val="9"/>
            </w:pPr>
            <w:r>
              <w:rPr>
                <w:rFonts w:hint="eastAsia"/>
                <w:spacing w:val="8"/>
                <w:lang w:eastAsia="zh-CN"/>
              </w:rPr>
              <w:t>赤壁</w:t>
            </w:r>
            <w:r>
              <w:rPr>
                <w:spacing w:val="8"/>
              </w:rPr>
              <w:t>市公安局</w:t>
            </w:r>
          </w:p>
        </w:tc>
        <w:tc>
          <w:tcPr>
            <w:tcW w:w="1472" w:type="pct"/>
            <w:vAlign w:val="center"/>
          </w:tcPr>
          <w:p w14:paraId="23601893">
            <w:pPr>
              <w:keepNext w:val="0"/>
              <w:keepLines w:val="0"/>
              <w:pageBreakBefore w:val="0"/>
              <w:widowControl w:val="0"/>
              <w:kinsoku/>
              <w:wordWrap/>
              <w:overflowPunct/>
              <w:topLinePunct w:val="0"/>
              <w:autoSpaceDE/>
              <w:autoSpaceDN/>
              <w:bidi w:val="0"/>
              <w:adjustRightInd/>
              <w:snapToGrid/>
              <w:spacing w:before="131" w:line="195" w:lineRule="auto"/>
              <w:jc w:val="center"/>
              <w:textAlignment w:val="auto"/>
              <w:outlineLvl w:val="9"/>
              <w:rPr>
                <w:rFonts w:hint="default" w:ascii="Times New Roman" w:hAnsi="Times New Roman" w:eastAsia="宋体" w:cs="Times New Roman"/>
                <w:sz w:val="20"/>
                <w:szCs w:val="20"/>
                <w:lang w:val="en-US" w:eastAsia="zh-CN"/>
              </w:rPr>
            </w:pPr>
            <w:r>
              <w:rPr>
                <w:rFonts w:ascii="Times New Roman" w:hAnsi="Times New Roman" w:eastAsia="Times New Roman" w:cs="Times New Roman"/>
                <w:spacing w:val="4"/>
                <w:sz w:val="20"/>
                <w:szCs w:val="20"/>
              </w:rPr>
              <w:t>0715-</w:t>
            </w:r>
            <w:r>
              <w:rPr>
                <w:rFonts w:hint="eastAsia" w:eastAsia="宋体" w:cs="Times New Roman"/>
                <w:spacing w:val="4"/>
                <w:sz w:val="20"/>
                <w:szCs w:val="20"/>
                <w:lang w:val="en-US" w:eastAsia="zh-CN"/>
              </w:rPr>
              <w:t>5263438</w:t>
            </w:r>
          </w:p>
        </w:tc>
      </w:tr>
      <w:tr w14:paraId="390F9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389" w:type="pct"/>
            <w:vMerge w:val="continue"/>
            <w:tcBorders>
              <w:top w:val="nil"/>
            </w:tcBorders>
            <w:vAlign w:val="center"/>
          </w:tcPr>
          <w:p w14:paraId="48DC71C4">
            <w:pPr>
              <w:keepNext w:val="0"/>
              <w:keepLines w:val="0"/>
              <w:pageBreakBefore w:val="0"/>
              <w:widowControl w:val="0"/>
              <w:kinsoku/>
              <w:wordWrap/>
              <w:overflowPunct/>
              <w:topLinePunct w:val="0"/>
              <w:autoSpaceDE/>
              <w:autoSpaceDN/>
              <w:bidi w:val="0"/>
              <w:adjustRightInd/>
              <w:snapToGrid/>
              <w:jc w:val="center"/>
              <w:textAlignment w:val="auto"/>
              <w:outlineLvl w:val="9"/>
              <w:rPr>
                <w:rFonts w:ascii="Arial"/>
                <w:sz w:val="21"/>
              </w:rPr>
            </w:pPr>
          </w:p>
        </w:tc>
        <w:tc>
          <w:tcPr>
            <w:tcW w:w="2138" w:type="pct"/>
            <w:vAlign w:val="center"/>
          </w:tcPr>
          <w:p w14:paraId="5270ABA1">
            <w:pPr>
              <w:pStyle w:val="1117"/>
              <w:keepNext w:val="0"/>
              <w:keepLines w:val="0"/>
              <w:pageBreakBefore w:val="0"/>
              <w:widowControl w:val="0"/>
              <w:kinsoku/>
              <w:wordWrap/>
              <w:overflowPunct/>
              <w:topLinePunct w:val="0"/>
              <w:autoSpaceDE/>
              <w:autoSpaceDN/>
              <w:bidi w:val="0"/>
              <w:adjustRightInd/>
              <w:snapToGrid/>
              <w:spacing w:before="96" w:line="228" w:lineRule="auto"/>
              <w:jc w:val="center"/>
              <w:textAlignment w:val="auto"/>
              <w:outlineLvl w:val="9"/>
            </w:pPr>
            <w:r>
              <w:rPr>
                <w:spacing w:val="7"/>
              </w:rPr>
              <w:t>报警电话</w:t>
            </w:r>
          </w:p>
        </w:tc>
        <w:tc>
          <w:tcPr>
            <w:tcW w:w="1472" w:type="pct"/>
            <w:vAlign w:val="center"/>
          </w:tcPr>
          <w:p w14:paraId="379BBB8A">
            <w:pPr>
              <w:keepNext w:val="0"/>
              <w:keepLines w:val="0"/>
              <w:pageBreakBefore w:val="0"/>
              <w:widowControl w:val="0"/>
              <w:kinsoku/>
              <w:wordWrap/>
              <w:overflowPunct/>
              <w:topLinePunct w:val="0"/>
              <w:autoSpaceDE/>
              <w:autoSpaceDN/>
              <w:bidi w:val="0"/>
              <w:adjustRightInd/>
              <w:snapToGrid/>
              <w:spacing w:before="132" w:line="195" w:lineRule="auto"/>
              <w:jc w:val="center"/>
              <w:textAlignment w:val="auto"/>
              <w:outlineLvl w:val="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110</w:t>
            </w:r>
          </w:p>
        </w:tc>
      </w:tr>
      <w:tr w14:paraId="5134D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389" w:type="pct"/>
            <w:vMerge w:val="restart"/>
            <w:tcBorders>
              <w:bottom w:val="nil"/>
            </w:tcBorders>
            <w:vAlign w:val="center"/>
          </w:tcPr>
          <w:p w14:paraId="6F67C0AE">
            <w:pPr>
              <w:pStyle w:val="1117"/>
              <w:keepNext w:val="0"/>
              <w:keepLines w:val="0"/>
              <w:pageBreakBefore w:val="0"/>
              <w:widowControl w:val="0"/>
              <w:kinsoku/>
              <w:wordWrap/>
              <w:overflowPunct/>
              <w:topLinePunct w:val="0"/>
              <w:autoSpaceDE/>
              <w:autoSpaceDN/>
              <w:bidi w:val="0"/>
              <w:adjustRightInd/>
              <w:snapToGrid/>
              <w:spacing w:before="299" w:line="229" w:lineRule="auto"/>
              <w:jc w:val="center"/>
              <w:textAlignment w:val="auto"/>
              <w:outlineLvl w:val="9"/>
            </w:pPr>
            <w:r>
              <w:rPr>
                <w:spacing w:val="4"/>
              </w:rPr>
              <w:t>医疗单位</w:t>
            </w:r>
          </w:p>
        </w:tc>
        <w:tc>
          <w:tcPr>
            <w:tcW w:w="2138" w:type="pct"/>
            <w:vAlign w:val="center"/>
          </w:tcPr>
          <w:p w14:paraId="02CBFF39">
            <w:pPr>
              <w:pStyle w:val="1117"/>
              <w:keepNext w:val="0"/>
              <w:keepLines w:val="0"/>
              <w:pageBreakBefore w:val="0"/>
              <w:widowControl w:val="0"/>
              <w:kinsoku/>
              <w:wordWrap/>
              <w:overflowPunct/>
              <w:topLinePunct w:val="0"/>
              <w:autoSpaceDE/>
              <w:autoSpaceDN/>
              <w:bidi w:val="0"/>
              <w:adjustRightInd/>
              <w:snapToGrid/>
              <w:spacing w:before="97" w:line="228" w:lineRule="auto"/>
              <w:jc w:val="center"/>
              <w:textAlignment w:val="auto"/>
              <w:outlineLvl w:val="9"/>
            </w:pPr>
            <w:r>
              <w:rPr>
                <w:rFonts w:hint="eastAsia"/>
                <w:spacing w:val="8"/>
                <w:lang w:eastAsia="zh-CN"/>
              </w:rPr>
              <w:t>赤壁</w:t>
            </w:r>
            <w:r>
              <w:rPr>
                <w:spacing w:val="8"/>
              </w:rPr>
              <w:t>市</w:t>
            </w:r>
            <w:r>
              <w:rPr>
                <w:rFonts w:hint="eastAsia"/>
                <w:spacing w:val="8"/>
                <w:lang w:eastAsia="zh-CN"/>
              </w:rPr>
              <w:t>人民</w:t>
            </w:r>
            <w:r>
              <w:rPr>
                <w:spacing w:val="8"/>
              </w:rPr>
              <w:t>医院</w:t>
            </w:r>
          </w:p>
        </w:tc>
        <w:tc>
          <w:tcPr>
            <w:tcW w:w="1472" w:type="pct"/>
            <w:vAlign w:val="center"/>
          </w:tcPr>
          <w:p w14:paraId="035D270F">
            <w:pPr>
              <w:keepNext w:val="0"/>
              <w:keepLines w:val="0"/>
              <w:pageBreakBefore w:val="0"/>
              <w:widowControl w:val="0"/>
              <w:kinsoku/>
              <w:wordWrap/>
              <w:overflowPunct/>
              <w:topLinePunct w:val="0"/>
              <w:autoSpaceDE/>
              <w:autoSpaceDN/>
              <w:bidi w:val="0"/>
              <w:adjustRightInd/>
              <w:snapToGrid/>
              <w:spacing w:before="133" w:line="195" w:lineRule="auto"/>
              <w:jc w:val="center"/>
              <w:textAlignment w:val="auto"/>
              <w:outlineLvl w:val="9"/>
              <w:rPr>
                <w:rFonts w:hint="default" w:ascii="Times New Roman" w:hAnsi="Times New Roman" w:eastAsia="宋体" w:cs="Times New Roman"/>
                <w:sz w:val="20"/>
                <w:szCs w:val="20"/>
                <w:lang w:val="en-US" w:eastAsia="zh-CN"/>
              </w:rPr>
            </w:pPr>
            <w:r>
              <w:rPr>
                <w:rFonts w:ascii="Times New Roman" w:hAnsi="Times New Roman" w:eastAsia="Times New Roman" w:cs="Times New Roman"/>
                <w:spacing w:val="4"/>
                <w:sz w:val="20"/>
                <w:szCs w:val="20"/>
              </w:rPr>
              <w:t>0715-</w:t>
            </w:r>
            <w:r>
              <w:rPr>
                <w:rFonts w:hint="eastAsia" w:eastAsia="宋体" w:cs="Times New Roman"/>
                <w:spacing w:val="4"/>
                <w:sz w:val="20"/>
                <w:szCs w:val="20"/>
                <w:lang w:val="en-US" w:eastAsia="zh-CN"/>
              </w:rPr>
              <w:t>5222585</w:t>
            </w:r>
          </w:p>
        </w:tc>
      </w:tr>
      <w:tr w14:paraId="1FB28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389" w:type="pct"/>
            <w:vMerge w:val="continue"/>
            <w:tcBorders>
              <w:top w:val="nil"/>
            </w:tcBorders>
            <w:vAlign w:val="center"/>
          </w:tcPr>
          <w:p w14:paraId="3196594D">
            <w:pPr>
              <w:keepNext w:val="0"/>
              <w:keepLines w:val="0"/>
              <w:pageBreakBefore w:val="0"/>
              <w:widowControl w:val="0"/>
              <w:kinsoku/>
              <w:wordWrap/>
              <w:overflowPunct/>
              <w:topLinePunct w:val="0"/>
              <w:autoSpaceDE/>
              <w:autoSpaceDN/>
              <w:bidi w:val="0"/>
              <w:adjustRightInd/>
              <w:snapToGrid/>
              <w:jc w:val="center"/>
              <w:textAlignment w:val="auto"/>
              <w:outlineLvl w:val="9"/>
              <w:rPr>
                <w:rFonts w:ascii="Arial"/>
                <w:sz w:val="21"/>
              </w:rPr>
            </w:pPr>
          </w:p>
        </w:tc>
        <w:tc>
          <w:tcPr>
            <w:tcW w:w="2138" w:type="pct"/>
            <w:vAlign w:val="center"/>
          </w:tcPr>
          <w:p w14:paraId="6D44C07E">
            <w:pPr>
              <w:pStyle w:val="1117"/>
              <w:keepNext w:val="0"/>
              <w:keepLines w:val="0"/>
              <w:pageBreakBefore w:val="0"/>
              <w:widowControl w:val="0"/>
              <w:kinsoku/>
              <w:wordWrap/>
              <w:overflowPunct/>
              <w:topLinePunct w:val="0"/>
              <w:autoSpaceDE/>
              <w:autoSpaceDN/>
              <w:bidi w:val="0"/>
              <w:adjustRightInd/>
              <w:snapToGrid/>
              <w:spacing w:before="96" w:line="228" w:lineRule="auto"/>
              <w:jc w:val="center"/>
              <w:textAlignment w:val="auto"/>
              <w:outlineLvl w:val="9"/>
            </w:pPr>
            <w:r>
              <w:rPr>
                <w:spacing w:val="5"/>
              </w:rPr>
              <w:t>急救电话</w:t>
            </w:r>
          </w:p>
        </w:tc>
        <w:tc>
          <w:tcPr>
            <w:tcW w:w="1472" w:type="pct"/>
            <w:vAlign w:val="center"/>
          </w:tcPr>
          <w:p w14:paraId="55FF7772">
            <w:pPr>
              <w:keepNext w:val="0"/>
              <w:keepLines w:val="0"/>
              <w:pageBreakBefore w:val="0"/>
              <w:widowControl w:val="0"/>
              <w:kinsoku/>
              <w:wordWrap/>
              <w:overflowPunct/>
              <w:topLinePunct w:val="0"/>
              <w:autoSpaceDE/>
              <w:autoSpaceDN/>
              <w:bidi w:val="0"/>
              <w:adjustRightInd/>
              <w:snapToGrid/>
              <w:spacing w:before="131" w:line="195" w:lineRule="auto"/>
              <w:jc w:val="center"/>
              <w:textAlignment w:val="auto"/>
              <w:outlineLvl w:val="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120</w:t>
            </w:r>
          </w:p>
        </w:tc>
      </w:tr>
      <w:tr w14:paraId="52652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389" w:type="pct"/>
            <w:vMerge w:val="restart"/>
            <w:tcBorders>
              <w:bottom w:val="nil"/>
            </w:tcBorders>
            <w:vAlign w:val="center"/>
          </w:tcPr>
          <w:p w14:paraId="19D63E86">
            <w:pPr>
              <w:pStyle w:val="1117"/>
              <w:keepNext w:val="0"/>
              <w:keepLines w:val="0"/>
              <w:pageBreakBefore w:val="0"/>
              <w:widowControl w:val="0"/>
              <w:kinsoku/>
              <w:wordWrap/>
              <w:overflowPunct/>
              <w:topLinePunct w:val="0"/>
              <w:autoSpaceDE/>
              <w:autoSpaceDN/>
              <w:bidi w:val="0"/>
              <w:adjustRightInd/>
              <w:snapToGrid/>
              <w:spacing w:before="299" w:line="228" w:lineRule="auto"/>
              <w:jc w:val="center"/>
              <w:textAlignment w:val="auto"/>
              <w:outlineLvl w:val="9"/>
            </w:pPr>
            <w:r>
              <w:rPr>
                <w:spacing w:val="7"/>
              </w:rPr>
              <w:t>监测机构</w:t>
            </w:r>
          </w:p>
        </w:tc>
        <w:tc>
          <w:tcPr>
            <w:tcW w:w="2138" w:type="pct"/>
            <w:vAlign w:val="center"/>
          </w:tcPr>
          <w:p w14:paraId="6E89FD06">
            <w:pPr>
              <w:pStyle w:val="1117"/>
              <w:keepNext w:val="0"/>
              <w:keepLines w:val="0"/>
              <w:pageBreakBefore w:val="0"/>
              <w:widowControl w:val="0"/>
              <w:kinsoku/>
              <w:wordWrap/>
              <w:overflowPunct/>
              <w:topLinePunct w:val="0"/>
              <w:autoSpaceDE/>
              <w:autoSpaceDN/>
              <w:bidi w:val="0"/>
              <w:adjustRightInd/>
              <w:snapToGrid/>
              <w:spacing w:before="98" w:line="228" w:lineRule="auto"/>
              <w:jc w:val="center"/>
              <w:textAlignment w:val="auto"/>
              <w:outlineLvl w:val="9"/>
              <w:rPr>
                <w:rFonts w:hint="eastAsia" w:eastAsia="宋体"/>
                <w:lang w:eastAsia="zh-CN"/>
              </w:rPr>
            </w:pPr>
            <w:r>
              <w:rPr>
                <w:rFonts w:hint="eastAsia"/>
                <w:spacing w:val="9"/>
                <w:lang w:eastAsia="zh-CN"/>
              </w:rPr>
              <w:t>湖北省安泰安全技术有限公司</w:t>
            </w:r>
          </w:p>
        </w:tc>
        <w:tc>
          <w:tcPr>
            <w:tcW w:w="1472" w:type="pct"/>
            <w:vAlign w:val="center"/>
          </w:tcPr>
          <w:p w14:paraId="1F081B13">
            <w:pPr>
              <w:keepNext w:val="0"/>
              <w:keepLines w:val="0"/>
              <w:pageBreakBefore w:val="0"/>
              <w:widowControl w:val="0"/>
              <w:kinsoku/>
              <w:wordWrap/>
              <w:overflowPunct/>
              <w:topLinePunct w:val="0"/>
              <w:autoSpaceDE/>
              <w:autoSpaceDN/>
              <w:bidi w:val="0"/>
              <w:adjustRightInd/>
              <w:snapToGrid/>
              <w:spacing w:before="133" w:line="195" w:lineRule="auto"/>
              <w:jc w:val="center"/>
              <w:textAlignment w:val="auto"/>
              <w:outlineLvl w:val="9"/>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0715-8875011</w:t>
            </w:r>
          </w:p>
        </w:tc>
      </w:tr>
      <w:tr w14:paraId="1C972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389" w:type="pct"/>
            <w:vMerge w:val="continue"/>
            <w:tcBorders>
              <w:top w:val="nil"/>
            </w:tcBorders>
            <w:vAlign w:val="center"/>
          </w:tcPr>
          <w:p w14:paraId="7970605B">
            <w:pPr>
              <w:keepNext w:val="0"/>
              <w:keepLines w:val="0"/>
              <w:pageBreakBefore w:val="0"/>
              <w:widowControl w:val="0"/>
              <w:kinsoku/>
              <w:wordWrap/>
              <w:overflowPunct/>
              <w:topLinePunct w:val="0"/>
              <w:autoSpaceDE/>
              <w:autoSpaceDN/>
              <w:bidi w:val="0"/>
              <w:adjustRightInd/>
              <w:snapToGrid/>
              <w:jc w:val="center"/>
              <w:textAlignment w:val="auto"/>
              <w:outlineLvl w:val="9"/>
              <w:rPr>
                <w:rFonts w:ascii="Arial"/>
                <w:sz w:val="21"/>
              </w:rPr>
            </w:pPr>
          </w:p>
        </w:tc>
        <w:tc>
          <w:tcPr>
            <w:tcW w:w="2138" w:type="pct"/>
            <w:vAlign w:val="center"/>
          </w:tcPr>
          <w:p w14:paraId="3B60D395">
            <w:pPr>
              <w:pStyle w:val="1117"/>
              <w:keepNext w:val="0"/>
              <w:keepLines w:val="0"/>
              <w:pageBreakBefore w:val="0"/>
              <w:widowControl w:val="0"/>
              <w:kinsoku/>
              <w:wordWrap/>
              <w:overflowPunct/>
              <w:topLinePunct w:val="0"/>
              <w:autoSpaceDE/>
              <w:autoSpaceDN/>
              <w:bidi w:val="0"/>
              <w:adjustRightInd/>
              <w:snapToGrid/>
              <w:spacing w:before="96" w:line="229" w:lineRule="auto"/>
              <w:jc w:val="center"/>
              <w:textAlignment w:val="auto"/>
              <w:outlineLvl w:val="9"/>
            </w:pPr>
            <w:r>
              <w:rPr>
                <w:spacing w:val="8"/>
              </w:rPr>
              <w:t>咸宁生态环境监测中心</w:t>
            </w:r>
          </w:p>
        </w:tc>
        <w:tc>
          <w:tcPr>
            <w:tcW w:w="1472" w:type="pct"/>
            <w:vAlign w:val="center"/>
          </w:tcPr>
          <w:p w14:paraId="70DFF199">
            <w:pPr>
              <w:keepNext w:val="0"/>
              <w:keepLines w:val="0"/>
              <w:pageBreakBefore w:val="0"/>
              <w:widowControl w:val="0"/>
              <w:kinsoku/>
              <w:wordWrap/>
              <w:overflowPunct/>
              <w:topLinePunct w:val="0"/>
              <w:autoSpaceDE/>
              <w:autoSpaceDN/>
              <w:bidi w:val="0"/>
              <w:adjustRightInd/>
              <w:snapToGrid/>
              <w:spacing w:before="132" w:line="195" w:lineRule="auto"/>
              <w:jc w:val="center"/>
              <w:textAlignment w:val="auto"/>
              <w:outlineLvl w:val="9"/>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0715-8256071</w:t>
            </w:r>
          </w:p>
        </w:tc>
      </w:tr>
      <w:tr w14:paraId="158B9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389" w:type="pct"/>
            <w:vAlign w:val="center"/>
          </w:tcPr>
          <w:p w14:paraId="60BDA21B">
            <w:pPr>
              <w:pStyle w:val="1117"/>
              <w:keepNext w:val="0"/>
              <w:keepLines w:val="0"/>
              <w:pageBreakBefore w:val="0"/>
              <w:widowControl w:val="0"/>
              <w:kinsoku/>
              <w:wordWrap/>
              <w:overflowPunct/>
              <w:topLinePunct w:val="0"/>
              <w:autoSpaceDE/>
              <w:autoSpaceDN/>
              <w:bidi w:val="0"/>
              <w:adjustRightInd/>
              <w:snapToGrid/>
              <w:spacing w:before="99" w:line="228" w:lineRule="auto"/>
              <w:jc w:val="center"/>
              <w:textAlignment w:val="auto"/>
              <w:outlineLvl w:val="9"/>
            </w:pPr>
            <w:r>
              <w:rPr>
                <w:spacing w:val="7"/>
              </w:rPr>
              <w:t>应急管理</w:t>
            </w:r>
          </w:p>
        </w:tc>
        <w:tc>
          <w:tcPr>
            <w:tcW w:w="2138" w:type="pct"/>
            <w:vAlign w:val="center"/>
          </w:tcPr>
          <w:p w14:paraId="2267D023">
            <w:pPr>
              <w:pStyle w:val="1117"/>
              <w:keepNext w:val="0"/>
              <w:keepLines w:val="0"/>
              <w:pageBreakBefore w:val="0"/>
              <w:widowControl w:val="0"/>
              <w:kinsoku/>
              <w:wordWrap/>
              <w:overflowPunct/>
              <w:topLinePunct w:val="0"/>
              <w:autoSpaceDE/>
              <w:autoSpaceDN/>
              <w:bidi w:val="0"/>
              <w:adjustRightInd/>
              <w:snapToGrid/>
              <w:spacing w:before="99" w:line="228" w:lineRule="auto"/>
              <w:jc w:val="center"/>
              <w:textAlignment w:val="auto"/>
              <w:outlineLvl w:val="9"/>
            </w:pPr>
            <w:r>
              <w:rPr>
                <w:rFonts w:hint="eastAsia"/>
                <w:spacing w:val="8"/>
                <w:lang w:eastAsia="zh-CN"/>
              </w:rPr>
              <w:t>赤壁</w:t>
            </w:r>
            <w:r>
              <w:rPr>
                <w:spacing w:val="8"/>
              </w:rPr>
              <w:t>市应急管理局</w:t>
            </w:r>
          </w:p>
        </w:tc>
        <w:tc>
          <w:tcPr>
            <w:tcW w:w="1472" w:type="pct"/>
            <w:vAlign w:val="center"/>
          </w:tcPr>
          <w:p w14:paraId="2AC9FAC2">
            <w:pPr>
              <w:keepNext w:val="0"/>
              <w:keepLines w:val="0"/>
              <w:pageBreakBefore w:val="0"/>
              <w:widowControl w:val="0"/>
              <w:kinsoku/>
              <w:wordWrap/>
              <w:overflowPunct/>
              <w:topLinePunct w:val="0"/>
              <w:autoSpaceDE/>
              <w:autoSpaceDN/>
              <w:bidi w:val="0"/>
              <w:adjustRightInd/>
              <w:snapToGrid/>
              <w:spacing w:before="134" w:line="195" w:lineRule="auto"/>
              <w:jc w:val="center"/>
              <w:textAlignment w:val="auto"/>
              <w:outlineLvl w:val="9"/>
              <w:rPr>
                <w:rFonts w:hint="default" w:ascii="Times New Roman" w:hAnsi="Times New Roman" w:eastAsia="宋体" w:cs="Times New Roman"/>
                <w:sz w:val="20"/>
                <w:szCs w:val="20"/>
                <w:lang w:val="en-US" w:eastAsia="zh-CN"/>
              </w:rPr>
            </w:pPr>
            <w:r>
              <w:rPr>
                <w:rFonts w:ascii="Times New Roman" w:hAnsi="Times New Roman" w:eastAsia="Times New Roman" w:cs="Times New Roman"/>
                <w:spacing w:val="4"/>
                <w:sz w:val="20"/>
                <w:szCs w:val="20"/>
              </w:rPr>
              <w:t>0715</w:t>
            </w:r>
            <w:r>
              <w:rPr>
                <w:rFonts w:hint="eastAsia" w:eastAsia="宋体" w:cs="Times New Roman"/>
                <w:spacing w:val="4"/>
                <w:sz w:val="20"/>
                <w:szCs w:val="20"/>
                <w:lang w:val="en-US" w:eastAsia="zh-CN"/>
              </w:rPr>
              <w:t>-5353630</w:t>
            </w:r>
          </w:p>
        </w:tc>
      </w:tr>
      <w:tr w14:paraId="0F269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389" w:type="pct"/>
            <w:vAlign w:val="center"/>
          </w:tcPr>
          <w:p w14:paraId="664B54A1">
            <w:pPr>
              <w:pStyle w:val="1117"/>
              <w:keepNext w:val="0"/>
              <w:keepLines w:val="0"/>
              <w:pageBreakBefore w:val="0"/>
              <w:widowControl w:val="0"/>
              <w:kinsoku/>
              <w:wordWrap/>
              <w:overflowPunct/>
              <w:topLinePunct w:val="0"/>
              <w:autoSpaceDE/>
              <w:autoSpaceDN/>
              <w:bidi w:val="0"/>
              <w:adjustRightInd/>
              <w:snapToGrid/>
              <w:spacing w:before="97" w:line="228" w:lineRule="auto"/>
              <w:jc w:val="center"/>
              <w:textAlignment w:val="auto"/>
              <w:outlineLvl w:val="9"/>
            </w:pPr>
            <w:r>
              <w:rPr>
                <w:spacing w:val="8"/>
              </w:rPr>
              <w:t>合作单位应急救援</w:t>
            </w:r>
          </w:p>
        </w:tc>
        <w:tc>
          <w:tcPr>
            <w:tcW w:w="2138" w:type="pct"/>
            <w:vAlign w:val="center"/>
          </w:tcPr>
          <w:p w14:paraId="69353B5F">
            <w:pPr>
              <w:pStyle w:val="1117"/>
              <w:keepNext w:val="0"/>
              <w:keepLines w:val="0"/>
              <w:pageBreakBefore w:val="0"/>
              <w:widowControl w:val="0"/>
              <w:kinsoku/>
              <w:wordWrap/>
              <w:overflowPunct/>
              <w:topLinePunct w:val="0"/>
              <w:autoSpaceDE/>
              <w:autoSpaceDN/>
              <w:bidi w:val="0"/>
              <w:adjustRightInd/>
              <w:snapToGrid/>
              <w:spacing w:before="97" w:line="228" w:lineRule="auto"/>
              <w:jc w:val="center"/>
              <w:textAlignment w:val="auto"/>
              <w:outlineLvl w:val="9"/>
              <w:rPr>
                <w:rFonts w:hint="eastAsia" w:eastAsia="宋体"/>
                <w:lang w:eastAsia="zh-CN"/>
              </w:rPr>
            </w:pPr>
            <w:r>
              <w:rPr>
                <w:rFonts w:hint="eastAsia"/>
                <w:spacing w:val="9"/>
                <w:lang w:eastAsia="zh-CN"/>
              </w:rPr>
              <w:t>湖北润坊卫生用品有限公司</w:t>
            </w:r>
          </w:p>
        </w:tc>
        <w:tc>
          <w:tcPr>
            <w:tcW w:w="1472" w:type="pct"/>
            <w:vAlign w:val="center"/>
          </w:tcPr>
          <w:p w14:paraId="30096882">
            <w:pPr>
              <w:keepNext w:val="0"/>
              <w:keepLines w:val="0"/>
              <w:pageBreakBefore w:val="0"/>
              <w:widowControl w:val="0"/>
              <w:kinsoku/>
              <w:wordWrap/>
              <w:overflowPunct/>
              <w:topLinePunct w:val="0"/>
              <w:autoSpaceDE/>
              <w:autoSpaceDN/>
              <w:bidi w:val="0"/>
              <w:adjustRightInd/>
              <w:snapToGrid/>
              <w:spacing w:before="133" w:line="195" w:lineRule="auto"/>
              <w:jc w:val="center"/>
              <w:textAlignment w:val="auto"/>
              <w:outlineLvl w:val="9"/>
              <w:rPr>
                <w:rFonts w:hint="default" w:ascii="Times New Roman" w:hAnsi="Times New Roman" w:eastAsia="宋体" w:cs="Times New Roman"/>
                <w:sz w:val="20"/>
                <w:szCs w:val="20"/>
                <w:lang w:val="en-US" w:eastAsia="zh-CN"/>
              </w:rPr>
            </w:pPr>
            <w:r>
              <w:rPr>
                <w:rFonts w:hint="eastAsia" w:eastAsia="宋体" w:cs="Times New Roman"/>
                <w:spacing w:val="4"/>
                <w:sz w:val="20"/>
                <w:szCs w:val="20"/>
                <w:lang w:val="en-US" w:eastAsia="zh-CN"/>
              </w:rPr>
              <w:t>18365656258</w:t>
            </w:r>
          </w:p>
        </w:tc>
      </w:tr>
    </w:tbl>
    <w:p w14:paraId="72DFDA3B">
      <w:pPr>
        <w:spacing w:before="154" w:line="226" w:lineRule="auto"/>
        <w:ind w:left="3"/>
        <w:outlineLvl w:val="0"/>
        <w:rPr>
          <w:rFonts w:ascii="Times New Roman" w:hAnsi="Times New Roman" w:eastAsia="Times New Roman" w:cs="Times New Roman"/>
          <w:b/>
          <w:bCs/>
          <w:spacing w:val="3"/>
          <w:sz w:val="31"/>
          <w:szCs w:val="31"/>
        </w:rPr>
        <w:sectPr>
          <w:pgSz w:w="11906" w:h="16838"/>
          <w:pgMar w:top="1230" w:right="1077" w:bottom="1230" w:left="1134" w:header="709" w:footer="799" w:gutter="0"/>
          <w:pgBorders>
            <w:top w:val="none" w:sz="0" w:space="0"/>
            <w:left w:val="none" w:sz="0" w:space="0"/>
            <w:bottom w:val="none" w:sz="0" w:space="0"/>
            <w:right w:val="none" w:sz="0" w:space="0"/>
          </w:pgBorders>
          <w:pgNumType w:fmt="decimal"/>
          <w:cols w:space="0" w:num="1"/>
          <w:rtlGutter w:val="0"/>
          <w:docGrid w:linePitch="312" w:charSpace="0"/>
        </w:sectPr>
      </w:pPr>
    </w:p>
    <w:p w14:paraId="4D980C4C">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ind w:left="0"/>
        <w:textAlignment w:val="auto"/>
        <w:outlineLvl w:val="0"/>
        <w:rPr>
          <w:rFonts w:ascii="宋体" w:hAnsi="宋体" w:eastAsia="宋体" w:cs="宋体"/>
          <w:sz w:val="31"/>
          <w:szCs w:val="31"/>
        </w:rPr>
      </w:pPr>
      <w:bookmarkStart w:id="56" w:name="_Toc20724"/>
      <w:r>
        <w:rPr>
          <w:rFonts w:ascii="Times New Roman" w:hAnsi="Times New Roman" w:eastAsia="Times New Roman" w:cs="Times New Roman"/>
          <w:b/>
          <w:bCs/>
          <w:spacing w:val="3"/>
          <w:sz w:val="31"/>
          <w:szCs w:val="31"/>
        </w:rPr>
        <w:t>3</w:t>
      </w:r>
      <w:r>
        <w:rPr>
          <w:rFonts w:ascii="Times New Roman" w:hAnsi="Times New Roman" w:eastAsia="Times New Roman" w:cs="Times New Roman"/>
          <w:b/>
          <w:bCs/>
          <w:spacing w:val="20"/>
          <w:sz w:val="31"/>
          <w:szCs w:val="31"/>
        </w:rPr>
        <w:t xml:space="preserve"> </w:t>
      </w:r>
      <w:r>
        <w:rPr>
          <w:rFonts w:ascii="宋体" w:hAnsi="宋体" w:eastAsia="宋体" w:cs="宋体"/>
          <w:b/>
          <w:bCs/>
          <w:spacing w:val="3"/>
          <w:sz w:val="31"/>
          <w:szCs w:val="31"/>
        </w:rPr>
        <w:t>预防与预警</w:t>
      </w:r>
      <w:bookmarkEnd w:id="56"/>
    </w:p>
    <w:p w14:paraId="6931BBD3">
      <w:pPr>
        <w:keepNext w:val="0"/>
        <w:keepLines w:val="0"/>
        <w:pageBreakBefore w:val="0"/>
        <w:widowControl w:val="0"/>
        <w:kinsoku/>
        <w:wordWrap/>
        <w:overflowPunct/>
        <w:topLinePunct w:val="0"/>
        <w:autoSpaceDE/>
        <w:autoSpaceDN/>
        <w:bidi w:val="0"/>
        <w:adjustRightInd/>
        <w:snapToGrid/>
        <w:spacing w:line="240" w:lineRule="auto"/>
        <w:ind w:left="0"/>
        <w:textAlignment w:val="auto"/>
        <w:outlineLvl w:val="1"/>
        <w:rPr>
          <w:rFonts w:ascii="宋体" w:hAnsi="宋体" w:eastAsia="宋体" w:cs="宋体"/>
          <w:sz w:val="30"/>
          <w:szCs w:val="30"/>
        </w:rPr>
      </w:pPr>
      <w:bookmarkStart w:id="57" w:name="_Toc17865"/>
      <w:r>
        <w:rPr>
          <w:rFonts w:ascii="Times New Roman" w:hAnsi="Times New Roman" w:eastAsia="Times New Roman" w:cs="Times New Roman"/>
          <w:b/>
          <w:bCs/>
          <w:spacing w:val="-5"/>
          <w:sz w:val="30"/>
          <w:szCs w:val="30"/>
        </w:rPr>
        <w:t>3.1</w:t>
      </w:r>
      <w:r>
        <w:rPr>
          <w:rFonts w:ascii="Times New Roman" w:hAnsi="Times New Roman" w:eastAsia="Times New Roman" w:cs="Times New Roman"/>
          <w:b/>
          <w:bCs/>
          <w:spacing w:val="20"/>
          <w:sz w:val="30"/>
          <w:szCs w:val="30"/>
        </w:rPr>
        <w:t xml:space="preserve"> </w:t>
      </w:r>
      <w:r>
        <w:rPr>
          <w:rFonts w:ascii="宋体" w:hAnsi="宋体" w:eastAsia="宋体" w:cs="宋体"/>
          <w:b/>
          <w:bCs/>
          <w:spacing w:val="-5"/>
          <w:sz w:val="30"/>
          <w:szCs w:val="30"/>
        </w:rPr>
        <w:t>预防措施</w:t>
      </w:r>
      <w:bookmarkEnd w:id="57"/>
    </w:p>
    <w:p w14:paraId="47BC2BD0">
      <w:pPr>
        <w:spacing w:before="91" w:line="221" w:lineRule="auto"/>
        <w:ind w:left="3"/>
        <w:outlineLvl w:val="2"/>
        <w:rPr>
          <w:rFonts w:ascii="宋体" w:hAnsi="宋体" w:eastAsia="宋体" w:cs="宋体"/>
          <w:sz w:val="28"/>
          <w:szCs w:val="28"/>
        </w:rPr>
      </w:pPr>
      <w:r>
        <w:rPr>
          <w:rFonts w:ascii="Times New Roman" w:hAnsi="Times New Roman" w:eastAsia="Times New Roman" w:cs="Times New Roman"/>
          <w:b/>
          <w:bCs/>
          <w:spacing w:val="-2"/>
          <w:sz w:val="28"/>
          <w:szCs w:val="28"/>
        </w:rPr>
        <w:t xml:space="preserve">3.1.1 </w:t>
      </w:r>
      <w:r>
        <w:rPr>
          <w:rFonts w:ascii="宋体" w:hAnsi="宋体" w:eastAsia="宋体" w:cs="宋体"/>
          <w:b/>
          <w:bCs/>
          <w:spacing w:val="-2"/>
          <w:sz w:val="28"/>
          <w:szCs w:val="28"/>
        </w:rPr>
        <w:t>危险源监控</w:t>
      </w:r>
    </w:p>
    <w:p w14:paraId="054B9012">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为了及时掌握危险源的情况，对危险事故做到早发现早处理，降低或避免危险事故造成的危害，必须建立健全危险源监控体系，具体工作内容包括以下两个方面：</w:t>
      </w:r>
    </w:p>
    <w:p w14:paraId="3AEE30DF">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首先是监控内容：主要包括监控对象、监控部位、监控方式、监控时间以及监控频率。</w:t>
      </w:r>
    </w:p>
    <w:p w14:paraId="2293C5CF">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其次是监控人员、物资配备：监控人员落实到位，监控等级表、监控设施、化验药品配备齐全，并且落实到位。</w:t>
      </w:r>
    </w:p>
    <w:p w14:paraId="5C85D46A">
      <w:pPr>
        <w:keepNext w:val="0"/>
        <w:keepLines w:val="0"/>
        <w:pageBreakBefore w:val="0"/>
        <w:widowControl w:val="0"/>
        <w:kinsoku/>
        <w:wordWrap/>
        <w:overflowPunct/>
        <w:topLinePunct w:val="0"/>
        <w:autoSpaceDE/>
        <w:autoSpaceDN/>
        <w:bidi w:val="0"/>
        <w:adjustRightInd/>
        <w:snapToGrid/>
        <w:spacing w:line="353" w:lineRule="auto"/>
        <w:ind w:left="0" w:right="0" w:firstLine="420" w:firstLineChars="200"/>
        <w:jc w:val="both"/>
        <w:textAlignment w:val="auto"/>
        <w:rPr>
          <w:rFonts w:ascii="宋体" w:hAnsi="宋体" w:eastAsia="宋体" w:cs="宋体"/>
          <w:b w:val="0"/>
          <w:bCs w:val="0"/>
          <w:spacing w:val="2"/>
          <w:kern w:val="2"/>
          <w:sz w:val="24"/>
          <w:szCs w:val="24"/>
          <w:lang w:val="en-US" w:eastAsia="zh-CN" w:bidi="ar-SA"/>
        </w:rPr>
      </w:pPr>
      <w:r>
        <w:fldChar w:fldCharType="begin"/>
      </w:r>
      <w:r>
        <w:instrText xml:space="preserve"> HYPERLINK "3.1.1.1" </w:instrText>
      </w:r>
      <w:r>
        <w:fldChar w:fldCharType="separate"/>
      </w:r>
      <w:r>
        <w:rPr>
          <w:rFonts w:ascii="Times New Roman" w:hAnsi="Times New Roman" w:eastAsia="Times New Roman" w:cs="Times New Roman"/>
          <w:b/>
          <w:bCs/>
          <w:spacing w:val="-6"/>
          <w:sz w:val="24"/>
          <w:szCs w:val="24"/>
        </w:rPr>
        <w:t>3.1.1.1</w:t>
      </w:r>
      <w:r>
        <w:rPr>
          <w:rFonts w:ascii="Times New Roman" w:hAnsi="Times New Roman" w:eastAsia="Times New Roman" w:cs="Times New Roman"/>
          <w:b/>
          <w:bCs/>
          <w:spacing w:val="-6"/>
          <w:sz w:val="24"/>
          <w:szCs w:val="24"/>
        </w:rPr>
        <w:fldChar w:fldCharType="end"/>
      </w:r>
      <w:r>
        <w:rPr>
          <w:rFonts w:ascii="Times New Roman" w:hAnsi="Times New Roman" w:eastAsia="Times New Roman" w:cs="Times New Roman"/>
          <w:b/>
          <w:bCs/>
          <w:spacing w:val="53"/>
          <w:sz w:val="24"/>
          <w:szCs w:val="24"/>
        </w:rPr>
        <w:t xml:space="preserve"> </w:t>
      </w:r>
      <w:r>
        <w:rPr>
          <w:rFonts w:ascii="宋体" w:hAnsi="宋体" w:eastAsia="宋体" w:cs="宋体"/>
          <w:b/>
          <w:bCs/>
          <w:spacing w:val="-6"/>
          <w:sz w:val="24"/>
          <w:szCs w:val="24"/>
        </w:rPr>
        <w:t>日常监控</w:t>
      </w:r>
    </w:p>
    <w:p w14:paraId="4C3180CF">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（1）各个危险源负责部门每日对</w:t>
      </w:r>
      <w:r>
        <w:rPr>
          <w:rFonts w:hint="eastAsia" w:ascii="宋体" w:hAnsi="宋体" w:eastAsia="宋体" w:cs="宋体"/>
          <w:b w:val="0"/>
          <w:bCs w:val="0"/>
          <w:spacing w:val="2"/>
          <w:kern w:val="2"/>
          <w:sz w:val="24"/>
          <w:szCs w:val="24"/>
          <w:lang w:val="en-US" w:eastAsia="zh-CN" w:bidi="ar-SA"/>
        </w:rPr>
        <w:t>浸漆房、“脉冲袋式除尘器+18m排气筒”、“高温布袋除尘器+15m排气筒”、</w:t>
      </w:r>
      <w:r>
        <w:rPr>
          <w:rFonts w:ascii="宋体" w:hAnsi="宋体" w:eastAsia="宋体" w:cs="宋体"/>
          <w:b w:val="0"/>
          <w:bCs w:val="0"/>
          <w:spacing w:val="2"/>
          <w:kern w:val="2"/>
          <w:sz w:val="24"/>
          <w:szCs w:val="24"/>
          <w:lang w:val="en-US" w:eastAsia="zh-CN" w:bidi="ar-SA"/>
        </w:rPr>
        <w:t>“</w:t>
      </w:r>
      <w:r>
        <w:rPr>
          <w:rFonts w:hint="eastAsia" w:ascii="宋体" w:hAnsi="宋体" w:eastAsia="宋体" w:cs="宋体"/>
          <w:b w:val="0"/>
          <w:bCs w:val="0"/>
          <w:spacing w:val="2"/>
          <w:kern w:val="2"/>
          <w:sz w:val="24"/>
          <w:szCs w:val="24"/>
          <w:lang w:val="en-US" w:eastAsia="zh-CN" w:bidi="ar-SA"/>
        </w:rPr>
        <w:t>光氧催化</w:t>
      </w:r>
      <w:r>
        <w:rPr>
          <w:rFonts w:ascii="宋体" w:hAnsi="宋体" w:eastAsia="宋体" w:cs="宋体"/>
          <w:b w:val="0"/>
          <w:bCs w:val="0"/>
          <w:spacing w:val="2"/>
          <w:kern w:val="2"/>
          <w:sz w:val="24"/>
          <w:szCs w:val="24"/>
          <w:lang w:val="en-US" w:eastAsia="zh-CN" w:bidi="ar-SA"/>
        </w:rPr>
        <w:t>+</w:t>
      </w:r>
      <w:r>
        <w:rPr>
          <w:rFonts w:hint="eastAsia" w:ascii="宋体" w:hAnsi="宋体" w:eastAsia="宋体" w:cs="宋体"/>
          <w:b w:val="0"/>
          <w:bCs w:val="0"/>
          <w:spacing w:val="2"/>
          <w:kern w:val="2"/>
          <w:sz w:val="24"/>
          <w:szCs w:val="24"/>
          <w:lang w:val="en-US" w:eastAsia="zh-CN" w:bidi="ar-SA"/>
        </w:rPr>
        <w:t>活性炭吸附</w:t>
      </w:r>
      <w:r>
        <w:rPr>
          <w:rFonts w:ascii="宋体" w:hAnsi="宋体" w:eastAsia="宋体" w:cs="宋体"/>
          <w:b w:val="0"/>
          <w:bCs w:val="0"/>
          <w:spacing w:val="2"/>
          <w:kern w:val="2"/>
          <w:sz w:val="24"/>
          <w:szCs w:val="24"/>
          <w:lang w:val="en-US" w:eastAsia="zh-CN" w:bidi="ar-SA"/>
        </w:rPr>
        <w:t>+</w:t>
      </w:r>
      <w:r>
        <w:rPr>
          <w:rFonts w:hint="eastAsia" w:ascii="宋体" w:hAnsi="宋体" w:eastAsia="宋体" w:cs="宋体"/>
          <w:b w:val="0"/>
          <w:bCs w:val="0"/>
          <w:spacing w:val="2"/>
          <w:kern w:val="2"/>
          <w:sz w:val="24"/>
          <w:szCs w:val="24"/>
          <w:lang w:val="en-US" w:eastAsia="zh-CN" w:bidi="ar-SA"/>
        </w:rPr>
        <w:t>15m排气筒</w:t>
      </w:r>
      <w:r>
        <w:rPr>
          <w:rFonts w:ascii="宋体" w:hAnsi="宋体" w:eastAsia="宋体" w:cs="宋体"/>
          <w:b w:val="0"/>
          <w:bCs w:val="0"/>
          <w:spacing w:val="2"/>
          <w:kern w:val="2"/>
          <w:sz w:val="24"/>
          <w:szCs w:val="24"/>
          <w:lang w:val="en-US" w:eastAsia="zh-CN" w:bidi="ar-SA"/>
        </w:rPr>
        <w:t>”</w:t>
      </w:r>
      <w:r>
        <w:rPr>
          <w:rFonts w:hint="eastAsia" w:ascii="宋体" w:hAnsi="宋体" w:eastAsia="宋体" w:cs="宋体"/>
          <w:b w:val="0"/>
          <w:bCs w:val="0"/>
          <w:spacing w:val="2"/>
          <w:kern w:val="2"/>
          <w:sz w:val="24"/>
          <w:szCs w:val="24"/>
          <w:lang w:val="en-US" w:eastAsia="zh-CN" w:bidi="ar-SA"/>
        </w:rPr>
        <w:t>等装</w:t>
      </w:r>
      <w:r>
        <w:rPr>
          <w:rFonts w:ascii="宋体" w:hAnsi="宋体" w:eastAsia="宋体" w:cs="宋体"/>
          <w:b w:val="0"/>
          <w:bCs w:val="0"/>
          <w:spacing w:val="2"/>
          <w:kern w:val="2"/>
          <w:sz w:val="24"/>
          <w:szCs w:val="24"/>
          <w:lang w:val="en-US" w:eastAsia="zh-CN" w:bidi="ar-SA"/>
        </w:rPr>
        <w:t>置故障等主要风险源进行检查，以免发生突发环境事故。</w:t>
      </w:r>
    </w:p>
    <w:p w14:paraId="2099C94F">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（2）记录每月报送办公室，并由办公室保存。办公室每月对执行情况进行抽查。</w:t>
      </w:r>
    </w:p>
    <w:p w14:paraId="6EEBF8D1">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（3）做好物料的出入库管理，经常检查库存物料的安全状况，督促搬运工遵守安全操作规程。下班时必须切断电源，检查无误后，才能离岗。</w:t>
      </w:r>
    </w:p>
    <w:p w14:paraId="53A386C6">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（4）消防部及后勤人员负责消防、生产安全巡查工作，检查消防设施的完好性和消防通道的畅通，检查危化品储存容器是否完好无损、废气处理设施是否正常运行；巡查安全隐患重点部位包括：主要生产设备</w:t>
      </w:r>
      <w:r>
        <w:rPr>
          <w:rFonts w:hint="eastAsia" w:ascii="宋体" w:hAnsi="宋体" w:cs="宋体"/>
          <w:b w:val="0"/>
          <w:bCs w:val="0"/>
          <w:spacing w:val="2"/>
          <w:kern w:val="2"/>
          <w:sz w:val="24"/>
          <w:szCs w:val="24"/>
          <w:lang w:val="en-US" w:eastAsia="zh-CN" w:bidi="ar-SA"/>
        </w:rPr>
        <w:t>，</w:t>
      </w:r>
      <w:r>
        <w:rPr>
          <w:rFonts w:hint="eastAsia" w:ascii="宋体" w:hAnsi="宋体" w:eastAsia="宋体" w:cs="宋体"/>
          <w:b w:val="0"/>
          <w:bCs w:val="0"/>
          <w:spacing w:val="2"/>
          <w:kern w:val="2"/>
          <w:sz w:val="24"/>
          <w:szCs w:val="24"/>
          <w:lang w:val="en-US" w:eastAsia="zh-CN" w:bidi="ar-SA"/>
        </w:rPr>
        <w:t>“脉冲袋式除尘器+18m排气筒”、“高温布袋除尘器+15m排气筒”、</w:t>
      </w:r>
      <w:r>
        <w:rPr>
          <w:rFonts w:ascii="宋体" w:hAnsi="宋体" w:eastAsia="宋体" w:cs="宋体"/>
          <w:b w:val="0"/>
          <w:bCs w:val="0"/>
          <w:spacing w:val="2"/>
          <w:kern w:val="2"/>
          <w:sz w:val="24"/>
          <w:szCs w:val="24"/>
          <w:lang w:val="en-US" w:eastAsia="zh-CN" w:bidi="ar-SA"/>
        </w:rPr>
        <w:t>“</w:t>
      </w:r>
      <w:r>
        <w:rPr>
          <w:rFonts w:hint="eastAsia" w:ascii="宋体" w:hAnsi="宋体" w:eastAsia="宋体" w:cs="宋体"/>
          <w:b w:val="0"/>
          <w:bCs w:val="0"/>
          <w:spacing w:val="2"/>
          <w:kern w:val="2"/>
          <w:sz w:val="24"/>
          <w:szCs w:val="24"/>
          <w:lang w:val="en-US" w:eastAsia="zh-CN" w:bidi="ar-SA"/>
        </w:rPr>
        <w:t>光氧催化</w:t>
      </w:r>
      <w:r>
        <w:rPr>
          <w:rFonts w:ascii="宋体" w:hAnsi="宋体" w:eastAsia="宋体" w:cs="宋体"/>
          <w:b w:val="0"/>
          <w:bCs w:val="0"/>
          <w:spacing w:val="2"/>
          <w:kern w:val="2"/>
          <w:sz w:val="24"/>
          <w:szCs w:val="24"/>
          <w:lang w:val="en-US" w:eastAsia="zh-CN" w:bidi="ar-SA"/>
        </w:rPr>
        <w:t>+</w:t>
      </w:r>
      <w:r>
        <w:rPr>
          <w:rFonts w:hint="eastAsia" w:ascii="宋体" w:hAnsi="宋体" w:eastAsia="宋体" w:cs="宋体"/>
          <w:b w:val="0"/>
          <w:bCs w:val="0"/>
          <w:spacing w:val="2"/>
          <w:kern w:val="2"/>
          <w:sz w:val="24"/>
          <w:szCs w:val="24"/>
          <w:lang w:val="en-US" w:eastAsia="zh-CN" w:bidi="ar-SA"/>
        </w:rPr>
        <w:t>活性炭吸附</w:t>
      </w:r>
      <w:r>
        <w:rPr>
          <w:rFonts w:ascii="宋体" w:hAnsi="宋体" w:eastAsia="宋体" w:cs="宋体"/>
          <w:b w:val="0"/>
          <w:bCs w:val="0"/>
          <w:spacing w:val="2"/>
          <w:kern w:val="2"/>
          <w:sz w:val="24"/>
          <w:szCs w:val="24"/>
          <w:lang w:val="en-US" w:eastAsia="zh-CN" w:bidi="ar-SA"/>
        </w:rPr>
        <w:t>+</w:t>
      </w:r>
      <w:r>
        <w:rPr>
          <w:rFonts w:hint="eastAsia" w:ascii="宋体" w:hAnsi="宋体" w:eastAsia="宋体" w:cs="宋体"/>
          <w:b w:val="0"/>
          <w:bCs w:val="0"/>
          <w:spacing w:val="2"/>
          <w:kern w:val="2"/>
          <w:sz w:val="24"/>
          <w:szCs w:val="24"/>
          <w:lang w:val="en-US" w:eastAsia="zh-CN" w:bidi="ar-SA"/>
        </w:rPr>
        <w:t>15m排气筒</w:t>
      </w:r>
      <w:r>
        <w:rPr>
          <w:rFonts w:ascii="宋体" w:hAnsi="宋体" w:eastAsia="宋体" w:cs="宋体"/>
          <w:b w:val="0"/>
          <w:bCs w:val="0"/>
          <w:spacing w:val="2"/>
          <w:kern w:val="2"/>
          <w:sz w:val="24"/>
          <w:szCs w:val="24"/>
          <w:lang w:val="en-US" w:eastAsia="zh-CN" w:bidi="ar-SA"/>
        </w:rPr>
        <w:t>”</w:t>
      </w:r>
      <w:r>
        <w:rPr>
          <w:rFonts w:hint="eastAsia" w:ascii="宋体" w:hAnsi="宋体" w:eastAsia="宋体" w:cs="宋体"/>
          <w:b w:val="0"/>
          <w:bCs w:val="0"/>
          <w:spacing w:val="2"/>
          <w:kern w:val="2"/>
          <w:sz w:val="24"/>
          <w:szCs w:val="24"/>
          <w:lang w:val="en-US" w:eastAsia="zh-CN" w:bidi="ar-SA"/>
        </w:rPr>
        <w:t>等</w:t>
      </w:r>
      <w:r>
        <w:rPr>
          <w:rFonts w:ascii="宋体" w:hAnsi="宋体" w:eastAsia="宋体" w:cs="宋体"/>
          <w:b w:val="0"/>
          <w:bCs w:val="0"/>
          <w:spacing w:val="2"/>
          <w:kern w:val="2"/>
          <w:sz w:val="24"/>
          <w:szCs w:val="24"/>
          <w:lang w:val="en-US" w:eastAsia="zh-CN" w:bidi="ar-SA"/>
        </w:rPr>
        <w:t>装置，</w:t>
      </w:r>
      <w:r>
        <w:rPr>
          <w:rFonts w:hint="eastAsia" w:ascii="宋体" w:hAnsi="宋体" w:cs="宋体"/>
          <w:b w:val="0"/>
          <w:bCs w:val="0"/>
          <w:spacing w:val="2"/>
          <w:kern w:val="2"/>
          <w:sz w:val="24"/>
          <w:szCs w:val="24"/>
          <w:lang w:val="en-US" w:eastAsia="zh-CN" w:bidi="ar-SA"/>
        </w:rPr>
        <w:t>危废暂存间</w:t>
      </w:r>
      <w:r>
        <w:rPr>
          <w:rFonts w:ascii="宋体" w:hAnsi="宋体" w:eastAsia="宋体" w:cs="宋体"/>
          <w:b w:val="0"/>
          <w:bCs w:val="0"/>
          <w:spacing w:val="2"/>
          <w:kern w:val="2"/>
          <w:sz w:val="24"/>
          <w:szCs w:val="24"/>
          <w:lang w:val="en-US" w:eastAsia="zh-CN" w:bidi="ar-SA"/>
        </w:rPr>
        <w:t>，消防设施等。</w:t>
      </w:r>
    </w:p>
    <w:p w14:paraId="037889E7">
      <w:pPr>
        <w:spacing w:before="78" w:line="221" w:lineRule="auto"/>
        <w:ind w:left="2"/>
        <w:outlineLvl w:val="3"/>
        <w:rPr>
          <w:rFonts w:ascii="宋体" w:hAnsi="宋体" w:eastAsia="宋体" w:cs="宋体"/>
          <w:sz w:val="24"/>
          <w:szCs w:val="24"/>
        </w:rPr>
      </w:pPr>
      <w:r>
        <w:fldChar w:fldCharType="begin"/>
      </w:r>
      <w:r>
        <w:instrText xml:space="preserve"> HYPERLINK "3.1.1.2" </w:instrText>
      </w:r>
      <w:r>
        <w:fldChar w:fldCharType="separate"/>
      </w:r>
      <w:r>
        <w:rPr>
          <w:rFonts w:ascii="Times New Roman" w:hAnsi="Times New Roman" w:eastAsia="Times New Roman" w:cs="Times New Roman"/>
          <w:b/>
          <w:bCs/>
          <w:spacing w:val="-2"/>
          <w:sz w:val="24"/>
          <w:szCs w:val="24"/>
        </w:rPr>
        <w:t>3.1.1.2</w:t>
      </w:r>
      <w:r>
        <w:rPr>
          <w:rFonts w:ascii="Times New Roman" w:hAnsi="Times New Roman" w:eastAsia="Times New Roman" w:cs="Times New Roman"/>
          <w:b/>
          <w:bCs/>
          <w:spacing w:val="-2"/>
          <w:sz w:val="24"/>
          <w:szCs w:val="24"/>
        </w:rPr>
        <w:fldChar w:fldCharType="end"/>
      </w:r>
      <w:r>
        <w:rPr>
          <w:rFonts w:ascii="Times New Roman" w:hAnsi="Times New Roman" w:eastAsia="Times New Roman" w:cs="Times New Roman"/>
          <w:b/>
          <w:bCs/>
          <w:spacing w:val="-2"/>
          <w:sz w:val="24"/>
          <w:szCs w:val="24"/>
        </w:rPr>
        <w:t xml:space="preserve"> </w:t>
      </w:r>
      <w:r>
        <w:rPr>
          <w:rFonts w:ascii="宋体" w:hAnsi="宋体" w:eastAsia="宋体" w:cs="宋体"/>
          <w:b/>
          <w:bCs/>
          <w:spacing w:val="-2"/>
          <w:sz w:val="24"/>
          <w:szCs w:val="24"/>
        </w:rPr>
        <w:t>监控及监测系统</w:t>
      </w:r>
    </w:p>
    <w:p w14:paraId="681C48D4">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为有效防控突发环境事故的发生，企业目前已设置摄像头监控系统，摄像头监控范围覆盖了整个厂区，设有监控中控室，值班人员24小时有人值守，对车间设备、人员活动进行实时、有效的视频探测、视频监视、视频传输、显示和记录，并具有图像复核功能，可以实现多画面成像，实现对厂区内摄像头的操控，以便及时发现异常并警报，及时通知相关应急人员进行救援。还能将异常状况及事故发生、处理情况录像与存储，供事后分析。</w:t>
      </w:r>
    </w:p>
    <w:p w14:paraId="38286985">
      <w:pPr>
        <w:spacing w:before="91" w:line="221" w:lineRule="auto"/>
        <w:ind w:left="3"/>
        <w:outlineLvl w:val="2"/>
        <w:rPr>
          <w:rFonts w:ascii="宋体" w:hAnsi="宋体" w:eastAsia="宋体" w:cs="宋体"/>
          <w:sz w:val="28"/>
          <w:szCs w:val="28"/>
        </w:rPr>
      </w:pPr>
      <w:r>
        <w:rPr>
          <w:rFonts w:ascii="Times New Roman" w:hAnsi="Times New Roman" w:eastAsia="Times New Roman" w:cs="Times New Roman"/>
          <w:b/>
          <w:bCs/>
          <w:spacing w:val="-2"/>
          <w:sz w:val="28"/>
          <w:szCs w:val="28"/>
        </w:rPr>
        <w:t xml:space="preserve">3.1.2 </w:t>
      </w:r>
      <w:r>
        <w:rPr>
          <w:rFonts w:ascii="宋体" w:hAnsi="宋体" w:eastAsia="宋体" w:cs="宋体"/>
          <w:b/>
          <w:bCs/>
          <w:spacing w:val="-2"/>
          <w:sz w:val="28"/>
          <w:szCs w:val="28"/>
        </w:rPr>
        <w:t>环境安全防范措施</w:t>
      </w:r>
    </w:p>
    <w:p w14:paraId="49B2F02F">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（1）企业应制订安全生产管理制度、安全操作规程、环境保护管理制度和职业健康安全运行控制基准等方面的程序文件和作业指导书，并严格按要求执行。</w:t>
      </w:r>
    </w:p>
    <w:p w14:paraId="7B8ADAEE">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（2）企业在计划、布置、检查、总结、评比生产工作的同时，同时计划、布置、检查、总结、评比环境安全生产工作，真正做到“五同时”。</w:t>
      </w:r>
    </w:p>
    <w:p w14:paraId="10DE7B3E">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（3）企业加强环境安全生产检查、自查，对于环境安全隐患应实行定人、定时、定措施，并及时落实整改。</w:t>
      </w:r>
    </w:p>
    <w:p w14:paraId="0AB9C373">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（4）各类作业人员应严格遵守相应的安全操作和环境保护规程，做好“三废”治理工作，防止环境污染事故发生。</w:t>
      </w:r>
    </w:p>
    <w:p w14:paraId="2866A8E0">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5）按设计规范要求配备消防、环保、监控等安全环保设施，并加强维护保养，确保设备设施的完好。工作场所的机械设备和安全防护、应急装置、消防设施必须完整、灵敏、可靠，不得损坏、拆除或丢弃，定期检查发现缺陷，应及时处理。</w:t>
      </w:r>
    </w:p>
    <w:p w14:paraId="7B1CC8C4">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（6）废气处理设施员工严格按照废气处理设计文件及相关技术规范制定严格的操作规程，进行运行控制。每天对废气处理设施进行巡查，保证废气处理设施输送管线的畅通，安全设施的完整。</w:t>
      </w:r>
    </w:p>
    <w:p w14:paraId="0392F2A3">
      <w:pPr>
        <w:spacing w:before="91" w:line="221" w:lineRule="auto"/>
        <w:ind w:left="3"/>
        <w:outlineLvl w:val="2"/>
        <w:rPr>
          <w:rFonts w:ascii="宋体" w:hAnsi="宋体" w:eastAsia="宋体" w:cs="宋体"/>
          <w:sz w:val="28"/>
          <w:szCs w:val="28"/>
        </w:rPr>
      </w:pPr>
      <w:r>
        <w:rPr>
          <w:rFonts w:ascii="Times New Roman" w:hAnsi="Times New Roman" w:eastAsia="Times New Roman" w:cs="Times New Roman"/>
          <w:b/>
          <w:bCs/>
          <w:spacing w:val="-2"/>
          <w:sz w:val="28"/>
          <w:szCs w:val="28"/>
        </w:rPr>
        <w:t xml:space="preserve">3.1.3 </w:t>
      </w:r>
      <w:r>
        <w:rPr>
          <w:rFonts w:ascii="宋体" w:hAnsi="宋体" w:eastAsia="宋体" w:cs="宋体"/>
          <w:b/>
          <w:bCs/>
          <w:spacing w:val="-2"/>
          <w:sz w:val="28"/>
          <w:szCs w:val="28"/>
        </w:rPr>
        <w:t>安全防护措施</w:t>
      </w:r>
    </w:p>
    <w:p w14:paraId="117C627D">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1）立足现有条件，企业应做好职业卫生评价，积极改善员工劳动环境，对可能造成事故和产生有毒有害物质的设备和场所，已采取有效的防护和改进措施。生产中，车间、部门对劳动防护措施落实情况实施不间断的监督和检查。</w:t>
      </w:r>
    </w:p>
    <w:p w14:paraId="1DF612CC">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sz w:val="24"/>
          <w:szCs w:val="24"/>
        </w:rPr>
      </w:pPr>
      <w:r>
        <w:rPr>
          <w:rFonts w:ascii="宋体" w:hAnsi="宋体" w:eastAsia="宋体" w:cs="宋体"/>
          <w:b w:val="0"/>
          <w:bCs w:val="0"/>
          <w:spacing w:val="2"/>
          <w:kern w:val="2"/>
          <w:sz w:val="24"/>
          <w:szCs w:val="24"/>
          <w:lang w:val="en-US" w:eastAsia="zh-CN" w:bidi="ar-SA"/>
        </w:rPr>
        <w:t>（2）严格执行职业健康管理规定，加强有毒有害物品的管理和使用、预防职业病。有关作业人员做好个人防护，正确穿戴好相应岗位的防护用品。</w:t>
      </w:r>
    </w:p>
    <w:p w14:paraId="336696BF">
      <w:pPr>
        <w:spacing w:before="92" w:line="221" w:lineRule="auto"/>
        <w:ind w:left="3"/>
        <w:outlineLvl w:val="2"/>
        <w:rPr>
          <w:rFonts w:ascii="宋体" w:hAnsi="宋体" w:eastAsia="宋体" w:cs="宋体"/>
          <w:sz w:val="28"/>
          <w:szCs w:val="28"/>
        </w:rPr>
      </w:pPr>
      <w:r>
        <w:rPr>
          <w:rFonts w:ascii="Times New Roman" w:hAnsi="Times New Roman" w:eastAsia="Times New Roman" w:cs="Times New Roman"/>
          <w:b/>
          <w:bCs/>
          <w:spacing w:val="-2"/>
          <w:sz w:val="28"/>
          <w:szCs w:val="28"/>
        </w:rPr>
        <w:t xml:space="preserve">3.1.4 </w:t>
      </w:r>
      <w:r>
        <w:rPr>
          <w:rFonts w:ascii="宋体" w:hAnsi="宋体" w:eastAsia="宋体" w:cs="宋体"/>
          <w:b/>
          <w:bCs/>
          <w:spacing w:val="-2"/>
          <w:sz w:val="28"/>
          <w:szCs w:val="28"/>
        </w:rPr>
        <w:t>危险化学品</w:t>
      </w:r>
      <w:r>
        <w:rPr>
          <w:rFonts w:ascii="Times New Roman" w:hAnsi="Times New Roman" w:eastAsia="Times New Roman" w:cs="Times New Roman"/>
          <w:b/>
          <w:bCs/>
          <w:spacing w:val="-2"/>
          <w:sz w:val="28"/>
          <w:szCs w:val="28"/>
        </w:rPr>
        <w:t>/</w:t>
      </w:r>
      <w:r>
        <w:rPr>
          <w:rFonts w:ascii="宋体" w:hAnsi="宋体" w:eastAsia="宋体" w:cs="宋体"/>
          <w:b/>
          <w:bCs/>
          <w:spacing w:val="-2"/>
          <w:sz w:val="28"/>
          <w:szCs w:val="28"/>
        </w:rPr>
        <w:t>风险物质泄漏事故预防措施</w:t>
      </w:r>
    </w:p>
    <w:p w14:paraId="5F65A7D8">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hint="eastAsia"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本企业</w:t>
      </w:r>
      <w:r>
        <w:rPr>
          <w:rFonts w:hint="eastAsia" w:ascii="宋体" w:hAnsi="宋体" w:cs="宋体"/>
          <w:b w:val="0"/>
          <w:bCs w:val="0"/>
          <w:spacing w:val="2"/>
          <w:kern w:val="2"/>
          <w:sz w:val="24"/>
          <w:szCs w:val="24"/>
          <w:lang w:val="en-US" w:eastAsia="zh-CN" w:bidi="ar-SA"/>
        </w:rPr>
        <w:t>浸漆房</w:t>
      </w:r>
      <w:r>
        <w:rPr>
          <w:rFonts w:ascii="宋体" w:hAnsi="宋体" w:eastAsia="宋体" w:cs="宋体"/>
          <w:b w:val="0"/>
          <w:bCs w:val="0"/>
          <w:spacing w:val="2"/>
          <w:kern w:val="2"/>
          <w:sz w:val="24"/>
          <w:szCs w:val="24"/>
          <w:lang w:val="en-US" w:eastAsia="zh-CN" w:bidi="ar-SA"/>
        </w:rPr>
        <w:t>使用少量危险化学品/风险物质，以</w:t>
      </w:r>
      <w:r>
        <w:rPr>
          <w:rFonts w:hint="eastAsia" w:ascii="宋体" w:hAnsi="宋体" w:cs="宋体"/>
          <w:b w:val="0"/>
          <w:bCs w:val="0"/>
          <w:spacing w:val="2"/>
          <w:kern w:val="2"/>
          <w:sz w:val="24"/>
          <w:szCs w:val="24"/>
          <w:lang w:val="en-US" w:eastAsia="zh-CN" w:bidi="ar-SA"/>
        </w:rPr>
        <w:t>吨桶</w:t>
      </w:r>
      <w:r>
        <w:rPr>
          <w:rFonts w:ascii="宋体" w:hAnsi="宋体" w:eastAsia="宋体" w:cs="宋体"/>
          <w:b w:val="0"/>
          <w:bCs w:val="0"/>
          <w:spacing w:val="2"/>
          <w:kern w:val="2"/>
          <w:sz w:val="24"/>
          <w:szCs w:val="24"/>
          <w:lang w:val="en-US" w:eastAsia="zh-CN" w:bidi="ar-SA"/>
        </w:rPr>
        <w:t>形式存储；</w:t>
      </w:r>
      <w:r>
        <w:rPr>
          <w:rFonts w:hint="eastAsia" w:ascii="宋体" w:hAnsi="宋体" w:cs="宋体"/>
          <w:b w:val="0"/>
          <w:bCs w:val="0"/>
          <w:spacing w:val="2"/>
          <w:kern w:val="2"/>
          <w:sz w:val="24"/>
          <w:szCs w:val="24"/>
          <w:lang w:val="en-US" w:eastAsia="zh-CN" w:bidi="ar-SA"/>
        </w:rPr>
        <w:t>危废暂存间</w:t>
      </w:r>
      <w:r>
        <w:rPr>
          <w:rFonts w:ascii="宋体" w:hAnsi="宋体" w:eastAsia="宋体" w:cs="宋体"/>
          <w:b w:val="0"/>
          <w:bCs w:val="0"/>
          <w:spacing w:val="2"/>
          <w:kern w:val="2"/>
          <w:sz w:val="24"/>
          <w:szCs w:val="24"/>
          <w:lang w:val="en-US" w:eastAsia="zh-CN" w:bidi="ar-SA"/>
        </w:rPr>
        <w:t>暂存少量危险化学品/风险物质</w:t>
      </w:r>
      <w:r>
        <w:rPr>
          <w:rFonts w:hint="eastAsia" w:ascii="宋体" w:hAnsi="宋体" w:eastAsia="宋体" w:cs="宋体"/>
          <w:b w:val="0"/>
          <w:bCs w:val="0"/>
          <w:spacing w:val="2"/>
          <w:kern w:val="2"/>
          <w:sz w:val="24"/>
          <w:szCs w:val="24"/>
          <w:lang w:val="en-US" w:eastAsia="zh-CN" w:bidi="ar-SA"/>
        </w:rPr>
        <w:t>。</w:t>
      </w:r>
    </w:p>
    <w:p w14:paraId="6904B2A0">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1）管理：严格按《危险化学品安全管理条例》的要求，加强对危险化学品的管理；制定危险化学品安全操作规程，要求操作人员严格按操作规程作业；对从事危险化学作业人员定期进行安全培训教育；经常性对危险化学品作业场所进行安全检查。</w:t>
      </w:r>
    </w:p>
    <w:p w14:paraId="230B7744">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（2）储存：危化品</w:t>
      </w:r>
      <w:r>
        <w:rPr>
          <w:rFonts w:hint="eastAsia" w:ascii="宋体" w:hAnsi="宋体" w:cs="宋体"/>
          <w:b w:val="0"/>
          <w:bCs w:val="0"/>
          <w:spacing w:val="2"/>
          <w:kern w:val="2"/>
          <w:sz w:val="24"/>
          <w:szCs w:val="24"/>
          <w:lang w:val="en-US" w:eastAsia="zh-CN" w:bidi="ar-SA"/>
        </w:rPr>
        <w:t>暂存间</w:t>
      </w:r>
      <w:r>
        <w:rPr>
          <w:rFonts w:ascii="宋体" w:hAnsi="宋体" w:eastAsia="宋体" w:cs="宋体"/>
          <w:b w:val="0"/>
          <w:bCs w:val="0"/>
          <w:spacing w:val="2"/>
          <w:kern w:val="2"/>
          <w:sz w:val="24"/>
          <w:szCs w:val="24"/>
          <w:lang w:val="en-US" w:eastAsia="zh-CN" w:bidi="ar-SA"/>
        </w:rPr>
        <w:t>、</w:t>
      </w:r>
      <w:r>
        <w:rPr>
          <w:rFonts w:hint="eastAsia" w:ascii="宋体" w:hAnsi="宋体" w:cs="宋体"/>
          <w:b w:val="0"/>
          <w:bCs w:val="0"/>
          <w:spacing w:val="2"/>
          <w:kern w:val="2"/>
          <w:sz w:val="24"/>
          <w:szCs w:val="24"/>
          <w:lang w:val="en-US" w:eastAsia="zh-CN" w:bidi="ar-SA"/>
        </w:rPr>
        <w:t>危废暂存间</w:t>
      </w:r>
      <w:r>
        <w:rPr>
          <w:rFonts w:ascii="宋体" w:hAnsi="宋体" w:eastAsia="宋体" w:cs="宋体"/>
          <w:b w:val="0"/>
          <w:bCs w:val="0"/>
          <w:spacing w:val="2"/>
          <w:kern w:val="2"/>
          <w:sz w:val="24"/>
          <w:szCs w:val="24"/>
          <w:lang w:val="en-US" w:eastAsia="zh-CN" w:bidi="ar-SA"/>
        </w:rPr>
        <w:t>的危险化学品储存区做到防晒、防潮、防雷、防静电等要求，设置明显警示标识，地面及收集沟均做防渗处理等防控措施。库房温度、湿度严格控制、经常检查，发现变化及时调整，并配备相应消防设施。具有危险化学品灼伤危险的作业区，设洗眼器、淋洗器等安全防护措施，并设置急救箱。燃气管道应明设，使用防爆管道，天然气管道和锅炉位置应远离热源，配备相应消防设施。</w:t>
      </w:r>
    </w:p>
    <w:p w14:paraId="0BC2EEA0">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3）使用：采购危险化学品时，到已获得危险化学品经营许可证的企业进行采购，并要求供应商提供技术说明书及相关技术资料；采购人员必须进行专业培训并取证；对使用危险化学品的名称、数量进行严格登记；凡储存、使用危险化学品的岗位，都应配置合格的防毒器材、消防器材，并确保其处于完好状态；所有进入储存、使用危险化学品区域的人员，严格遵守《危险化学品管理制度》。</w:t>
      </w:r>
    </w:p>
    <w:p w14:paraId="580B6762">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4）运输：运输过程风险防范包括交通事故预防、运输过程设备故障性泄漏防范以及事故发生后的应急处理等，本项目运输以汽车为主。运输过程风险防范应从包装着手，有关包装的具体要求可以参照《危险货物品名表》（GB12268-2012）、《化学品分类及危险性公示通则》（GB13690-2009）、《危险货物包装标志》（GB190-2009）、《危险货物运输包装通用技术条件》（GB12463-2009）等一系列规章制度进行，包装应严格按照有关危险品特性及相关强度等级进行，并采用堆码试验、跌落试验、气密试验和气压试验等检验标准进行定期检验，运输包装件严格按规定印制提醒符号，标明危险品类别、名称及尺寸、颜色。</w:t>
      </w:r>
    </w:p>
    <w:p w14:paraId="50C4120A">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运输装卸过程也要严格按照国家有关规定执行，包括《汽车运输危险货物规则》（JT614-2004）、《汽车危险货物运输、装卸作业规程》（JT618-2004）、《机动车运行安全技术条件》（GB7258-2004）、《铁路危险货物运输规则》（铁运[2006]79号）等，危险化学品装卸前后，必须对车辆和仓库进行必要的通风、清扫干净，装卸作业使用的工具必须能防止产生火花，必须有各种防护装置。</w:t>
      </w:r>
    </w:p>
    <w:p w14:paraId="7F553B31">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每次运输前应准确告诉司机和押运人员有关运输物质的性质和事故应急处理方法，确保在事故发生情况下仍能事故应急，减小影响。</w:t>
      </w:r>
    </w:p>
    <w:p w14:paraId="640A7BF4">
      <w:pPr>
        <w:spacing w:before="91" w:line="219" w:lineRule="auto"/>
        <w:ind w:left="3"/>
        <w:outlineLvl w:val="2"/>
        <w:rPr>
          <w:rFonts w:ascii="宋体" w:hAnsi="宋体" w:eastAsia="宋体" w:cs="宋体"/>
          <w:sz w:val="28"/>
          <w:szCs w:val="28"/>
        </w:rPr>
      </w:pPr>
      <w:r>
        <w:rPr>
          <w:rFonts w:ascii="Times New Roman" w:hAnsi="Times New Roman" w:eastAsia="Times New Roman" w:cs="Times New Roman"/>
          <w:b/>
          <w:bCs/>
          <w:spacing w:val="-5"/>
          <w:sz w:val="28"/>
          <w:szCs w:val="28"/>
        </w:rPr>
        <w:t>3.1.</w:t>
      </w:r>
      <w:r>
        <w:rPr>
          <w:rFonts w:hint="eastAsia" w:eastAsia="宋体" w:cs="Times New Roman"/>
          <w:b/>
          <w:bCs/>
          <w:spacing w:val="-5"/>
          <w:sz w:val="28"/>
          <w:szCs w:val="28"/>
          <w:lang w:val="en-US" w:eastAsia="zh-CN"/>
        </w:rPr>
        <w:t>5</w:t>
      </w:r>
      <w:r>
        <w:rPr>
          <w:rFonts w:hint="eastAsia" w:cs="Times New Roman"/>
          <w:b/>
          <w:bCs/>
          <w:spacing w:val="-5"/>
          <w:sz w:val="28"/>
          <w:szCs w:val="28"/>
          <w:lang w:val="en-US" w:eastAsia="zh-CN"/>
        </w:rPr>
        <w:t xml:space="preserve"> </w:t>
      </w:r>
      <w:r>
        <w:rPr>
          <w:rFonts w:hint="eastAsia" w:ascii="宋体" w:hAnsi="宋体" w:cs="宋体"/>
          <w:b/>
          <w:bCs/>
          <w:spacing w:val="-5"/>
          <w:sz w:val="28"/>
          <w:szCs w:val="28"/>
          <w:lang w:eastAsia="zh-CN"/>
        </w:rPr>
        <w:t>废气治理设施</w:t>
      </w:r>
      <w:r>
        <w:rPr>
          <w:rFonts w:ascii="宋体" w:hAnsi="宋体" w:eastAsia="宋体" w:cs="宋体"/>
          <w:b/>
          <w:bCs/>
          <w:spacing w:val="-5"/>
          <w:sz w:val="28"/>
          <w:szCs w:val="28"/>
        </w:rPr>
        <w:t>事故预防</w:t>
      </w:r>
    </w:p>
    <w:p w14:paraId="714E878E">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（1）建立安全管理制度。</w:t>
      </w:r>
    </w:p>
    <w:p w14:paraId="05BE4153">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（2）操作人员严格按照操作规程操作，防止因检查不周或失误造成事故。</w:t>
      </w:r>
    </w:p>
    <w:p w14:paraId="1F5E65CB">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（3）废气处理设施运行期间，操作人员定时进行设备巡视，保障及时发现相关故障发生的时间性。</w:t>
      </w:r>
    </w:p>
    <w:p w14:paraId="69892928">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（4）定期委外监测废气处理设施处理后的废气排放浓度，发现异常及时上报，确保废气达标排放。</w:t>
      </w:r>
    </w:p>
    <w:p w14:paraId="6F7907CD">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（5）定期检查通风管道，避免无组织排放，保证废气高空排放。</w:t>
      </w:r>
    </w:p>
    <w:p w14:paraId="3BCAEE2F">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（6）加强废气处理设施的维护保养，及时发现处理设备的隐患，并及时进行维修，确保废气处理系统正常运行。</w:t>
      </w:r>
    </w:p>
    <w:p w14:paraId="610435D7">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（7）设备用电源和备用处理设备，以备停电或设备出现故障时保障废气全部未经处理达标排放。</w:t>
      </w:r>
    </w:p>
    <w:p w14:paraId="3F6754E2">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（8）每季度定期进行废气运行技能培训，加强废气处理设施管理操作水平，防止废气处理不达标影响排放要求。</w:t>
      </w:r>
    </w:p>
    <w:p w14:paraId="3C98CDCE">
      <w:pPr>
        <w:spacing w:before="91" w:line="221" w:lineRule="auto"/>
        <w:ind w:left="3"/>
        <w:outlineLvl w:val="2"/>
        <w:rPr>
          <w:rFonts w:ascii="宋体" w:hAnsi="宋体" w:eastAsia="宋体" w:cs="宋体"/>
          <w:sz w:val="28"/>
          <w:szCs w:val="28"/>
        </w:rPr>
      </w:pPr>
      <w:r>
        <w:rPr>
          <w:rFonts w:ascii="Times New Roman" w:hAnsi="Times New Roman" w:eastAsia="Times New Roman" w:cs="Times New Roman"/>
          <w:b/>
          <w:bCs/>
          <w:spacing w:val="-2"/>
          <w:sz w:val="28"/>
          <w:szCs w:val="28"/>
        </w:rPr>
        <w:t>3.1.</w:t>
      </w:r>
      <w:r>
        <w:rPr>
          <w:rFonts w:hint="eastAsia" w:eastAsia="宋体" w:cs="Times New Roman"/>
          <w:b/>
          <w:bCs/>
          <w:spacing w:val="-2"/>
          <w:sz w:val="28"/>
          <w:szCs w:val="28"/>
          <w:lang w:val="en-US" w:eastAsia="zh-CN"/>
        </w:rPr>
        <w:t>6</w:t>
      </w:r>
      <w:r>
        <w:rPr>
          <w:rFonts w:ascii="Times New Roman" w:hAnsi="Times New Roman" w:eastAsia="Times New Roman" w:cs="Times New Roman"/>
          <w:b/>
          <w:bCs/>
          <w:spacing w:val="-2"/>
          <w:sz w:val="28"/>
          <w:szCs w:val="28"/>
        </w:rPr>
        <w:t xml:space="preserve"> </w:t>
      </w:r>
      <w:r>
        <w:rPr>
          <w:rFonts w:ascii="宋体" w:hAnsi="宋体" w:eastAsia="宋体" w:cs="宋体"/>
          <w:b/>
          <w:bCs/>
          <w:spacing w:val="-2"/>
          <w:sz w:val="28"/>
          <w:szCs w:val="28"/>
        </w:rPr>
        <w:t>危废暂存间泄漏预防措施</w:t>
      </w:r>
    </w:p>
    <w:p w14:paraId="1B820FA9">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（1）建立管理制度。</w:t>
      </w:r>
    </w:p>
    <w:p w14:paraId="042F0EC0">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（2）根据不同类别危险废物，分区储藏，并放置于适当的环境条件中保存。</w:t>
      </w:r>
    </w:p>
    <w:p w14:paraId="66CFD2B0">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（3）危废暂存间设明显警示标识，地面做防渗、防腐处理，导流沟及集液坑等防范措施。</w:t>
      </w:r>
    </w:p>
    <w:p w14:paraId="5FB23F1A">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（4）建立危险废物管理台账，出入库前均按要求进行检查验收、登记，内容包括数量、包装、危险标志等，经校对后方可出入库。</w:t>
      </w:r>
    </w:p>
    <w:p w14:paraId="41627925">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（5）专人定期巡查危险危废暂存间，做到一日两检，查看有无泄漏迹象等，如外表出现泄漏迹象，不等废液外流及时做应急处置；并做好检查记录。</w:t>
      </w:r>
    </w:p>
    <w:p w14:paraId="5DB5C243">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（6）危险废物交由有资质单位处理处置，落实五联单登记制度。</w:t>
      </w:r>
    </w:p>
    <w:p w14:paraId="7D146F16">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（7）根据危险废物特性和仓库条件，企业已配备有相应的消防设备和灭火剂</w:t>
      </w:r>
      <w:r>
        <w:rPr>
          <w:rFonts w:hint="eastAsia" w:ascii="宋体" w:hAnsi="宋体" w:cs="宋体"/>
          <w:b w:val="0"/>
          <w:bCs w:val="0"/>
          <w:spacing w:val="2"/>
          <w:kern w:val="2"/>
          <w:sz w:val="24"/>
          <w:szCs w:val="24"/>
          <w:lang w:val="en-US" w:eastAsia="zh-CN" w:bidi="ar-SA"/>
        </w:rPr>
        <w:t>、</w:t>
      </w:r>
      <w:r>
        <w:rPr>
          <w:rFonts w:ascii="宋体" w:hAnsi="宋体" w:eastAsia="宋体" w:cs="宋体"/>
          <w:b w:val="0"/>
          <w:bCs w:val="0"/>
          <w:spacing w:val="2"/>
          <w:kern w:val="2"/>
          <w:sz w:val="24"/>
          <w:szCs w:val="24"/>
          <w:lang w:val="en-US" w:eastAsia="zh-CN" w:bidi="ar-SA"/>
        </w:rPr>
        <w:t>消防栓、沙土等，并配备有经过培训的工作人员。</w:t>
      </w:r>
    </w:p>
    <w:p w14:paraId="53F31732">
      <w:pPr>
        <w:spacing w:before="91" w:line="221" w:lineRule="auto"/>
        <w:ind w:left="3"/>
        <w:outlineLvl w:val="2"/>
        <w:rPr>
          <w:rFonts w:ascii="宋体" w:hAnsi="宋体" w:eastAsia="宋体" w:cs="宋体"/>
          <w:sz w:val="28"/>
          <w:szCs w:val="28"/>
        </w:rPr>
      </w:pPr>
      <w:r>
        <w:rPr>
          <w:rFonts w:ascii="Times New Roman" w:hAnsi="Times New Roman" w:eastAsia="Times New Roman" w:cs="Times New Roman"/>
          <w:b/>
          <w:bCs/>
          <w:spacing w:val="-2"/>
          <w:sz w:val="28"/>
          <w:szCs w:val="28"/>
        </w:rPr>
        <w:t>3.1.</w:t>
      </w:r>
      <w:r>
        <w:rPr>
          <w:rFonts w:hint="eastAsia" w:eastAsia="宋体" w:cs="Times New Roman"/>
          <w:b/>
          <w:bCs/>
          <w:spacing w:val="-2"/>
          <w:sz w:val="28"/>
          <w:szCs w:val="28"/>
          <w:lang w:val="en-US" w:eastAsia="zh-CN"/>
        </w:rPr>
        <w:t>7</w:t>
      </w:r>
      <w:r>
        <w:rPr>
          <w:rFonts w:ascii="Times New Roman" w:hAnsi="Times New Roman" w:eastAsia="Times New Roman" w:cs="Times New Roman"/>
          <w:b/>
          <w:bCs/>
          <w:spacing w:val="-2"/>
          <w:sz w:val="28"/>
          <w:szCs w:val="28"/>
        </w:rPr>
        <w:t xml:space="preserve"> </w:t>
      </w:r>
      <w:r>
        <w:rPr>
          <w:rFonts w:ascii="宋体" w:hAnsi="宋体" w:eastAsia="宋体" w:cs="宋体"/>
          <w:b/>
          <w:bCs/>
          <w:spacing w:val="-2"/>
          <w:sz w:val="28"/>
          <w:szCs w:val="28"/>
        </w:rPr>
        <w:t>消防安全事故预防</w:t>
      </w:r>
    </w:p>
    <w:p w14:paraId="615FA121">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（1）企业已在全厂相应区域内配有相应的基础应急消防设施，企业配置灭火器和消防栓，且不定期进行消防演练，企业配置了火警自动报警系统和自动监控摄像头，摄像头全厂 区覆盖。</w:t>
      </w:r>
    </w:p>
    <w:p w14:paraId="02C2FE5A">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（2）加强危废暂存间、危化品</w:t>
      </w:r>
      <w:r>
        <w:rPr>
          <w:rFonts w:hint="eastAsia" w:ascii="宋体" w:hAnsi="宋体" w:cs="宋体"/>
          <w:b w:val="0"/>
          <w:bCs w:val="0"/>
          <w:spacing w:val="2"/>
          <w:kern w:val="2"/>
          <w:sz w:val="24"/>
          <w:szCs w:val="24"/>
          <w:lang w:val="en-US" w:eastAsia="zh-CN" w:bidi="ar-SA"/>
        </w:rPr>
        <w:t>暂存间</w:t>
      </w:r>
      <w:r>
        <w:rPr>
          <w:rFonts w:ascii="宋体" w:hAnsi="宋体" w:eastAsia="宋体" w:cs="宋体"/>
          <w:b w:val="0"/>
          <w:bCs w:val="0"/>
          <w:spacing w:val="2"/>
          <w:kern w:val="2"/>
          <w:sz w:val="24"/>
          <w:szCs w:val="24"/>
          <w:lang w:val="en-US" w:eastAsia="zh-CN" w:bidi="ar-SA"/>
        </w:rPr>
        <w:t>消防管理，配备相应的消防器材、消防设备、设施和灭火剂，并配备经过培训的兼职的消防人员。</w:t>
      </w:r>
    </w:p>
    <w:p w14:paraId="644539D0">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（3）定期对</w:t>
      </w:r>
      <w:r>
        <w:rPr>
          <w:rFonts w:hint="eastAsia" w:ascii="宋体" w:hAnsi="宋体" w:cs="宋体"/>
          <w:b w:val="0"/>
          <w:bCs w:val="0"/>
          <w:spacing w:val="2"/>
          <w:kern w:val="2"/>
          <w:sz w:val="24"/>
          <w:szCs w:val="24"/>
          <w:lang w:val="en-US" w:eastAsia="zh-CN" w:bidi="ar-SA"/>
        </w:rPr>
        <w:t>危废暂存间</w:t>
      </w:r>
      <w:r>
        <w:rPr>
          <w:rFonts w:ascii="宋体" w:hAnsi="宋体" w:eastAsia="宋体" w:cs="宋体"/>
          <w:b w:val="0"/>
          <w:bCs w:val="0"/>
          <w:spacing w:val="2"/>
          <w:kern w:val="2"/>
          <w:sz w:val="24"/>
          <w:szCs w:val="24"/>
          <w:lang w:val="en-US" w:eastAsia="zh-CN" w:bidi="ar-SA"/>
        </w:rPr>
        <w:t>、危化品</w:t>
      </w:r>
      <w:r>
        <w:rPr>
          <w:rFonts w:hint="eastAsia" w:ascii="宋体" w:hAnsi="宋体" w:cs="宋体"/>
          <w:b w:val="0"/>
          <w:bCs w:val="0"/>
          <w:spacing w:val="2"/>
          <w:kern w:val="2"/>
          <w:sz w:val="24"/>
          <w:szCs w:val="24"/>
          <w:lang w:val="en-US" w:eastAsia="zh-CN" w:bidi="ar-SA"/>
        </w:rPr>
        <w:t>暂存间</w:t>
      </w:r>
      <w:r>
        <w:rPr>
          <w:rFonts w:ascii="宋体" w:hAnsi="宋体" w:eastAsia="宋体" w:cs="宋体"/>
          <w:b w:val="0"/>
          <w:bCs w:val="0"/>
          <w:spacing w:val="2"/>
          <w:kern w:val="2"/>
          <w:sz w:val="24"/>
          <w:szCs w:val="24"/>
          <w:lang w:val="en-US" w:eastAsia="zh-CN" w:bidi="ar-SA"/>
        </w:rPr>
        <w:t>的电路进行检查，及时更换维修老化电路。</w:t>
      </w:r>
    </w:p>
    <w:p w14:paraId="359E0768">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（4）对消防器材进行管理，做到定人管理、定点、定期检查（三定）。</w:t>
      </w:r>
    </w:p>
    <w:p w14:paraId="292F7C88">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（5）定期对员工进行消防知识的培训，建立严格的消防安全规章制度。</w:t>
      </w:r>
    </w:p>
    <w:p w14:paraId="781C20B6">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（6）出现打雷、闪电等极端天气时，派专人对危化品</w:t>
      </w:r>
      <w:r>
        <w:rPr>
          <w:rFonts w:hint="eastAsia" w:ascii="宋体" w:hAnsi="宋体" w:cs="宋体"/>
          <w:b w:val="0"/>
          <w:bCs w:val="0"/>
          <w:spacing w:val="2"/>
          <w:kern w:val="2"/>
          <w:sz w:val="24"/>
          <w:szCs w:val="24"/>
          <w:lang w:val="en-US" w:eastAsia="zh-CN" w:bidi="ar-SA"/>
        </w:rPr>
        <w:t>暂存间</w:t>
      </w:r>
      <w:r>
        <w:rPr>
          <w:rFonts w:ascii="宋体" w:hAnsi="宋体" w:eastAsia="宋体" w:cs="宋体"/>
          <w:b w:val="0"/>
          <w:bCs w:val="0"/>
          <w:spacing w:val="2"/>
          <w:kern w:val="2"/>
          <w:sz w:val="24"/>
          <w:szCs w:val="24"/>
          <w:lang w:val="en-US" w:eastAsia="zh-CN" w:bidi="ar-SA"/>
        </w:rPr>
        <w:t>、</w:t>
      </w:r>
      <w:r>
        <w:rPr>
          <w:rFonts w:hint="eastAsia" w:ascii="宋体" w:hAnsi="宋体" w:cs="宋体"/>
          <w:b w:val="0"/>
          <w:bCs w:val="0"/>
          <w:spacing w:val="2"/>
          <w:kern w:val="2"/>
          <w:sz w:val="24"/>
          <w:szCs w:val="24"/>
          <w:lang w:val="en-US" w:eastAsia="zh-CN" w:bidi="ar-SA"/>
        </w:rPr>
        <w:t>危废暂存间</w:t>
      </w:r>
      <w:r>
        <w:rPr>
          <w:rFonts w:ascii="宋体" w:hAnsi="宋体" w:eastAsia="宋体" w:cs="宋体"/>
          <w:b w:val="0"/>
          <w:bCs w:val="0"/>
          <w:spacing w:val="2"/>
          <w:kern w:val="2"/>
          <w:sz w:val="24"/>
          <w:szCs w:val="24"/>
          <w:lang w:val="en-US" w:eastAsia="zh-CN" w:bidi="ar-SA"/>
        </w:rPr>
        <w:t>进行值班巡逻，重点关注危化品</w:t>
      </w:r>
      <w:r>
        <w:rPr>
          <w:rFonts w:hint="eastAsia" w:ascii="宋体" w:hAnsi="宋体" w:cs="宋体"/>
          <w:b w:val="0"/>
          <w:bCs w:val="0"/>
          <w:spacing w:val="2"/>
          <w:kern w:val="2"/>
          <w:sz w:val="24"/>
          <w:szCs w:val="24"/>
          <w:lang w:val="en-US" w:eastAsia="zh-CN" w:bidi="ar-SA"/>
        </w:rPr>
        <w:t>暂存间</w:t>
      </w:r>
      <w:r>
        <w:rPr>
          <w:rFonts w:ascii="宋体" w:hAnsi="宋体" w:eastAsia="宋体" w:cs="宋体"/>
          <w:b w:val="0"/>
          <w:bCs w:val="0"/>
          <w:spacing w:val="2"/>
          <w:kern w:val="2"/>
          <w:sz w:val="24"/>
          <w:szCs w:val="24"/>
          <w:lang w:val="en-US" w:eastAsia="zh-CN" w:bidi="ar-SA"/>
        </w:rPr>
        <w:t>。</w:t>
      </w:r>
    </w:p>
    <w:p w14:paraId="0DA06948">
      <w:pPr>
        <w:spacing w:before="91" w:line="221" w:lineRule="auto"/>
        <w:ind w:left="3"/>
        <w:outlineLvl w:val="2"/>
        <w:rPr>
          <w:rFonts w:ascii="宋体" w:hAnsi="宋体" w:eastAsia="宋体" w:cs="宋体"/>
          <w:sz w:val="28"/>
          <w:szCs w:val="28"/>
        </w:rPr>
      </w:pPr>
      <w:r>
        <w:rPr>
          <w:rFonts w:ascii="Times New Roman" w:hAnsi="Times New Roman" w:eastAsia="Times New Roman" w:cs="Times New Roman"/>
          <w:b/>
          <w:bCs/>
          <w:spacing w:val="-2"/>
          <w:sz w:val="28"/>
          <w:szCs w:val="28"/>
        </w:rPr>
        <w:t>3.1.</w:t>
      </w:r>
      <w:r>
        <w:rPr>
          <w:rFonts w:hint="eastAsia" w:eastAsia="宋体" w:cs="Times New Roman"/>
          <w:b/>
          <w:bCs/>
          <w:spacing w:val="-2"/>
          <w:sz w:val="28"/>
          <w:szCs w:val="28"/>
          <w:lang w:val="en-US" w:eastAsia="zh-CN"/>
        </w:rPr>
        <w:t>8</w:t>
      </w:r>
      <w:r>
        <w:rPr>
          <w:rFonts w:ascii="Times New Roman" w:hAnsi="Times New Roman" w:eastAsia="Times New Roman" w:cs="Times New Roman"/>
          <w:b/>
          <w:bCs/>
          <w:spacing w:val="-2"/>
          <w:sz w:val="28"/>
          <w:szCs w:val="28"/>
        </w:rPr>
        <w:t xml:space="preserve"> </w:t>
      </w:r>
      <w:r>
        <w:rPr>
          <w:rFonts w:ascii="宋体" w:hAnsi="宋体" w:eastAsia="宋体" w:cs="宋体"/>
          <w:b/>
          <w:bCs/>
          <w:spacing w:val="-2"/>
          <w:sz w:val="28"/>
          <w:szCs w:val="28"/>
        </w:rPr>
        <w:t>土壤污染事故预防</w:t>
      </w:r>
    </w:p>
    <w:p w14:paraId="3D016DFB">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（1）危废暂存间、危化品</w:t>
      </w:r>
      <w:r>
        <w:rPr>
          <w:rFonts w:hint="eastAsia" w:ascii="宋体" w:hAnsi="宋体" w:cs="宋体"/>
          <w:b w:val="0"/>
          <w:bCs w:val="0"/>
          <w:spacing w:val="2"/>
          <w:kern w:val="2"/>
          <w:sz w:val="24"/>
          <w:szCs w:val="24"/>
          <w:lang w:val="en-US" w:eastAsia="zh-CN" w:bidi="ar-SA"/>
        </w:rPr>
        <w:t>暂存间</w:t>
      </w:r>
      <w:r>
        <w:rPr>
          <w:rFonts w:ascii="宋体" w:hAnsi="宋体" w:eastAsia="宋体" w:cs="宋体"/>
          <w:b w:val="0"/>
          <w:bCs w:val="0"/>
          <w:spacing w:val="2"/>
          <w:kern w:val="2"/>
          <w:sz w:val="24"/>
          <w:szCs w:val="24"/>
          <w:lang w:val="en-US" w:eastAsia="zh-CN" w:bidi="ar-SA"/>
        </w:rPr>
        <w:t>地面设防渗措施，设导流集液沟，可预防泄漏物污染土壤。</w:t>
      </w:r>
    </w:p>
    <w:p w14:paraId="742D6A77">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（2）危化品</w:t>
      </w:r>
      <w:r>
        <w:rPr>
          <w:rFonts w:hint="eastAsia" w:ascii="宋体" w:hAnsi="宋体" w:cs="宋体"/>
          <w:b w:val="0"/>
          <w:bCs w:val="0"/>
          <w:spacing w:val="2"/>
          <w:kern w:val="2"/>
          <w:sz w:val="24"/>
          <w:szCs w:val="24"/>
          <w:lang w:val="en-US" w:eastAsia="zh-CN" w:bidi="ar-SA"/>
        </w:rPr>
        <w:t>暂存间</w:t>
      </w:r>
      <w:r>
        <w:rPr>
          <w:rFonts w:ascii="宋体" w:hAnsi="宋体" w:eastAsia="宋体" w:cs="宋体"/>
          <w:b w:val="0"/>
          <w:bCs w:val="0"/>
          <w:spacing w:val="2"/>
          <w:kern w:val="2"/>
          <w:sz w:val="24"/>
          <w:szCs w:val="24"/>
          <w:lang w:val="en-US" w:eastAsia="zh-CN" w:bidi="ar-SA"/>
        </w:rPr>
        <w:t>做到防晒、防潮、通风、防雷、防静电要求，减少化学品泄漏污染土壤的风险性。</w:t>
      </w:r>
    </w:p>
    <w:p w14:paraId="245DE4B2">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（3）灭火产生的消防废水含有各种危险化学品杂质将随消防废水进入雨水管网。公司建有雨水阀门，可通过雨水管网将消防废水截留在厂区内，有效预防废水污染土壤和外环境水体。</w:t>
      </w:r>
    </w:p>
    <w:p w14:paraId="30E2C14C">
      <w:pPr>
        <w:spacing w:before="25" w:line="221" w:lineRule="auto"/>
        <w:ind w:left="3"/>
        <w:outlineLvl w:val="2"/>
        <w:rPr>
          <w:rFonts w:ascii="宋体" w:hAnsi="宋体" w:eastAsia="宋体" w:cs="宋体"/>
          <w:sz w:val="28"/>
          <w:szCs w:val="28"/>
        </w:rPr>
      </w:pPr>
      <w:r>
        <w:rPr>
          <w:rFonts w:ascii="Times New Roman" w:hAnsi="Times New Roman" w:eastAsia="Times New Roman" w:cs="Times New Roman"/>
          <w:b/>
          <w:bCs/>
          <w:spacing w:val="-2"/>
          <w:sz w:val="28"/>
          <w:szCs w:val="28"/>
        </w:rPr>
        <w:t>3.1.</w:t>
      </w:r>
      <w:r>
        <w:rPr>
          <w:rFonts w:hint="eastAsia" w:eastAsia="宋体" w:cs="Times New Roman"/>
          <w:b/>
          <w:bCs/>
          <w:spacing w:val="-2"/>
          <w:sz w:val="28"/>
          <w:szCs w:val="28"/>
          <w:lang w:val="en-US" w:eastAsia="zh-CN"/>
        </w:rPr>
        <w:t>9</w:t>
      </w:r>
      <w:r>
        <w:rPr>
          <w:rFonts w:ascii="Times New Roman" w:hAnsi="Times New Roman" w:eastAsia="Times New Roman" w:cs="Times New Roman"/>
          <w:b/>
          <w:bCs/>
          <w:spacing w:val="-2"/>
          <w:sz w:val="28"/>
          <w:szCs w:val="28"/>
        </w:rPr>
        <w:t xml:space="preserve"> </w:t>
      </w:r>
      <w:r>
        <w:rPr>
          <w:rFonts w:ascii="宋体" w:hAnsi="宋体" w:eastAsia="宋体" w:cs="宋体"/>
          <w:b/>
          <w:bCs/>
          <w:spacing w:val="-2"/>
          <w:sz w:val="28"/>
          <w:szCs w:val="28"/>
        </w:rPr>
        <w:t>加强各重要部门人员的管理培训</w:t>
      </w:r>
    </w:p>
    <w:p w14:paraId="7916A75E">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1）全新员工上岗前均得参加安全教育培训，经考核合格方可安排到班组实习；另每年2次分批组织对应急组织机构人员就相关应急救护、消防常识等进行日常安全教育培训，并组织考核，不及格者需补考到合格为止。</w:t>
      </w:r>
    </w:p>
    <w:p w14:paraId="3B2CB7ED">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（2）凡在废气处理设施、危化品</w:t>
      </w:r>
      <w:r>
        <w:rPr>
          <w:rFonts w:hint="eastAsia" w:ascii="宋体" w:hAnsi="宋体" w:cs="宋体"/>
          <w:b w:val="0"/>
          <w:bCs w:val="0"/>
          <w:spacing w:val="2"/>
          <w:kern w:val="2"/>
          <w:sz w:val="24"/>
          <w:szCs w:val="24"/>
          <w:lang w:val="en-US" w:eastAsia="zh-CN" w:bidi="ar-SA"/>
        </w:rPr>
        <w:t>暂存间</w:t>
      </w:r>
      <w:r>
        <w:rPr>
          <w:rFonts w:ascii="宋体" w:hAnsi="宋体" w:eastAsia="宋体" w:cs="宋体"/>
          <w:b w:val="0"/>
          <w:bCs w:val="0"/>
          <w:spacing w:val="2"/>
          <w:kern w:val="2"/>
          <w:sz w:val="24"/>
          <w:szCs w:val="24"/>
          <w:lang w:val="en-US" w:eastAsia="zh-CN" w:bidi="ar-SA"/>
        </w:rPr>
        <w:t>、</w:t>
      </w:r>
      <w:r>
        <w:rPr>
          <w:rFonts w:hint="eastAsia" w:ascii="宋体" w:hAnsi="宋体" w:cs="宋体"/>
          <w:b w:val="0"/>
          <w:bCs w:val="0"/>
          <w:spacing w:val="2"/>
          <w:kern w:val="2"/>
          <w:sz w:val="24"/>
          <w:szCs w:val="24"/>
          <w:lang w:val="en-US" w:eastAsia="zh-CN" w:bidi="ar-SA"/>
        </w:rPr>
        <w:t>危废暂存间</w:t>
      </w:r>
      <w:r>
        <w:rPr>
          <w:rFonts w:ascii="宋体" w:hAnsi="宋体" w:eastAsia="宋体" w:cs="宋体"/>
          <w:b w:val="0"/>
          <w:bCs w:val="0"/>
          <w:spacing w:val="2"/>
          <w:kern w:val="2"/>
          <w:sz w:val="24"/>
          <w:szCs w:val="24"/>
          <w:lang w:val="en-US" w:eastAsia="zh-CN" w:bidi="ar-SA"/>
        </w:rPr>
        <w:t>等从业人员均参加相关专业培训。</w:t>
      </w:r>
    </w:p>
    <w:p w14:paraId="20E39D47">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sz w:val="24"/>
          <w:szCs w:val="24"/>
        </w:rPr>
      </w:pPr>
      <w:r>
        <w:rPr>
          <w:rFonts w:ascii="宋体" w:hAnsi="宋体" w:eastAsia="宋体" w:cs="宋体"/>
          <w:b w:val="0"/>
          <w:bCs w:val="0"/>
          <w:spacing w:val="2"/>
          <w:kern w:val="2"/>
          <w:sz w:val="24"/>
          <w:szCs w:val="24"/>
          <w:lang w:val="en-US" w:eastAsia="zh-CN" w:bidi="ar-SA"/>
        </w:rPr>
        <w:t>（3）企业危险废物及危化品管理负责人、管理人必须参加省安监局组织安排的专业培训，经考核合格，持省安监局核发的资格证书上岗作业。</w:t>
      </w:r>
    </w:p>
    <w:p w14:paraId="0D401848">
      <w:pPr>
        <w:keepNext w:val="0"/>
        <w:keepLines w:val="0"/>
        <w:pageBreakBefore w:val="0"/>
        <w:widowControl w:val="0"/>
        <w:kinsoku/>
        <w:wordWrap/>
        <w:overflowPunct/>
        <w:topLinePunct w:val="0"/>
        <w:autoSpaceDE/>
        <w:autoSpaceDN/>
        <w:bidi w:val="0"/>
        <w:adjustRightInd/>
        <w:snapToGrid/>
        <w:spacing w:line="240" w:lineRule="auto"/>
        <w:ind w:left="0"/>
        <w:textAlignment w:val="auto"/>
        <w:outlineLvl w:val="1"/>
        <w:rPr>
          <w:rFonts w:ascii="宋体" w:hAnsi="宋体" w:eastAsia="宋体" w:cs="宋体"/>
          <w:sz w:val="30"/>
          <w:szCs w:val="30"/>
        </w:rPr>
      </w:pPr>
      <w:bookmarkStart w:id="58" w:name="_Toc19170"/>
      <w:r>
        <w:rPr>
          <w:rFonts w:ascii="Times New Roman" w:hAnsi="Times New Roman" w:eastAsia="Times New Roman" w:cs="Times New Roman"/>
          <w:b/>
          <w:bCs/>
          <w:spacing w:val="-5"/>
          <w:sz w:val="30"/>
          <w:szCs w:val="30"/>
        </w:rPr>
        <w:t>3.2</w:t>
      </w:r>
      <w:r>
        <w:rPr>
          <w:rFonts w:ascii="Times New Roman" w:hAnsi="Times New Roman" w:eastAsia="Times New Roman" w:cs="Times New Roman"/>
          <w:b/>
          <w:bCs/>
          <w:spacing w:val="20"/>
          <w:sz w:val="30"/>
          <w:szCs w:val="30"/>
        </w:rPr>
        <w:t xml:space="preserve"> </w:t>
      </w:r>
      <w:r>
        <w:rPr>
          <w:rFonts w:ascii="宋体" w:hAnsi="宋体" w:eastAsia="宋体" w:cs="宋体"/>
          <w:b/>
          <w:bCs/>
          <w:spacing w:val="-5"/>
          <w:sz w:val="30"/>
          <w:szCs w:val="30"/>
        </w:rPr>
        <w:t>预警工作</w:t>
      </w:r>
      <w:bookmarkEnd w:id="58"/>
    </w:p>
    <w:p w14:paraId="37FF8C53">
      <w:pPr>
        <w:spacing w:before="92" w:line="221" w:lineRule="auto"/>
        <w:ind w:left="3"/>
        <w:outlineLvl w:val="2"/>
        <w:rPr>
          <w:rFonts w:ascii="宋体" w:hAnsi="宋体" w:eastAsia="宋体" w:cs="宋体"/>
          <w:sz w:val="28"/>
          <w:szCs w:val="28"/>
        </w:rPr>
      </w:pPr>
      <w:r>
        <w:rPr>
          <w:rFonts w:ascii="Times New Roman" w:hAnsi="Times New Roman" w:eastAsia="Times New Roman" w:cs="Times New Roman"/>
          <w:b/>
          <w:bCs/>
          <w:spacing w:val="-2"/>
          <w:sz w:val="28"/>
          <w:szCs w:val="28"/>
        </w:rPr>
        <w:t xml:space="preserve">3.2.1 </w:t>
      </w:r>
      <w:r>
        <w:rPr>
          <w:rFonts w:ascii="宋体" w:hAnsi="宋体" w:eastAsia="宋体" w:cs="宋体"/>
          <w:b/>
          <w:bCs/>
          <w:spacing w:val="-2"/>
          <w:sz w:val="28"/>
          <w:szCs w:val="28"/>
        </w:rPr>
        <w:t>预警准备</w:t>
      </w:r>
    </w:p>
    <w:p w14:paraId="7DF49099">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在确认进入预警状态之前，相关部门人员按照相关程序可采取以下行动：</w:t>
      </w:r>
    </w:p>
    <w:p w14:paraId="359FAF24">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（1）各应急小组和人员进入应急待命状态，准备好应急抢险工具和物资，做好启动应急预案进行应急响应的准备；</w:t>
      </w:r>
    </w:p>
    <w:p w14:paraId="7507163F">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（2）通知可能受到危害的人员和民工、客户等与生产无关的人员做好撤离的准备；</w:t>
      </w:r>
    </w:p>
    <w:p w14:paraId="42BC5E44">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（3）指令各应急救援小组进入应急状态，应急监测人员立即开展应急监测，随时掌握并报告事态进展情况；</w:t>
      </w:r>
    </w:p>
    <w:p w14:paraId="52F74643">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（4）针对突发事件可能造成的危害，封闭、隔离或者限制使用有关场所，中止可能导致危险扩大的行为和活动。</w:t>
      </w:r>
    </w:p>
    <w:p w14:paraId="6C75ADEC">
      <w:pPr>
        <w:spacing w:before="92" w:line="221" w:lineRule="auto"/>
        <w:ind w:left="3"/>
        <w:outlineLvl w:val="2"/>
        <w:rPr>
          <w:rFonts w:ascii="Times New Roman" w:hAnsi="Times New Roman" w:eastAsia="Times New Roman" w:cs="Times New Roman"/>
          <w:b/>
          <w:bCs/>
          <w:spacing w:val="-2"/>
          <w:sz w:val="28"/>
          <w:szCs w:val="28"/>
          <w:lang w:val="en-US" w:eastAsia="zh-CN"/>
        </w:rPr>
      </w:pPr>
      <w:r>
        <w:rPr>
          <w:rFonts w:ascii="Times New Roman" w:hAnsi="Times New Roman" w:eastAsia="Times New Roman" w:cs="Times New Roman"/>
          <w:b/>
          <w:bCs/>
          <w:spacing w:val="-2"/>
          <w:sz w:val="28"/>
          <w:szCs w:val="28"/>
          <w:lang w:val="en-US" w:eastAsia="zh-CN"/>
        </w:rPr>
        <w:t>3.2.2 接警</w:t>
      </w:r>
    </w:p>
    <w:p w14:paraId="4E36C9D8">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接警是整个应急响应程序的第一步，完整应急响应流程图见图3-1。企业设置24小时应急值班电话，可及时接听到相关报警信息，并转达给应急值班领导，各车间主管亦可及时接受本车间内员工的报警信息。</w:t>
      </w:r>
    </w:p>
    <w:p w14:paraId="33931BD0">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巡查人员在日常工作中应主动收集相关预警信息，并及时传达给应急值班领导。通常单位内部的报告程序由下级向上级逐级进行报告，在紧急情况下可越级报告。报警方式包括：呼救、电话（包括手机）、对讲机、网络等。</w:t>
      </w:r>
    </w:p>
    <w:p w14:paraId="758D1C13">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获取突发事件信息的途径包括但不限于以下途径：</w:t>
      </w:r>
    </w:p>
    <w:p w14:paraId="01C79929">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（1）政府新闻媒体公开发布的信息；</w:t>
      </w:r>
    </w:p>
    <w:p w14:paraId="4B7745BA">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（2）单位内部上报生产安全事故信息；</w:t>
      </w:r>
    </w:p>
    <w:p w14:paraId="178DF0A6">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（3）经风险评估、隐患排查、专业检查等发现可能发生突发环境事件的征兆；</w:t>
      </w:r>
    </w:p>
    <w:p w14:paraId="0B0A0D67">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（4）政府主管部门向企业应急指挥部告知的预警信息；</w:t>
      </w:r>
    </w:p>
    <w:p w14:paraId="2A5EEB5B">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（5）企业内部检测到污染物排放不达标现象；</w:t>
      </w:r>
    </w:p>
    <w:p w14:paraId="1FA08B23">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（6）周边企业或社会群众告知的突发事件信息。</w:t>
      </w:r>
    </w:p>
    <w:p w14:paraId="5DA665E0">
      <w:pPr>
        <w:rPr>
          <w:rFonts w:ascii="宋体" w:hAnsi="宋体" w:eastAsia="宋体" w:cs="宋体"/>
          <w:spacing w:val="-1"/>
          <w:sz w:val="24"/>
          <w:szCs w:val="24"/>
        </w:rPr>
      </w:pPr>
    </w:p>
    <w:p w14:paraId="25996786">
      <w:pPr>
        <w:rPr>
          <w:position w:val="-209"/>
        </w:rPr>
      </w:pPr>
      <w:r>
        <w:rPr>
          <w:position w:val="-209"/>
        </w:rPr>
        <w:drawing>
          <wp:inline distT="0" distB="0" distL="0" distR="0">
            <wp:extent cx="4764405" cy="4635500"/>
            <wp:effectExtent l="0" t="0" r="17145" b="12700"/>
            <wp:docPr id="719" name="IM 78"/>
            <wp:cNvGraphicFramePr/>
            <a:graphic xmlns:a="http://schemas.openxmlformats.org/drawingml/2006/main">
              <a:graphicData uri="http://schemas.openxmlformats.org/drawingml/2006/picture">
                <pic:pic xmlns:pic="http://schemas.openxmlformats.org/drawingml/2006/picture">
                  <pic:nvPicPr>
                    <pic:cNvPr id="719" name="IM 78"/>
                    <pic:cNvPicPr/>
                  </pic:nvPicPr>
                  <pic:blipFill>
                    <a:blip r:embed="rId11"/>
                    <a:stretch>
                      <a:fillRect/>
                    </a:stretch>
                  </pic:blipFill>
                  <pic:spPr>
                    <a:xfrm>
                      <a:off x="0" y="0"/>
                      <a:ext cx="4764405" cy="4635500"/>
                    </a:xfrm>
                    <a:prstGeom prst="rect">
                      <a:avLst/>
                    </a:prstGeom>
                  </pic:spPr>
                </pic:pic>
              </a:graphicData>
            </a:graphic>
          </wp:inline>
        </w:drawing>
      </w:r>
    </w:p>
    <w:p w14:paraId="5851048F">
      <w:pPr>
        <w:bidi w:val="0"/>
        <w:jc w:val="left"/>
        <w:rPr>
          <w:rFonts w:hint="eastAsia" w:ascii="Times New Roman" w:hAnsi="Times New Roman" w:eastAsia="宋体" w:cs="Times New Roman"/>
          <w:kern w:val="2"/>
          <w:sz w:val="21"/>
          <w:szCs w:val="24"/>
          <w:lang w:val="en-US" w:eastAsia="zh-CN" w:bidi="ar-SA"/>
        </w:rPr>
      </w:pPr>
    </w:p>
    <w:p w14:paraId="7A4FC0A1">
      <w:pPr>
        <w:bidi w:val="0"/>
        <w:jc w:val="center"/>
        <w:rPr>
          <w:rFonts w:ascii="宋体" w:hAnsi="宋体" w:eastAsia="宋体" w:cs="宋体"/>
          <w:b/>
          <w:bCs/>
          <w:spacing w:val="-3"/>
          <w:sz w:val="24"/>
          <w:szCs w:val="24"/>
        </w:rPr>
      </w:pPr>
      <w:r>
        <w:rPr>
          <w:rFonts w:ascii="宋体" w:hAnsi="宋体" w:eastAsia="宋体" w:cs="宋体"/>
          <w:b/>
          <w:bCs/>
          <w:spacing w:val="-3"/>
          <w:sz w:val="24"/>
          <w:szCs w:val="24"/>
        </w:rPr>
        <w:t>图</w:t>
      </w:r>
      <w:r>
        <w:rPr>
          <w:rFonts w:ascii="Times New Roman" w:hAnsi="Times New Roman" w:eastAsia="Times New Roman" w:cs="Times New Roman"/>
          <w:b/>
          <w:bCs/>
          <w:spacing w:val="-3"/>
          <w:sz w:val="24"/>
          <w:szCs w:val="24"/>
        </w:rPr>
        <w:t>3-1</w:t>
      </w:r>
      <w:r>
        <w:rPr>
          <w:rFonts w:hint="eastAsia" w:eastAsia="宋体" w:cs="Times New Roman"/>
          <w:b/>
          <w:bCs/>
          <w:spacing w:val="-3"/>
          <w:sz w:val="24"/>
          <w:szCs w:val="24"/>
          <w:lang w:val="en-US" w:eastAsia="zh-CN"/>
        </w:rPr>
        <w:t xml:space="preserve">    </w:t>
      </w:r>
      <w:r>
        <w:rPr>
          <w:rFonts w:ascii="宋体" w:hAnsi="宋体" w:eastAsia="宋体" w:cs="宋体"/>
          <w:b/>
          <w:bCs/>
          <w:spacing w:val="-3"/>
          <w:sz w:val="24"/>
          <w:szCs w:val="24"/>
        </w:rPr>
        <w:t>应急响应流程图</w:t>
      </w:r>
    </w:p>
    <w:p w14:paraId="4F40BDD1">
      <w:pPr>
        <w:spacing w:before="92" w:line="221" w:lineRule="auto"/>
        <w:ind w:left="3"/>
        <w:outlineLvl w:val="2"/>
        <w:rPr>
          <w:rFonts w:ascii="Times New Roman" w:hAnsi="Times New Roman" w:eastAsia="Times New Roman" w:cs="Times New Roman"/>
          <w:b/>
          <w:bCs/>
          <w:spacing w:val="-2"/>
          <w:sz w:val="28"/>
          <w:szCs w:val="28"/>
          <w:lang w:val="en-US" w:eastAsia="zh-CN"/>
        </w:rPr>
      </w:pPr>
      <w:r>
        <w:rPr>
          <w:rFonts w:ascii="Times New Roman" w:hAnsi="Times New Roman" w:eastAsia="Times New Roman" w:cs="Times New Roman"/>
          <w:b/>
          <w:bCs/>
          <w:spacing w:val="-2"/>
          <w:sz w:val="28"/>
          <w:szCs w:val="28"/>
          <w:lang w:val="en-US" w:eastAsia="zh-CN"/>
        </w:rPr>
        <w:t>3.2.3 预警分级</w:t>
      </w:r>
    </w:p>
    <w:p w14:paraId="24D03517">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参考《典型行业企业突发环境事件应急预案编制指南（征求意见稿）》（2017年8月7日发布），根据发生突发环境事件的可能性大小、紧急程度以及采取的响应措施可将</w:t>
      </w:r>
      <w:r>
        <w:rPr>
          <w:rFonts w:hint="eastAsia" w:ascii="宋体" w:hAnsi="宋体" w:cs="宋体"/>
          <w:b w:val="0"/>
          <w:bCs w:val="0"/>
          <w:spacing w:val="2"/>
          <w:kern w:val="2"/>
          <w:sz w:val="24"/>
          <w:szCs w:val="24"/>
          <w:lang w:val="en-US" w:eastAsia="zh-CN" w:bidi="ar-SA"/>
        </w:rPr>
        <w:t>湖北鑫海路宝交通智能有限公司</w:t>
      </w:r>
      <w:r>
        <w:rPr>
          <w:rFonts w:ascii="宋体" w:hAnsi="宋体" w:eastAsia="宋体" w:cs="宋体"/>
          <w:b w:val="0"/>
          <w:bCs w:val="0"/>
          <w:spacing w:val="2"/>
          <w:kern w:val="2"/>
          <w:sz w:val="24"/>
          <w:szCs w:val="24"/>
          <w:lang w:val="en-US" w:eastAsia="zh-CN" w:bidi="ar-SA"/>
        </w:rPr>
        <w:t>内部预警分为橙色和红色预警。</w:t>
      </w:r>
    </w:p>
    <w:p w14:paraId="684CF72C">
      <w:pPr>
        <w:keepNext w:val="0"/>
        <w:keepLines w:val="0"/>
        <w:pageBreakBefore w:val="0"/>
        <w:widowControl w:val="0"/>
        <w:kinsoku/>
        <w:wordWrap/>
        <w:overflowPunct/>
        <w:topLinePunct w:val="0"/>
        <w:autoSpaceDE/>
        <w:autoSpaceDN/>
        <w:bidi w:val="0"/>
        <w:adjustRightInd/>
        <w:snapToGrid/>
        <w:spacing w:line="353" w:lineRule="auto"/>
        <w:ind w:left="0" w:right="0" w:firstLine="490" w:firstLineChars="200"/>
        <w:jc w:val="both"/>
        <w:textAlignment w:val="auto"/>
        <w:rPr>
          <w:rFonts w:ascii="宋体" w:hAnsi="宋体" w:eastAsia="宋体" w:cs="宋体"/>
          <w:b/>
          <w:bCs/>
          <w:spacing w:val="2"/>
          <w:kern w:val="2"/>
          <w:sz w:val="24"/>
          <w:szCs w:val="24"/>
          <w:lang w:val="en-US" w:eastAsia="zh-CN" w:bidi="ar-SA"/>
        </w:rPr>
      </w:pPr>
      <w:r>
        <w:rPr>
          <w:rFonts w:ascii="宋体" w:hAnsi="宋体" w:eastAsia="宋体" w:cs="宋体"/>
          <w:b/>
          <w:bCs/>
          <w:spacing w:val="2"/>
          <w:kern w:val="2"/>
          <w:sz w:val="24"/>
          <w:szCs w:val="24"/>
          <w:lang w:val="en-US" w:eastAsia="zh-CN" w:bidi="ar-SA"/>
        </w:rPr>
        <w:t>橙色预警</w:t>
      </w:r>
    </w:p>
    <w:p w14:paraId="37180407">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橙色预警是指接到报警时事故未发生的应急响应，企业最终只启动了橙色预警，并未启动应急处置。</w:t>
      </w:r>
    </w:p>
    <w:p w14:paraId="50CBF787">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根据</w:t>
      </w:r>
      <w:r>
        <w:rPr>
          <w:rFonts w:hint="eastAsia" w:ascii="宋体" w:hAnsi="宋体" w:cs="宋体"/>
          <w:b w:val="0"/>
          <w:bCs w:val="0"/>
          <w:spacing w:val="2"/>
          <w:kern w:val="2"/>
          <w:sz w:val="24"/>
          <w:szCs w:val="24"/>
          <w:lang w:val="en-US" w:eastAsia="zh-CN" w:bidi="ar-SA"/>
        </w:rPr>
        <w:t>湖北鑫海路宝交通智能有限公司</w:t>
      </w:r>
      <w:r>
        <w:rPr>
          <w:rFonts w:ascii="宋体" w:hAnsi="宋体" w:eastAsia="宋体" w:cs="宋体"/>
          <w:b w:val="0"/>
          <w:bCs w:val="0"/>
          <w:spacing w:val="2"/>
          <w:kern w:val="2"/>
          <w:sz w:val="24"/>
          <w:szCs w:val="24"/>
          <w:lang w:val="en-US" w:eastAsia="zh-CN" w:bidi="ar-SA"/>
        </w:rPr>
        <w:t>厂区内实际情况，当发生以下突发环境事件情景需启动橙色预警：</w:t>
      </w:r>
    </w:p>
    <w:p w14:paraId="10A460B6">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（1）厂区报警系统发生报警时，经现场确认无事故时。</w:t>
      </w:r>
    </w:p>
    <w:p w14:paraId="1904954E">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（2）巡查时发现废气处理环保设施异常，经确认无事故时。</w:t>
      </w:r>
    </w:p>
    <w:p w14:paraId="5D9119F3">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（3）上级环保局等相关政府部门通知厂区可能出现非正常废水或废气排放情况，经现场确认无事故时。</w:t>
      </w:r>
    </w:p>
    <w:p w14:paraId="3362F2BB">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（4）巡查时发现</w:t>
      </w:r>
      <w:r>
        <w:rPr>
          <w:rFonts w:hint="eastAsia" w:ascii="宋体" w:hAnsi="宋体" w:cs="宋体"/>
          <w:b w:val="0"/>
          <w:bCs w:val="0"/>
          <w:spacing w:val="2"/>
          <w:kern w:val="2"/>
          <w:sz w:val="24"/>
          <w:szCs w:val="24"/>
          <w:lang w:val="en-US" w:eastAsia="zh-CN" w:bidi="ar-SA"/>
        </w:rPr>
        <w:t>危废暂存间</w:t>
      </w:r>
      <w:r>
        <w:rPr>
          <w:rFonts w:ascii="宋体" w:hAnsi="宋体" w:eastAsia="宋体" w:cs="宋体"/>
          <w:b w:val="0"/>
          <w:bCs w:val="0"/>
          <w:spacing w:val="2"/>
          <w:kern w:val="2"/>
          <w:sz w:val="24"/>
          <w:szCs w:val="24"/>
          <w:lang w:val="en-US" w:eastAsia="zh-CN" w:bidi="ar-SA"/>
        </w:rPr>
        <w:t>异常，经现场确认暂无危废泄漏事故时。</w:t>
      </w:r>
    </w:p>
    <w:p w14:paraId="5B0F261F">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（5）巡查时发现存储危险化学品存储区异常，经现场确认暂无危险化学品泄漏事故时。</w:t>
      </w:r>
    </w:p>
    <w:p w14:paraId="14D82BEF">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（6）收到周边企业或居民的投诉时，对投诉内容进行确认（如危废泄漏，危险化学品泄漏，废水超标排放，废气超标排放，噪声等），经现场确认无事故时。</w:t>
      </w:r>
    </w:p>
    <w:p w14:paraId="48DEA8B3">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（7）其他的疑似突发事件，但经现场确认无事故的事件。</w:t>
      </w:r>
    </w:p>
    <w:p w14:paraId="02CDA7B1">
      <w:pPr>
        <w:keepNext w:val="0"/>
        <w:keepLines w:val="0"/>
        <w:pageBreakBefore w:val="0"/>
        <w:widowControl w:val="0"/>
        <w:kinsoku/>
        <w:wordWrap/>
        <w:overflowPunct/>
        <w:topLinePunct w:val="0"/>
        <w:autoSpaceDE/>
        <w:autoSpaceDN/>
        <w:bidi w:val="0"/>
        <w:adjustRightInd/>
        <w:snapToGrid/>
        <w:spacing w:line="353" w:lineRule="auto"/>
        <w:ind w:left="0" w:right="0" w:firstLine="490" w:firstLineChars="200"/>
        <w:jc w:val="both"/>
        <w:textAlignment w:val="auto"/>
        <w:rPr>
          <w:rFonts w:ascii="宋体" w:hAnsi="宋体" w:eastAsia="宋体" w:cs="宋体"/>
          <w:b/>
          <w:bCs/>
          <w:spacing w:val="2"/>
          <w:kern w:val="2"/>
          <w:sz w:val="24"/>
          <w:szCs w:val="24"/>
          <w:lang w:val="en-US" w:eastAsia="zh-CN" w:bidi="ar-SA"/>
        </w:rPr>
      </w:pPr>
      <w:r>
        <w:rPr>
          <w:rFonts w:ascii="宋体" w:hAnsi="宋体" w:eastAsia="宋体" w:cs="宋体"/>
          <w:b/>
          <w:bCs/>
          <w:spacing w:val="2"/>
          <w:kern w:val="2"/>
          <w:sz w:val="24"/>
          <w:szCs w:val="24"/>
          <w:lang w:val="en-US" w:eastAsia="zh-CN" w:bidi="ar-SA"/>
        </w:rPr>
        <w:t>红色预警</w:t>
      </w:r>
    </w:p>
    <w:p w14:paraId="481AA630">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红色预警是指接到报警时事故已发生的应急响应或由橙色预警升级为红色预警，即启动了应急处置。</w:t>
      </w:r>
    </w:p>
    <w:p w14:paraId="4939DA18">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按照严重性、紧急程度和可能波及的范围，</w:t>
      </w:r>
      <w:r>
        <w:rPr>
          <w:rFonts w:hint="eastAsia" w:ascii="宋体" w:hAnsi="宋体" w:cs="宋体"/>
          <w:b w:val="0"/>
          <w:bCs w:val="0"/>
          <w:spacing w:val="2"/>
          <w:kern w:val="2"/>
          <w:sz w:val="24"/>
          <w:szCs w:val="24"/>
          <w:lang w:val="en-US" w:eastAsia="zh-CN" w:bidi="ar-SA"/>
        </w:rPr>
        <w:t>湖北鑫海路宝交通智能有限公司</w:t>
      </w:r>
      <w:r>
        <w:rPr>
          <w:rFonts w:ascii="宋体" w:hAnsi="宋体" w:eastAsia="宋体" w:cs="宋体"/>
          <w:b w:val="0"/>
          <w:bCs w:val="0"/>
          <w:spacing w:val="2"/>
          <w:kern w:val="2"/>
          <w:sz w:val="24"/>
          <w:szCs w:val="24"/>
          <w:lang w:val="en-US" w:eastAsia="zh-CN" w:bidi="ar-SA"/>
        </w:rPr>
        <w:t>突发环境事件红色预警级别可细分为Ⅲ级、Ⅱ级、Ⅰ级，分别对应一般突发环境事件（影响程度较小或影响范围可控制在较小范围内）、较大突发环境事件（影响程度较大或影响范围蔓延到车间甚至多个车间）和重大突发环境事件（影响程度极大或影响范围达到整个厂，甚至影响范围超出厂区，影响到外环境）。</w:t>
      </w:r>
    </w:p>
    <w:p w14:paraId="796588EA">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根据以上分析，</w:t>
      </w:r>
      <w:r>
        <w:rPr>
          <w:rFonts w:hint="eastAsia" w:ascii="宋体" w:hAnsi="宋体" w:cs="宋体"/>
          <w:b w:val="0"/>
          <w:bCs w:val="0"/>
          <w:spacing w:val="2"/>
          <w:kern w:val="2"/>
          <w:sz w:val="24"/>
          <w:szCs w:val="24"/>
          <w:lang w:val="en-US" w:eastAsia="zh-CN" w:bidi="ar-SA"/>
        </w:rPr>
        <w:t>湖北鑫海路宝交通智能有限公司</w:t>
      </w:r>
      <w:r>
        <w:rPr>
          <w:rFonts w:ascii="宋体" w:hAnsi="宋体" w:eastAsia="宋体" w:cs="宋体"/>
          <w:b w:val="0"/>
          <w:bCs w:val="0"/>
          <w:spacing w:val="2"/>
          <w:kern w:val="2"/>
          <w:sz w:val="24"/>
          <w:szCs w:val="24"/>
          <w:lang w:val="en-US" w:eastAsia="zh-CN" w:bidi="ar-SA"/>
        </w:rPr>
        <w:t>的预警分级见下表3-1。</w:t>
      </w:r>
    </w:p>
    <w:p w14:paraId="04194524">
      <w:pPr>
        <w:spacing w:before="79" w:line="221" w:lineRule="auto"/>
        <w:jc w:val="center"/>
        <w:rPr>
          <w:rFonts w:ascii="宋体" w:hAnsi="宋体" w:eastAsia="宋体" w:cs="宋体"/>
          <w:sz w:val="24"/>
          <w:szCs w:val="24"/>
        </w:rPr>
      </w:pPr>
      <w:r>
        <w:rPr>
          <w:rFonts w:ascii="宋体" w:hAnsi="宋体" w:eastAsia="宋体" w:cs="宋体"/>
          <w:b/>
          <w:bCs/>
          <w:spacing w:val="-2"/>
          <w:sz w:val="24"/>
          <w:szCs w:val="24"/>
        </w:rPr>
        <w:t>表</w:t>
      </w:r>
      <w:r>
        <w:rPr>
          <w:rFonts w:ascii="宋体" w:hAnsi="宋体" w:eastAsia="宋体" w:cs="宋体"/>
          <w:spacing w:val="-50"/>
          <w:sz w:val="24"/>
          <w:szCs w:val="24"/>
        </w:rPr>
        <w:t xml:space="preserve"> </w:t>
      </w:r>
      <w:r>
        <w:rPr>
          <w:rFonts w:ascii="Times New Roman" w:hAnsi="Times New Roman" w:eastAsia="Times New Roman" w:cs="Times New Roman"/>
          <w:b/>
          <w:bCs/>
          <w:spacing w:val="-2"/>
          <w:sz w:val="24"/>
          <w:szCs w:val="24"/>
        </w:rPr>
        <w:t>3-1</w:t>
      </w:r>
      <w:r>
        <w:rPr>
          <w:rFonts w:hint="eastAsia" w:eastAsia="宋体" w:cs="Times New Roman"/>
          <w:b/>
          <w:bCs/>
          <w:spacing w:val="-2"/>
          <w:sz w:val="24"/>
          <w:szCs w:val="24"/>
          <w:lang w:val="en-US" w:eastAsia="zh-CN"/>
        </w:rPr>
        <w:t xml:space="preserve">    </w:t>
      </w:r>
      <w:r>
        <w:rPr>
          <w:rFonts w:ascii="宋体" w:hAnsi="宋体" w:eastAsia="宋体" w:cs="宋体"/>
          <w:b/>
          <w:bCs/>
          <w:spacing w:val="-2"/>
          <w:sz w:val="24"/>
          <w:szCs w:val="24"/>
        </w:rPr>
        <w:t>预警分级一览表</w:t>
      </w:r>
    </w:p>
    <w:p w14:paraId="120FDFF3">
      <w:pPr>
        <w:spacing w:line="23" w:lineRule="exact"/>
      </w:pPr>
    </w:p>
    <w:tbl>
      <w:tblPr>
        <w:tblStyle w:val="1118"/>
        <w:tblW w:w="5042"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43"/>
        <w:gridCol w:w="929"/>
        <w:gridCol w:w="1687"/>
        <w:gridCol w:w="6323"/>
      </w:tblGrid>
      <w:tr w14:paraId="05522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906" w:type="pct"/>
            <w:gridSpan w:val="2"/>
            <w:vAlign w:val="center"/>
          </w:tcPr>
          <w:p w14:paraId="785061D8">
            <w:pPr>
              <w:pStyle w:val="1117"/>
              <w:spacing w:before="170" w:line="229" w:lineRule="auto"/>
              <w:jc w:val="center"/>
            </w:pPr>
            <w:r>
              <w:rPr>
                <w:b/>
                <w:bCs/>
                <w:spacing w:val="6"/>
              </w:rPr>
              <w:t>预警分级</w:t>
            </w:r>
          </w:p>
        </w:tc>
        <w:tc>
          <w:tcPr>
            <w:tcW w:w="862" w:type="pct"/>
            <w:vAlign w:val="center"/>
          </w:tcPr>
          <w:p w14:paraId="22101B4C">
            <w:pPr>
              <w:pStyle w:val="1117"/>
              <w:spacing w:before="34" w:line="235" w:lineRule="auto"/>
              <w:ind w:right="172"/>
              <w:jc w:val="center"/>
            </w:pPr>
            <w:r>
              <w:rPr>
                <w:b/>
                <w:bCs/>
                <w:spacing w:val="7"/>
              </w:rPr>
              <w:t>可能发生的突发</w:t>
            </w:r>
            <w:r>
              <w:rPr>
                <w:b/>
                <w:bCs/>
                <w:spacing w:val="6"/>
              </w:rPr>
              <w:t>环境事件分级</w:t>
            </w:r>
          </w:p>
        </w:tc>
        <w:tc>
          <w:tcPr>
            <w:tcW w:w="3231" w:type="pct"/>
            <w:vAlign w:val="center"/>
          </w:tcPr>
          <w:p w14:paraId="1A5F5222">
            <w:pPr>
              <w:pStyle w:val="1117"/>
              <w:spacing w:before="170" w:line="228" w:lineRule="auto"/>
              <w:jc w:val="center"/>
            </w:pPr>
            <w:r>
              <w:rPr>
                <w:b/>
                <w:bCs/>
                <w:spacing w:val="7"/>
              </w:rPr>
              <w:t>可能发生的突发环境事件</w:t>
            </w:r>
          </w:p>
        </w:tc>
      </w:tr>
      <w:tr w14:paraId="5AC50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906" w:type="pct"/>
            <w:gridSpan w:val="2"/>
            <w:vAlign w:val="center"/>
          </w:tcPr>
          <w:p w14:paraId="133E3CC3">
            <w:pPr>
              <w:pStyle w:val="1117"/>
              <w:spacing w:before="92" w:line="228" w:lineRule="auto"/>
              <w:jc w:val="center"/>
            </w:pPr>
            <w:r>
              <w:rPr>
                <w:spacing w:val="7"/>
              </w:rPr>
              <w:t>橙色预警</w:t>
            </w:r>
          </w:p>
        </w:tc>
        <w:tc>
          <w:tcPr>
            <w:tcW w:w="4093" w:type="pct"/>
            <w:gridSpan w:val="2"/>
            <w:vAlign w:val="center"/>
          </w:tcPr>
          <w:p w14:paraId="240556A6">
            <w:pPr>
              <w:pStyle w:val="1117"/>
              <w:spacing w:before="93" w:line="229" w:lineRule="auto"/>
              <w:jc w:val="center"/>
            </w:pPr>
            <w:r>
              <w:rPr>
                <w:spacing w:val="9"/>
              </w:rPr>
              <w:t>事故未发生，不启动应急处置</w:t>
            </w:r>
          </w:p>
        </w:tc>
      </w:tr>
      <w:tr w14:paraId="459F9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431" w:type="pct"/>
            <w:vMerge w:val="restart"/>
            <w:vAlign w:val="center"/>
          </w:tcPr>
          <w:p w14:paraId="67E3AE7E">
            <w:pPr>
              <w:pStyle w:val="1117"/>
              <w:spacing w:before="93" w:line="229" w:lineRule="auto"/>
              <w:jc w:val="center"/>
              <w:rPr>
                <w:spacing w:val="7"/>
              </w:rPr>
            </w:pPr>
            <w:r>
              <w:rPr>
                <w:spacing w:val="2"/>
              </w:rPr>
              <w:t>红色</w:t>
            </w:r>
            <w:r>
              <w:rPr>
                <w:spacing w:val="3"/>
              </w:rPr>
              <w:t>预警</w:t>
            </w:r>
          </w:p>
        </w:tc>
        <w:tc>
          <w:tcPr>
            <w:tcW w:w="475" w:type="pct"/>
            <w:shd w:val="clear" w:color="auto" w:fill="auto"/>
            <w:vAlign w:val="center"/>
          </w:tcPr>
          <w:p w14:paraId="32EDCAB7">
            <w:pPr>
              <w:pStyle w:val="1117"/>
              <w:spacing w:before="65" w:line="229" w:lineRule="auto"/>
              <w:jc w:val="center"/>
              <w:rPr>
                <w:rFonts w:ascii="宋体" w:hAnsi="宋体" w:eastAsia="宋体" w:cs="宋体"/>
                <w:kern w:val="2"/>
                <w:sz w:val="20"/>
                <w:szCs w:val="20"/>
                <w:lang w:val="en-US" w:eastAsia="en-US" w:bidi="ar-SA"/>
              </w:rPr>
            </w:pPr>
            <w:r>
              <w:rPr>
                <w:spacing w:val="8"/>
              </w:rPr>
              <w:t>Ⅲ级预警</w:t>
            </w:r>
          </w:p>
        </w:tc>
        <w:tc>
          <w:tcPr>
            <w:tcW w:w="862" w:type="pct"/>
            <w:shd w:val="clear" w:color="auto" w:fill="auto"/>
            <w:vAlign w:val="center"/>
          </w:tcPr>
          <w:p w14:paraId="1D8886C6">
            <w:pPr>
              <w:pStyle w:val="1117"/>
              <w:spacing w:before="65" w:line="239" w:lineRule="auto"/>
              <w:ind w:right="176" w:rightChars="0"/>
              <w:jc w:val="center"/>
              <w:rPr>
                <w:rFonts w:ascii="宋体" w:hAnsi="宋体" w:eastAsia="宋体" w:cs="宋体"/>
                <w:kern w:val="2"/>
                <w:sz w:val="20"/>
                <w:szCs w:val="20"/>
                <w:lang w:val="en-US" w:eastAsia="en-US" w:bidi="ar-SA"/>
              </w:rPr>
            </w:pPr>
            <w:r>
              <w:rPr>
                <w:spacing w:val="8"/>
              </w:rPr>
              <w:t>一般突发环境事</w:t>
            </w:r>
            <w:r>
              <w:rPr>
                <w:spacing w:val="1"/>
              </w:rPr>
              <w:t>件</w:t>
            </w:r>
          </w:p>
        </w:tc>
        <w:tc>
          <w:tcPr>
            <w:tcW w:w="3231" w:type="pct"/>
            <w:shd w:val="clear" w:color="auto" w:fill="auto"/>
            <w:vAlign w:val="center"/>
          </w:tcPr>
          <w:p w14:paraId="7F063FB0">
            <w:pPr>
              <w:pStyle w:val="1117"/>
              <w:spacing w:before="1" w:line="253" w:lineRule="auto"/>
              <w:ind w:right="107"/>
              <w:jc w:val="both"/>
            </w:pPr>
            <w:r>
              <w:rPr>
                <w:spacing w:val="8"/>
              </w:rPr>
              <w:t>（</w:t>
            </w:r>
            <w:r>
              <w:rPr>
                <w:rFonts w:hint="eastAsia" w:ascii="Times New Roman" w:hAnsi="Times New Roman" w:eastAsia="宋体" w:cs="Times New Roman"/>
                <w:spacing w:val="8"/>
                <w:lang w:val="en-US" w:eastAsia="zh-CN"/>
              </w:rPr>
              <w:t>1</w:t>
            </w:r>
            <w:r>
              <w:rPr>
                <w:spacing w:val="8"/>
              </w:rPr>
              <w:t>）</w:t>
            </w:r>
            <w:r>
              <w:rPr>
                <w:rFonts w:hint="eastAsia"/>
                <w:spacing w:val="6"/>
                <w:lang w:eastAsia="zh-CN"/>
              </w:rPr>
              <w:t>危化品暂存间</w:t>
            </w:r>
            <w:r>
              <w:rPr>
                <w:rFonts w:hint="eastAsia"/>
                <w:spacing w:val="6"/>
                <w:lang w:val="en-US" w:eastAsia="zh-CN"/>
              </w:rPr>
              <w:t>/</w:t>
            </w:r>
            <w:r>
              <w:rPr>
                <w:rFonts w:hint="eastAsia"/>
                <w:spacing w:val="8"/>
                <w:lang w:eastAsia="zh-CN"/>
              </w:rPr>
              <w:t>浸漆房</w:t>
            </w:r>
            <w:r>
              <w:rPr>
                <w:spacing w:val="8"/>
              </w:rPr>
              <w:t>内危化品</w:t>
            </w:r>
            <w:r>
              <w:rPr>
                <w:rFonts w:ascii="Times New Roman" w:hAnsi="Times New Roman" w:eastAsia="Times New Roman" w:cs="Times New Roman"/>
                <w:spacing w:val="8"/>
              </w:rPr>
              <w:t>/</w:t>
            </w:r>
            <w:r>
              <w:rPr>
                <w:spacing w:val="8"/>
              </w:rPr>
              <w:t>风险物质发生</w:t>
            </w:r>
            <w:r>
              <w:rPr>
                <w:spacing w:val="7"/>
              </w:rPr>
              <w:t>极少量</w:t>
            </w:r>
            <w:r>
              <w:rPr>
                <w:spacing w:val="9"/>
              </w:rPr>
              <w:t>泄漏，短时间内发现并处理完毕，对环境无影</w:t>
            </w:r>
            <w:r>
              <w:rPr>
                <w:spacing w:val="8"/>
              </w:rPr>
              <w:t>响；</w:t>
            </w:r>
          </w:p>
          <w:p w14:paraId="49A2E592">
            <w:pPr>
              <w:pStyle w:val="1117"/>
              <w:spacing w:before="1" w:line="254" w:lineRule="auto"/>
              <w:ind w:right="51"/>
              <w:jc w:val="both"/>
            </w:pPr>
            <w:r>
              <w:rPr>
                <w:spacing w:val="3"/>
              </w:rPr>
              <w:t>（</w:t>
            </w:r>
            <w:r>
              <w:rPr>
                <w:rFonts w:hint="eastAsia" w:ascii="Times New Roman" w:hAnsi="Times New Roman" w:eastAsia="宋体" w:cs="Times New Roman"/>
                <w:spacing w:val="3"/>
                <w:lang w:val="en-US" w:eastAsia="zh-CN"/>
              </w:rPr>
              <w:t>2</w:t>
            </w:r>
            <w:r>
              <w:rPr>
                <w:spacing w:val="3"/>
              </w:rPr>
              <w:t>）危化品</w:t>
            </w:r>
            <w:r>
              <w:rPr>
                <w:rFonts w:ascii="Times New Roman" w:hAnsi="Times New Roman" w:eastAsia="Times New Roman" w:cs="Times New Roman"/>
                <w:spacing w:val="3"/>
              </w:rPr>
              <w:t>/</w:t>
            </w:r>
            <w:r>
              <w:rPr>
                <w:spacing w:val="3"/>
              </w:rPr>
              <w:t>风险物质引发的火灾事故，从而引发环境污染事故，</w:t>
            </w:r>
            <w:r>
              <w:rPr>
                <w:spacing w:val="8"/>
              </w:rPr>
              <w:t>火灾蔓延范围极小，引发的环境污染程度较轻；</w:t>
            </w:r>
          </w:p>
          <w:p w14:paraId="32A6B52C">
            <w:pPr>
              <w:pStyle w:val="1117"/>
              <w:spacing w:before="23" w:line="244" w:lineRule="auto"/>
              <w:ind w:right="107"/>
              <w:jc w:val="both"/>
            </w:pPr>
            <w:r>
              <w:rPr>
                <w:spacing w:val="10"/>
              </w:rPr>
              <w:t>（</w:t>
            </w:r>
            <w:r>
              <w:rPr>
                <w:rFonts w:hint="eastAsia" w:ascii="Times New Roman" w:hAnsi="Times New Roman" w:eastAsia="宋体" w:cs="Times New Roman"/>
                <w:spacing w:val="10"/>
                <w:lang w:val="en-US" w:eastAsia="zh-CN"/>
              </w:rPr>
              <w:t>3</w:t>
            </w:r>
            <w:r>
              <w:rPr>
                <w:spacing w:val="10"/>
              </w:rPr>
              <w:t>）其他原因引发的火灾事故，从而引发环境污染事故，火灾</w:t>
            </w:r>
            <w:r>
              <w:rPr>
                <w:spacing w:val="8"/>
              </w:rPr>
              <w:t>延范围极小，引发的环境污染程度较轻</w:t>
            </w:r>
            <w:r>
              <w:rPr>
                <w:spacing w:val="7"/>
              </w:rPr>
              <w:t>；</w:t>
            </w:r>
          </w:p>
          <w:p w14:paraId="0BE47C1E">
            <w:pPr>
              <w:pStyle w:val="1117"/>
              <w:spacing w:before="27" w:line="239" w:lineRule="auto"/>
              <w:ind w:right="108"/>
              <w:jc w:val="both"/>
            </w:pPr>
            <w:r>
              <w:rPr>
                <w:spacing w:val="10"/>
              </w:rPr>
              <w:t>（</w:t>
            </w:r>
            <w:r>
              <w:rPr>
                <w:rFonts w:hint="eastAsia" w:ascii="Times New Roman" w:hAnsi="Times New Roman" w:eastAsia="宋体" w:cs="Times New Roman"/>
                <w:spacing w:val="10"/>
                <w:lang w:val="en-US" w:eastAsia="zh-CN"/>
              </w:rPr>
              <w:t>4</w:t>
            </w:r>
            <w:r>
              <w:rPr>
                <w:spacing w:val="10"/>
              </w:rPr>
              <w:t>）</w:t>
            </w:r>
            <w:r>
              <w:rPr>
                <w:rFonts w:hint="eastAsia"/>
                <w:spacing w:val="10"/>
                <w:lang w:eastAsia="zh-CN"/>
              </w:rPr>
              <w:t>危废暂存间</w:t>
            </w:r>
            <w:r>
              <w:rPr>
                <w:spacing w:val="10"/>
              </w:rPr>
              <w:t>内</w:t>
            </w:r>
            <w:r>
              <w:rPr>
                <w:rFonts w:hint="eastAsia"/>
                <w:spacing w:val="10"/>
                <w:lang w:eastAsia="zh-CN"/>
              </w:rPr>
              <w:t>环氧沥青漆</w:t>
            </w:r>
            <w:r>
              <w:rPr>
                <w:spacing w:val="10"/>
              </w:rPr>
              <w:t>等危废小范围泄漏，</w:t>
            </w:r>
            <w:r>
              <w:rPr>
                <w:spacing w:val="7"/>
              </w:rPr>
              <w:t>人员能将其尽快收集处理</w:t>
            </w:r>
            <w:r>
              <w:rPr>
                <w:spacing w:val="8"/>
              </w:rPr>
              <w:t>；</w:t>
            </w:r>
          </w:p>
          <w:p w14:paraId="043097E3">
            <w:pPr>
              <w:pStyle w:val="1117"/>
              <w:spacing w:before="22" w:line="228" w:lineRule="auto"/>
              <w:jc w:val="both"/>
            </w:pPr>
            <w:r>
              <w:rPr>
                <w:spacing w:val="8"/>
              </w:rPr>
              <w:t>（</w:t>
            </w:r>
            <w:r>
              <w:rPr>
                <w:rFonts w:hint="eastAsia" w:ascii="Times New Roman" w:hAnsi="Times New Roman" w:eastAsia="宋体" w:cs="Times New Roman"/>
                <w:spacing w:val="8"/>
                <w:lang w:val="en-US" w:eastAsia="zh-CN"/>
              </w:rPr>
              <w:t>5</w:t>
            </w:r>
            <w:r>
              <w:rPr>
                <w:spacing w:val="8"/>
              </w:rPr>
              <w:t>）生产线有机废气超标排放，企业及时发现可控；</w:t>
            </w:r>
          </w:p>
          <w:p w14:paraId="6063180E">
            <w:pPr>
              <w:pStyle w:val="1117"/>
              <w:spacing w:before="27" w:line="215" w:lineRule="auto"/>
              <w:jc w:val="both"/>
              <w:rPr>
                <w:rFonts w:ascii="宋体" w:hAnsi="宋体" w:eastAsia="宋体" w:cs="宋体"/>
                <w:kern w:val="2"/>
                <w:sz w:val="20"/>
                <w:szCs w:val="20"/>
                <w:lang w:val="en-US" w:eastAsia="en-US" w:bidi="ar-SA"/>
              </w:rPr>
            </w:pPr>
            <w:r>
              <w:rPr>
                <w:spacing w:val="7"/>
              </w:rPr>
              <w:t>（</w:t>
            </w:r>
            <w:r>
              <w:rPr>
                <w:rFonts w:hint="eastAsia" w:ascii="Times New Roman" w:hAnsi="Times New Roman" w:eastAsia="宋体" w:cs="Times New Roman"/>
                <w:spacing w:val="7"/>
                <w:lang w:val="en-US" w:eastAsia="zh-CN"/>
              </w:rPr>
              <w:t>6</w:t>
            </w:r>
            <w:r>
              <w:rPr>
                <w:spacing w:val="7"/>
              </w:rPr>
              <w:t>）不限于此情景的其他类似情形。</w:t>
            </w:r>
          </w:p>
        </w:tc>
      </w:tr>
      <w:tr w14:paraId="79DE4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9" w:hRule="atLeast"/>
        </w:trPr>
        <w:tc>
          <w:tcPr>
            <w:tcW w:w="431" w:type="pct"/>
            <w:vMerge w:val="continue"/>
            <w:vAlign w:val="center"/>
          </w:tcPr>
          <w:p w14:paraId="571269A7">
            <w:pPr>
              <w:jc w:val="both"/>
              <w:rPr>
                <w:rFonts w:ascii="Arial"/>
                <w:sz w:val="21"/>
              </w:rPr>
            </w:pPr>
          </w:p>
        </w:tc>
        <w:tc>
          <w:tcPr>
            <w:tcW w:w="475" w:type="pct"/>
            <w:vAlign w:val="center"/>
          </w:tcPr>
          <w:p w14:paraId="42DCBBAB">
            <w:pPr>
              <w:pStyle w:val="1117"/>
              <w:spacing w:before="65" w:line="229" w:lineRule="auto"/>
              <w:jc w:val="center"/>
            </w:pPr>
            <w:r>
              <w:rPr>
                <w:spacing w:val="-1"/>
              </w:rPr>
              <w:t>Ⅱ级预警</w:t>
            </w:r>
          </w:p>
        </w:tc>
        <w:tc>
          <w:tcPr>
            <w:tcW w:w="862" w:type="pct"/>
            <w:vAlign w:val="center"/>
          </w:tcPr>
          <w:p w14:paraId="535694CB">
            <w:pPr>
              <w:pStyle w:val="1117"/>
              <w:spacing w:before="65"/>
              <w:ind w:right="176"/>
              <w:jc w:val="center"/>
            </w:pPr>
            <w:r>
              <w:rPr>
                <w:spacing w:val="8"/>
              </w:rPr>
              <w:t>较大突发环境事</w:t>
            </w:r>
            <w:r>
              <w:rPr>
                <w:spacing w:val="1"/>
              </w:rPr>
              <w:t>件</w:t>
            </w:r>
          </w:p>
        </w:tc>
        <w:tc>
          <w:tcPr>
            <w:tcW w:w="3231" w:type="pct"/>
            <w:vAlign w:val="center"/>
          </w:tcPr>
          <w:p w14:paraId="01CC30BB">
            <w:pPr>
              <w:pStyle w:val="1117"/>
              <w:spacing w:line="251" w:lineRule="auto"/>
              <w:ind w:right="107"/>
              <w:jc w:val="both"/>
            </w:pPr>
            <w:r>
              <w:rPr>
                <w:spacing w:val="8"/>
              </w:rPr>
              <w:t>（</w:t>
            </w:r>
            <w:r>
              <w:rPr>
                <w:rFonts w:hint="eastAsia" w:ascii="Times New Roman" w:hAnsi="Times New Roman" w:eastAsia="宋体" w:cs="Times New Roman"/>
                <w:spacing w:val="8"/>
                <w:lang w:val="en-US" w:eastAsia="zh-CN"/>
              </w:rPr>
              <w:t>1</w:t>
            </w:r>
            <w:r>
              <w:rPr>
                <w:spacing w:val="8"/>
              </w:rPr>
              <w:t>）</w:t>
            </w:r>
            <w:r>
              <w:rPr>
                <w:rFonts w:hint="eastAsia"/>
                <w:spacing w:val="6"/>
                <w:lang w:eastAsia="zh-CN"/>
              </w:rPr>
              <w:t>危化品暂存间</w:t>
            </w:r>
            <w:r>
              <w:rPr>
                <w:rFonts w:hint="eastAsia"/>
                <w:spacing w:val="6"/>
                <w:lang w:val="en-US" w:eastAsia="zh-CN"/>
              </w:rPr>
              <w:t>/</w:t>
            </w:r>
            <w:r>
              <w:rPr>
                <w:rFonts w:hint="eastAsia"/>
                <w:spacing w:val="8"/>
                <w:lang w:eastAsia="zh-CN"/>
              </w:rPr>
              <w:t>浸漆房</w:t>
            </w:r>
            <w:r>
              <w:rPr>
                <w:spacing w:val="8"/>
              </w:rPr>
              <w:t>内危化品</w:t>
            </w:r>
            <w:r>
              <w:rPr>
                <w:rFonts w:ascii="Times New Roman" w:hAnsi="Times New Roman" w:eastAsia="Times New Roman" w:cs="Times New Roman"/>
                <w:spacing w:val="8"/>
              </w:rPr>
              <w:t>/</w:t>
            </w:r>
            <w:r>
              <w:rPr>
                <w:spacing w:val="8"/>
              </w:rPr>
              <w:t>风险物质发生</w:t>
            </w:r>
            <w:r>
              <w:rPr>
                <w:spacing w:val="7"/>
              </w:rPr>
              <w:t>大量泄</w:t>
            </w:r>
            <w:r>
              <w:rPr>
                <w:spacing w:val="9"/>
              </w:rPr>
              <w:t>漏，短时间内不可控，但可以控制在集液沟内；</w:t>
            </w:r>
          </w:p>
          <w:p w14:paraId="7BDBEFAE">
            <w:pPr>
              <w:pStyle w:val="1117"/>
              <w:spacing w:before="1" w:line="253" w:lineRule="auto"/>
              <w:ind w:right="51"/>
              <w:jc w:val="both"/>
            </w:pPr>
            <w:r>
              <w:rPr>
                <w:spacing w:val="3"/>
              </w:rPr>
              <w:t>（</w:t>
            </w:r>
            <w:r>
              <w:rPr>
                <w:rFonts w:hint="eastAsia" w:ascii="Times New Roman" w:hAnsi="Times New Roman" w:eastAsia="宋体" w:cs="Times New Roman"/>
                <w:spacing w:val="3"/>
                <w:lang w:val="en-US" w:eastAsia="zh-CN"/>
              </w:rPr>
              <w:t>2</w:t>
            </w:r>
            <w:r>
              <w:rPr>
                <w:spacing w:val="3"/>
              </w:rPr>
              <w:t>）危化品</w:t>
            </w:r>
            <w:r>
              <w:rPr>
                <w:rFonts w:ascii="Times New Roman" w:hAnsi="Times New Roman" w:eastAsia="Times New Roman" w:cs="Times New Roman"/>
                <w:spacing w:val="3"/>
              </w:rPr>
              <w:t>/</w:t>
            </w:r>
            <w:r>
              <w:rPr>
                <w:spacing w:val="3"/>
              </w:rPr>
              <w:t>风险物质引发的火灾事故，从而引发环境污染事故，</w:t>
            </w:r>
            <w:r>
              <w:rPr>
                <w:spacing w:val="9"/>
              </w:rPr>
              <w:t>火灾蔓延范围较大，污染较严重，企业靠自身力量可控；</w:t>
            </w:r>
          </w:p>
          <w:p w14:paraId="0638C307">
            <w:pPr>
              <w:pStyle w:val="1117"/>
              <w:spacing w:before="26" w:line="239" w:lineRule="auto"/>
              <w:ind w:right="108"/>
              <w:jc w:val="both"/>
            </w:pPr>
            <w:r>
              <w:rPr>
                <w:spacing w:val="10"/>
              </w:rPr>
              <w:t>（</w:t>
            </w:r>
            <w:r>
              <w:rPr>
                <w:rFonts w:hint="eastAsia" w:ascii="Times New Roman" w:hAnsi="Times New Roman" w:eastAsia="宋体" w:cs="Times New Roman"/>
                <w:spacing w:val="10"/>
                <w:lang w:val="en-US" w:eastAsia="zh-CN"/>
              </w:rPr>
              <w:t>3</w:t>
            </w:r>
            <w:r>
              <w:rPr>
                <w:spacing w:val="10"/>
              </w:rPr>
              <w:t>）其他原因引发的火灾事故，从而引发环境污染事故，火灾蔓</w:t>
            </w:r>
            <w:r>
              <w:rPr>
                <w:spacing w:val="9"/>
              </w:rPr>
              <w:t>延范围较大，污染较严重，企业靠自身力量可控；</w:t>
            </w:r>
          </w:p>
          <w:p w14:paraId="3B18FCE9">
            <w:pPr>
              <w:pStyle w:val="1117"/>
              <w:spacing w:before="25" w:line="244" w:lineRule="auto"/>
              <w:ind w:right="107"/>
              <w:jc w:val="both"/>
            </w:pPr>
            <w:r>
              <w:rPr>
                <w:spacing w:val="10"/>
              </w:rPr>
              <w:t>（</w:t>
            </w:r>
            <w:r>
              <w:rPr>
                <w:rFonts w:hint="eastAsia" w:ascii="Times New Roman" w:hAnsi="Times New Roman" w:eastAsia="宋体" w:cs="Times New Roman"/>
                <w:spacing w:val="10"/>
                <w:lang w:val="en-US" w:eastAsia="zh-CN"/>
              </w:rPr>
              <w:t>4</w:t>
            </w:r>
            <w:r>
              <w:rPr>
                <w:spacing w:val="10"/>
              </w:rPr>
              <w:t>）</w:t>
            </w:r>
            <w:r>
              <w:rPr>
                <w:rFonts w:hint="eastAsia"/>
                <w:spacing w:val="10"/>
                <w:lang w:eastAsia="zh-CN"/>
              </w:rPr>
              <w:t>危废暂存间</w:t>
            </w:r>
            <w:r>
              <w:rPr>
                <w:spacing w:val="10"/>
              </w:rPr>
              <w:t>内</w:t>
            </w:r>
            <w:r>
              <w:rPr>
                <w:rFonts w:hint="eastAsia"/>
                <w:spacing w:val="10"/>
                <w:lang w:eastAsia="zh-CN"/>
              </w:rPr>
              <w:t>环氧沥青漆</w:t>
            </w:r>
            <w:r>
              <w:rPr>
                <w:spacing w:val="10"/>
              </w:rPr>
              <w:t>等危废大量泄漏，短</w:t>
            </w:r>
            <w:r>
              <w:rPr>
                <w:spacing w:val="7"/>
              </w:rPr>
              <w:t>时间内不可控，但可以控制在集液沟内</w:t>
            </w:r>
            <w:r>
              <w:rPr>
                <w:spacing w:val="8"/>
              </w:rPr>
              <w:t>；</w:t>
            </w:r>
          </w:p>
          <w:p w14:paraId="70A71AA7">
            <w:pPr>
              <w:pStyle w:val="1117"/>
              <w:spacing w:before="25" w:line="239" w:lineRule="auto"/>
              <w:ind w:right="107"/>
              <w:jc w:val="both"/>
            </w:pPr>
            <w:r>
              <w:rPr>
                <w:spacing w:val="10"/>
              </w:rPr>
              <w:t>（</w:t>
            </w:r>
            <w:r>
              <w:rPr>
                <w:rFonts w:hint="eastAsia" w:ascii="Times New Roman" w:hAnsi="Times New Roman" w:eastAsia="宋体" w:cs="Times New Roman"/>
                <w:spacing w:val="10"/>
                <w:lang w:val="en-US" w:eastAsia="zh-CN"/>
              </w:rPr>
              <w:t>5</w:t>
            </w:r>
            <w:r>
              <w:rPr>
                <w:spacing w:val="10"/>
              </w:rPr>
              <w:t>）生产线有机废气超标排放，未能及时发现，超标的废气污染</w:t>
            </w:r>
            <w:r>
              <w:rPr>
                <w:spacing w:val="7"/>
              </w:rPr>
              <w:t>了周边大气环境，对环境造成了轻微影响；</w:t>
            </w:r>
          </w:p>
          <w:p w14:paraId="5F3465CB">
            <w:pPr>
              <w:pStyle w:val="1117"/>
              <w:spacing w:before="26" w:line="215" w:lineRule="auto"/>
              <w:jc w:val="both"/>
            </w:pPr>
            <w:r>
              <w:rPr>
                <w:spacing w:val="7"/>
              </w:rPr>
              <w:t>（</w:t>
            </w:r>
            <w:r>
              <w:rPr>
                <w:rFonts w:hint="eastAsia" w:ascii="Times New Roman" w:hAnsi="Times New Roman" w:eastAsia="宋体" w:cs="Times New Roman"/>
                <w:spacing w:val="7"/>
                <w:lang w:val="en-US" w:eastAsia="zh-CN"/>
              </w:rPr>
              <w:t>6</w:t>
            </w:r>
            <w:r>
              <w:rPr>
                <w:spacing w:val="7"/>
              </w:rPr>
              <w:t>）不限于此情景的其他类似情形。</w:t>
            </w:r>
          </w:p>
        </w:tc>
      </w:tr>
      <w:tr w14:paraId="5832E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4" w:hRule="atLeast"/>
        </w:trPr>
        <w:tc>
          <w:tcPr>
            <w:tcW w:w="431" w:type="pct"/>
            <w:vMerge w:val="continue"/>
            <w:vAlign w:val="center"/>
          </w:tcPr>
          <w:p w14:paraId="0E2046FE">
            <w:pPr>
              <w:jc w:val="both"/>
              <w:rPr>
                <w:rFonts w:ascii="Arial"/>
                <w:sz w:val="21"/>
              </w:rPr>
            </w:pPr>
          </w:p>
        </w:tc>
        <w:tc>
          <w:tcPr>
            <w:tcW w:w="475" w:type="pct"/>
            <w:vAlign w:val="center"/>
          </w:tcPr>
          <w:p w14:paraId="727106D2">
            <w:pPr>
              <w:pStyle w:val="1117"/>
              <w:spacing w:before="65" w:line="229" w:lineRule="auto"/>
              <w:jc w:val="center"/>
            </w:pPr>
            <w:r>
              <w:rPr>
                <w:spacing w:val="-9"/>
              </w:rPr>
              <w:t>Ⅰ级预警</w:t>
            </w:r>
          </w:p>
        </w:tc>
        <w:tc>
          <w:tcPr>
            <w:tcW w:w="862" w:type="pct"/>
            <w:vAlign w:val="center"/>
          </w:tcPr>
          <w:p w14:paraId="6EC76A1F">
            <w:pPr>
              <w:pStyle w:val="1117"/>
              <w:spacing w:before="65" w:line="239" w:lineRule="auto"/>
              <w:ind w:right="176"/>
              <w:jc w:val="center"/>
            </w:pPr>
            <w:r>
              <w:rPr>
                <w:spacing w:val="8"/>
              </w:rPr>
              <w:t>重大突发环境事</w:t>
            </w:r>
            <w:r>
              <w:rPr>
                <w:spacing w:val="1"/>
              </w:rPr>
              <w:t>件</w:t>
            </w:r>
          </w:p>
        </w:tc>
        <w:tc>
          <w:tcPr>
            <w:tcW w:w="3231" w:type="pct"/>
            <w:vAlign w:val="center"/>
          </w:tcPr>
          <w:p w14:paraId="2BB01891">
            <w:pPr>
              <w:pStyle w:val="1117"/>
              <w:spacing w:before="4" w:line="253" w:lineRule="auto"/>
              <w:ind w:right="107"/>
              <w:jc w:val="both"/>
            </w:pPr>
            <w:r>
              <w:rPr>
                <w:spacing w:val="6"/>
              </w:rPr>
              <w:t>（</w:t>
            </w:r>
            <w:r>
              <w:rPr>
                <w:rFonts w:ascii="Times New Roman" w:hAnsi="Times New Roman" w:eastAsia="Times New Roman" w:cs="Times New Roman"/>
                <w:spacing w:val="6"/>
              </w:rPr>
              <w:t>1</w:t>
            </w:r>
            <w:r>
              <w:rPr>
                <w:spacing w:val="6"/>
              </w:rPr>
              <w:t>）</w:t>
            </w:r>
            <w:r>
              <w:rPr>
                <w:rFonts w:hint="eastAsia"/>
                <w:spacing w:val="6"/>
                <w:lang w:eastAsia="zh-CN"/>
              </w:rPr>
              <w:t>危化品暂存间</w:t>
            </w:r>
            <w:r>
              <w:rPr>
                <w:rFonts w:hint="eastAsia"/>
                <w:spacing w:val="6"/>
                <w:lang w:val="en-US" w:eastAsia="zh-CN"/>
              </w:rPr>
              <w:t>/</w:t>
            </w:r>
            <w:r>
              <w:rPr>
                <w:rFonts w:hint="eastAsia"/>
                <w:spacing w:val="6"/>
                <w:lang w:eastAsia="zh-CN"/>
              </w:rPr>
              <w:t>浸漆房</w:t>
            </w:r>
            <w:r>
              <w:rPr>
                <w:spacing w:val="6"/>
              </w:rPr>
              <w:t>内危化品</w:t>
            </w:r>
            <w:r>
              <w:rPr>
                <w:rFonts w:ascii="Times New Roman" w:hAnsi="Times New Roman" w:eastAsia="Times New Roman" w:cs="Times New Roman"/>
                <w:spacing w:val="5"/>
              </w:rPr>
              <w:t>/</w:t>
            </w:r>
            <w:r>
              <w:rPr>
                <w:spacing w:val="5"/>
              </w:rPr>
              <w:t>风险物质</w:t>
            </w:r>
            <w:r>
              <w:rPr>
                <w:spacing w:val="12"/>
              </w:rPr>
              <w:t>发生大量泄漏，泄漏的危化品</w:t>
            </w:r>
            <w:r>
              <w:rPr>
                <w:rFonts w:ascii="Times New Roman" w:hAnsi="Times New Roman" w:eastAsia="Times New Roman" w:cs="Times New Roman"/>
                <w:spacing w:val="12"/>
              </w:rPr>
              <w:t>/</w:t>
            </w:r>
            <w:r>
              <w:rPr>
                <w:spacing w:val="12"/>
              </w:rPr>
              <w:t>风险物质超出导流集液沟范围，需将泄漏物引入事故池中暂存，泄漏危化品</w:t>
            </w:r>
            <w:r>
              <w:rPr>
                <w:rFonts w:ascii="Times New Roman" w:hAnsi="Times New Roman" w:eastAsia="Times New Roman" w:cs="Times New Roman"/>
                <w:spacing w:val="12"/>
              </w:rPr>
              <w:t>/</w:t>
            </w:r>
            <w:r>
              <w:rPr>
                <w:spacing w:val="12"/>
              </w:rPr>
              <w:t>风险物质对土壤或</w:t>
            </w:r>
            <w:r>
              <w:rPr>
                <w:spacing w:val="11"/>
              </w:rPr>
              <w:t>水体</w:t>
            </w:r>
            <w:r>
              <w:rPr>
                <w:spacing w:val="8"/>
              </w:rPr>
              <w:t>等外环境造成了一定的污染；</w:t>
            </w:r>
          </w:p>
          <w:p w14:paraId="3CA5A1F6">
            <w:pPr>
              <w:pStyle w:val="1117"/>
              <w:spacing w:before="26" w:line="239" w:lineRule="auto"/>
              <w:ind w:right="108"/>
              <w:jc w:val="both"/>
            </w:pPr>
            <w:r>
              <w:rPr>
                <w:spacing w:val="10"/>
              </w:rPr>
              <w:t>（</w:t>
            </w:r>
            <w:r>
              <w:rPr>
                <w:rFonts w:hint="eastAsia" w:ascii="Times New Roman" w:hAnsi="Times New Roman" w:eastAsia="宋体" w:cs="Times New Roman"/>
                <w:spacing w:val="10"/>
                <w:lang w:val="en-US" w:eastAsia="zh-CN"/>
              </w:rPr>
              <w:t>2</w:t>
            </w:r>
            <w:r>
              <w:rPr>
                <w:spacing w:val="10"/>
              </w:rPr>
              <w:t>）企业火灾或爆炸影响到周边，导致周边企业及居民点建筑物</w:t>
            </w:r>
            <w:r>
              <w:rPr>
                <w:spacing w:val="8"/>
              </w:rPr>
              <w:t>着火，引发及其恶劣的环境污染事故；</w:t>
            </w:r>
          </w:p>
          <w:p w14:paraId="4BAC552E">
            <w:pPr>
              <w:pStyle w:val="1117"/>
              <w:spacing w:before="26" w:line="217" w:lineRule="auto"/>
              <w:jc w:val="both"/>
            </w:pPr>
            <w:r>
              <w:rPr>
                <w:spacing w:val="7"/>
              </w:rPr>
              <w:t>（</w:t>
            </w:r>
            <w:r>
              <w:rPr>
                <w:rFonts w:hint="eastAsia" w:ascii="Times New Roman" w:hAnsi="Times New Roman" w:eastAsia="宋体" w:cs="Times New Roman"/>
                <w:spacing w:val="7"/>
                <w:lang w:val="en-US" w:eastAsia="zh-CN"/>
              </w:rPr>
              <w:t>3</w:t>
            </w:r>
            <w:r>
              <w:rPr>
                <w:spacing w:val="7"/>
              </w:rPr>
              <w:t>）不限于此情景的其他类似情形。</w:t>
            </w:r>
          </w:p>
        </w:tc>
      </w:tr>
    </w:tbl>
    <w:p w14:paraId="77446070">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进入预警状态后，事故有关部门应当采取如下措施：</w:t>
      </w:r>
    </w:p>
    <w:p w14:paraId="3E2D60DC">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（1）立即启动相关应急预案</w:t>
      </w:r>
      <w:r>
        <w:rPr>
          <w:rFonts w:hint="eastAsia" w:ascii="宋体" w:hAnsi="宋体" w:cs="宋体"/>
          <w:b w:val="0"/>
          <w:bCs w:val="0"/>
          <w:spacing w:val="2"/>
          <w:kern w:val="2"/>
          <w:sz w:val="24"/>
          <w:szCs w:val="24"/>
          <w:lang w:val="en-US" w:eastAsia="zh-CN" w:bidi="ar-SA"/>
        </w:rPr>
        <w:t>；</w:t>
      </w:r>
    </w:p>
    <w:p w14:paraId="66C1B617">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（2）发布预警公告</w:t>
      </w:r>
      <w:r>
        <w:rPr>
          <w:rFonts w:hint="eastAsia" w:ascii="宋体" w:hAnsi="宋体" w:cs="宋体"/>
          <w:b w:val="0"/>
          <w:bCs w:val="0"/>
          <w:spacing w:val="2"/>
          <w:kern w:val="2"/>
          <w:sz w:val="24"/>
          <w:szCs w:val="24"/>
          <w:lang w:val="en-US" w:eastAsia="zh-CN" w:bidi="ar-SA"/>
        </w:rPr>
        <w:t>；</w:t>
      </w:r>
    </w:p>
    <w:p w14:paraId="519D86B6">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（3）转移、撤离或者疏散可能受到伤害的人员，并进行妥善安置</w:t>
      </w:r>
      <w:r>
        <w:rPr>
          <w:rFonts w:hint="eastAsia" w:ascii="宋体" w:hAnsi="宋体" w:cs="宋体"/>
          <w:b w:val="0"/>
          <w:bCs w:val="0"/>
          <w:spacing w:val="2"/>
          <w:kern w:val="2"/>
          <w:sz w:val="24"/>
          <w:szCs w:val="24"/>
          <w:lang w:val="en-US" w:eastAsia="zh-CN" w:bidi="ar-SA"/>
        </w:rPr>
        <w:t>。</w:t>
      </w:r>
      <w:r>
        <w:rPr>
          <w:rFonts w:ascii="宋体" w:hAnsi="宋体" w:eastAsia="宋体" w:cs="宋体"/>
          <w:b w:val="0"/>
          <w:bCs w:val="0"/>
          <w:spacing w:val="2"/>
          <w:kern w:val="2"/>
          <w:sz w:val="24"/>
          <w:szCs w:val="24"/>
          <w:lang w:val="en-US" w:eastAsia="zh-CN" w:bidi="ar-SA"/>
        </w:rPr>
        <w:t>指令各环境应急救援小组进入应急状态，环境监测组立即开展应急监测，随时掌握并报告事态进展情况</w:t>
      </w:r>
      <w:r>
        <w:rPr>
          <w:rFonts w:hint="eastAsia" w:ascii="宋体" w:hAnsi="宋体" w:cs="宋体"/>
          <w:b w:val="0"/>
          <w:bCs w:val="0"/>
          <w:spacing w:val="2"/>
          <w:kern w:val="2"/>
          <w:sz w:val="24"/>
          <w:szCs w:val="24"/>
          <w:lang w:val="en-US" w:eastAsia="zh-CN" w:bidi="ar-SA"/>
        </w:rPr>
        <w:t>；</w:t>
      </w:r>
    </w:p>
    <w:p w14:paraId="37C12DED">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（4）针对突发事件可能造成的危害，封闭、隔离或者限制使用有关场所，中止可能导致危害扩大的行为和活动</w:t>
      </w:r>
      <w:r>
        <w:rPr>
          <w:rFonts w:hint="eastAsia" w:ascii="宋体" w:hAnsi="宋体" w:cs="宋体"/>
          <w:b w:val="0"/>
          <w:bCs w:val="0"/>
          <w:spacing w:val="2"/>
          <w:kern w:val="2"/>
          <w:sz w:val="24"/>
          <w:szCs w:val="24"/>
          <w:lang w:val="en-US" w:eastAsia="zh-CN" w:bidi="ar-SA"/>
        </w:rPr>
        <w:t>；</w:t>
      </w:r>
    </w:p>
    <w:p w14:paraId="41EB574F">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sz w:val="24"/>
          <w:szCs w:val="24"/>
        </w:rPr>
      </w:pPr>
      <w:r>
        <w:rPr>
          <w:rFonts w:ascii="宋体" w:hAnsi="宋体" w:eastAsia="宋体" w:cs="宋体"/>
          <w:b w:val="0"/>
          <w:bCs w:val="0"/>
          <w:spacing w:val="2"/>
          <w:kern w:val="2"/>
          <w:sz w:val="24"/>
          <w:szCs w:val="24"/>
          <w:lang w:val="en-US" w:eastAsia="zh-CN" w:bidi="ar-SA"/>
        </w:rPr>
        <w:t>（5）调集环境应急所需物资和设备，确保应急保障工作。</w:t>
      </w:r>
    </w:p>
    <w:p w14:paraId="752E530B">
      <w:pPr>
        <w:spacing w:before="92" w:line="221" w:lineRule="auto"/>
        <w:ind w:left="3"/>
        <w:outlineLvl w:val="2"/>
        <w:rPr>
          <w:rFonts w:ascii="Times New Roman" w:hAnsi="Times New Roman" w:eastAsia="Times New Roman" w:cs="Times New Roman"/>
          <w:b/>
          <w:bCs/>
          <w:spacing w:val="-2"/>
          <w:sz w:val="28"/>
          <w:szCs w:val="28"/>
          <w:lang w:val="en-US" w:eastAsia="zh-CN"/>
        </w:rPr>
      </w:pPr>
      <w:r>
        <w:rPr>
          <w:rFonts w:ascii="Times New Roman" w:hAnsi="Times New Roman" w:eastAsia="Times New Roman" w:cs="Times New Roman"/>
          <w:b/>
          <w:bCs/>
          <w:spacing w:val="-2"/>
          <w:sz w:val="28"/>
          <w:szCs w:val="28"/>
          <w:lang w:val="en-US" w:eastAsia="zh-CN"/>
        </w:rPr>
        <w:t>3.2.4 预警研判</w:t>
      </w:r>
    </w:p>
    <w:p w14:paraId="3A79EC85">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应急值班领导应在接到报警信息10分钟内进行预警信息研判，并给出研判结果：</w:t>
      </w:r>
    </w:p>
    <w:p w14:paraId="6E019ACF">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（1）若确定为假警时，进入橙色预警状态，针对假警的内容进行相应的信息处置；</w:t>
      </w:r>
    </w:p>
    <w:p w14:paraId="4A5115D0">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2）若确定报警信息如实，应立即进入红色预警状态，上报应急指挥部，应急指挥部组织有关部门，根据预报信息分析对该事件的危害程度、紧急程度和发展态势进行会商初判；若是紧急情况，可同时安排人员进行先期处置，采取相应的防范措施，避免事态进一步恶化。根据研判结果确定启动相应级别的应急响应。</w:t>
      </w:r>
    </w:p>
    <w:p w14:paraId="310664D3">
      <w:pPr>
        <w:spacing w:before="91" w:line="220" w:lineRule="auto"/>
        <w:ind w:left="3"/>
        <w:outlineLvl w:val="2"/>
        <w:rPr>
          <w:rFonts w:ascii="宋体" w:hAnsi="宋体" w:eastAsia="宋体" w:cs="宋体"/>
          <w:sz w:val="28"/>
          <w:szCs w:val="28"/>
        </w:rPr>
      </w:pPr>
      <w:r>
        <w:rPr>
          <w:rFonts w:ascii="Times New Roman" w:hAnsi="Times New Roman" w:eastAsia="Times New Roman" w:cs="Times New Roman"/>
          <w:b/>
          <w:bCs/>
          <w:spacing w:val="-2"/>
          <w:sz w:val="28"/>
          <w:szCs w:val="28"/>
        </w:rPr>
        <w:t xml:space="preserve">3.2.5 </w:t>
      </w:r>
      <w:r>
        <w:rPr>
          <w:rFonts w:ascii="宋体" w:hAnsi="宋体" w:eastAsia="宋体" w:cs="宋体"/>
          <w:b/>
          <w:bCs/>
          <w:spacing w:val="-2"/>
          <w:sz w:val="28"/>
          <w:szCs w:val="28"/>
        </w:rPr>
        <w:t>发布预警和预警行动</w:t>
      </w:r>
    </w:p>
    <w:p w14:paraId="3FFBBF25">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经过预警研判，确定需要发出预警时，应由应急值班领导通过电话、对讲机、网络等方式发出预警，采用以下报告程序：</w:t>
      </w:r>
    </w:p>
    <w:p w14:paraId="0AF3167C">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（1）事故的最先发现者或现场人员应立即将事故情况向当班组长汇报，汇报的内容包括事故地点、人员伤亡、事故概况；</w:t>
      </w:r>
    </w:p>
    <w:p w14:paraId="21A74687">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（2）当班组长在接到事故报告后，应立即向</w:t>
      </w:r>
      <w:r>
        <w:rPr>
          <w:rFonts w:hint="eastAsia" w:ascii="宋体" w:hAnsi="宋体" w:cs="宋体"/>
          <w:b w:val="0"/>
          <w:bCs w:val="0"/>
          <w:spacing w:val="2"/>
          <w:kern w:val="2"/>
          <w:sz w:val="24"/>
          <w:szCs w:val="24"/>
          <w:lang w:val="en-US" w:eastAsia="zh-CN" w:bidi="ar-SA"/>
        </w:rPr>
        <w:t>湖北鑫海路宝交通智能有限公司</w:t>
      </w:r>
      <w:r>
        <w:rPr>
          <w:rFonts w:ascii="宋体" w:hAnsi="宋体" w:eastAsia="宋体" w:cs="宋体"/>
          <w:b w:val="0"/>
          <w:bCs w:val="0"/>
          <w:spacing w:val="2"/>
          <w:kern w:val="2"/>
          <w:sz w:val="24"/>
          <w:szCs w:val="24"/>
          <w:lang w:val="en-US" w:eastAsia="zh-CN" w:bidi="ar-SA"/>
        </w:rPr>
        <w:t>总经理总指挥（</w:t>
      </w:r>
      <w:r>
        <w:rPr>
          <w:rFonts w:hint="eastAsia" w:ascii="宋体" w:hAnsi="宋体" w:cs="宋体"/>
          <w:b w:val="0"/>
          <w:bCs w:val="0"/>
          <w:spacing w:val="2"/>
          <w:kern w:val="2"/>
          <w:sz w:val="24"/>
          <w:szCs w:val="24"/>
          <w:lang w:val="en-US" w:eastAsia="zh-CN" w:bidi="ar-SA"/>
        </w:rPr>
        <w:t>朱芃霖</w:t>
      </w:r>
      <w:r>
        <w:rPr>
          <w:rFonts w:ascii="宋体" w:hAnsi="宋体" w:eastAsia="宋体" w:cs="宋体"/>
          <w:b w:val="0"/>
          <w:bCs w:val="0"/>
          <w:spacing w:val="2"/>
          <w:kern w:val="2"/>
          <w:sz w:val="24"/>
          <w:szCs w:val="24"/>
          <w:lang w:val="en-US" w:eastAsia="zh-CN" w:bidi="ar-SA"/>
        </w:rPr>
        <w:t>）和</w:t>
      </w:r>
      <w:r>
        <w:rPr>
          <w:rFonts w:hint="eastAsia" w:ascii="宋体" w:hAnsi="宋体" w:cs="宋体"/>
          <w:b w:val="0"/>
          <w:bCs w:val="0"/>
          <w:spacing w:val="2"/>
          <w:kern w:val="2"/>
          <w:sz w:val="24"/>
          <w:szCs w:val="24"/>
          <w:lang w:val="en-US" w:eastAsia="zh-CN" w:bidi="ar-SA"/>
        </w:rPr>
        <w:t>湖北鑫海路宝交通智能有限公司</w:t>
      </w:r>
      <w:r>
        <w:rPr>
          <w:rFonts w:ascii="宋体" w:hAnsi="宋体" w:eastAsia="宋体" w:cs="宋体"/>
          <w:b w:val="0"/>
          <w:bCs w:val="0"/>
          <w:spacing w:val="2"/>
          <w:kern w:val="2"/>
          <w:sz w:val="24"/>
          <w:szCs w:val="24"/>
          <w:lang w:val="en-US" w:eastAsia="zh-CN" w:bidi="ar-SA"/>
        </w:rPr>
        <w:t>应急救援指挥办公室汇报；</w:t>
      </w:r>
    </w:p>
    <w:p w14:paraId="7C52BA01">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（3）</w:t>
      </w:r>
      <w:r>
        <w:rPr>
          <w:rFonts w:hint="eastAsia" w:ascii="宋体" w:hAnsi="宋体" w:cs="宋体"/>
          <w:b w:val="0"/>
          <w:bCs w:val="0"/>
          <w:spacing w:val="2"/>
          <w:kern w:val="2"/>
          <w:sz w:val="24"/>
          <w:szCs w:val="24"/>
          <w:lang w:val="en-US" w:eastAsia="zh-CN" w:bidi="ar-SA"/>
        </w:rPr>
        <w:t>湖北鑫海路宝交通智能有限公司</w:t>
      </w:r>
      <w:r>
        <w:rPr>
          <w:rFonts w:ascii="宋体" w:hAnsi="宋体" w:eastAsia="宋体" w:cs="宋体"/>
          <w:b w:val="0"/>
          <w:bCs w:val="0"/>
          <w:spacing w:val="2"/>
          <w:kern w:val="2"/>
          <w:sz w:val="24"/>
          <w:szCs w:val="24"/>
          <w:lang w:val="en-US" w:eastAsia="zh-CN" w:bidi="ar-SA"/>
        </w:rPr>
        <w:t>应急救援指挥办公室接到事故报告后，根据事故大小，如需组织内部救援力量参与救护，应及时与抢险救灾组等专业小组取得联系，通知相关人员迅速赶赴现场，参与救护。如发生火灾、人员中毒需外部消防、医疗救护力量帮助时，现场人员应迅速拨打119火警电话、120急救电话、110报警电话，请求支援；</w:t>
      </w:r>
    </w:p>
    <w:p w14:paraId="164C35D0">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（4）事故车间负责人根据事故的严重性及时将事故情况报告给总指挥和副总经理指挥，总指挥和副总经理指挥到现场后，根据事故的严重性，判断是否启动应急预案；</w:t>
      </w:r>
    </w:p>
    <w:p w14:paraId="32B31801">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（5）</w:t>
      </w:r>
      <w:r>
        <w:rPr>
          <w:rFonts w:hint="eastAsia" w:ascii="宋体" w:hAnsi="宋体" w:cs="宋体"/>
          <w:b w:val="0"/>
          <w:bCs w:val="0"/>
          <w:spacing w:val="2"/>
          <w:kern w:val="2"/>
          <w:sz w:val="24"/>
          <w:szCs w:val="24"/>
          <w:lang w:val="en-US" w:eastAsia="zh-CN" w:bidi="ar-SA"/>
        </w:rPr>
        <w:t>湖北鑫海路宝交通智能有限公司</w:t>
      </w:r>
      <w:r>
        <w:rPr>
          <w:rFonts w:ascii="宋体" w:hAnsi="宋体" w:eastAsia="宋体" w:cs="宋体"/>
          <w:b w:val="0"/>
          <w:bCs w:val="0"/>
          <w:spacing w:val="2"/>
          <w:kern w:val="2"/>
          <w:sz w:val="24"/>
          <w:szCs w:val="24"/>
          <w:lang w:val="en-US" w:eastAsia="zh-CN" w:bidi="ar-SA"/>
        </w:rPr>
        <w:t>领导根据事故的严重性，决定是否启动突发环境事故应急预案，如发生一般以上突发性环境污染事件，</w:t>
      </w:r>
      <w:r>
        <w:rPr>
          <w:rFonts w:hint="eastAsia" w:ascii="宋体" w:hAnsi="宋体" w:cs="宋体"/>
          <w:b w:val="0"/>
          <w:bCs w:val="0"/>
          <w:spacing w:val="2"/>
          <w:kern w:val="2"/>
          <w:sz w:val="24"/>
          <w:szCs w:val="24"/>
          <w:lang w:val="en-US" w:eastAsia="zh-CN" w:bidi="ar-SA"/>
        </w:rPr>
        <w:t>湖北鑫海路宝交通智能有限公司</w:t>
      </w:r>
      <w:r>
        <w:rPr>
          <w:rFonts w:ascii="宋体" w:hAnsi="宋体" w:eastAsia="宋体" w:cs="宋体"/>
          <w:b w:val="0"/>
          <w:bCs w:val="0"/>
          <w:spacing w:val="2"/>
          <w:kern w:val="2"/>
          <w:sz w:val="24"/>
          <w:szCs w:val="24"/>
          <w:lang w:val="en-US" w:eastAsia="zh-CN" w:bidi="ar-SA"/>
        </w:rPr>
        <w:t>领导应赴现场组织指挥，并启动环境事故应急预案，成立指挥部，组织事故处理，力争将事故损失降低到最小程度，同时将事故情况及时向上级有关部门报告。</w:t>
      </w:r>
    </w:p>
    <w:p w14:paraId="45539DEA">
      <w:pPr>
        <w:keepNext w:val="0"/>
        <w:keepLines w:val="0"/>
        <w:pageBreakBefore w:val="0"/>
        <w:widowControl w:val="0"/>
        <w:kinsoku/>
        <w:wordWrap/>
        <w:overflowPunct/>
        <w:topLinePunct w:val="0"/>
        <w:autoSpaceDE/>
        <w:autoSpaceDN/>
        <w:bidi w:val="0"/>
        <w:adjustRightInd/>
        <w:snapToGrid/>
        <w:spacing w:before="25" w:line="221" w:lineRule="auto"/>
        <w:ind w:left="28"/>
        <w:textAlignment w:val="auto"/>
        <w:outlineLvl w:val="9"/>
        <w:rPr>
          <w:rFonts w:ascii="宋体" w:hAnsi="宋体" w:eastAsia="宋体" w:cs="宋体"/>
          <w:sz w:val="28"/>
          <w:szCs w:val="28"/>
        </w:rPr>
      </w:pPr>
      <w:r>
        <w:rPr>
          <w:rFonts w:ascii="Times New Roman" w:hAnsi="Times New Roman" w:eastAsia="Times New Roman" w:cs="Times New Roman"/>
          <w:b/>
          <w:bCs/>
          <w:spacing w:val="-2"/>
          <w:sz w:val="28"/>
          <w:szCs w:val="28"/>
        </w:rPr>
        <w:t xml:space="preserve">3.2.6 </w:t>
      </w:r>
      <w:r>
        <w:rPr>
          <w:rFonts w:ascii="宋体" w:hAnsi="宋体" w:eastAsia="宋体" w:cs="宋体"/>
          <w:b/>
          <w:bCs/>
          <w:spacing w:val="-2"/>
          <w:sz w:val="28"/>
          <w:szCs w:val="28"/>
        </w:rPr>
        <w:t>预警解除与升级</w:t>
      </w:r>
    </w:p>
    <w:p w14:paraId="2DCDC7B9">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通常当突发环境事件的危险已经消除，经过评估确认，由应急指挥部适时下达预警解除指令，将指令信息及时传达至各相关职能部门，分为以下三种情况：</w:t>
      </w:r>
    </w:p>
    <w:p w14:paraId="136C48DD">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一是接到报警时事故未发生，发布了橙色预警但未进行应急处置，预警解除。</w:t>
      </w:r>
    </w:p>
    <w:p w14:paraId="4D461E1E">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二是接到报警时事故未发生，发布了橙色预警且橙色预警升级为红色预警（即采取了应急处置，启动了相应级别的应急响应），处置完成环境突发事件危险已经消除后预警解除（即应急终止）。</w:t>
      </w:r>
    </w:p>
    <w:p w14:paraId="30AC22EC">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三是接到报警时事故已发生，启动红色预警，处置完成环境突发事件危险已经消除后预警解除（即应急终止）。</w:t>
      </w:r>
    </w:p>
    <w:p w14:paraId="41AF4F53">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预警解除后，应急救援指挥部应继续履行职能，做好应急组织和善后处置。</w:t>
      </w:r>
    </w:p>
    <w:p w14:paraId="15D47ADE">
      <w:pPr>
        <w:keepNext w:val="0"/>
        <w:keepLines w:val="0"/>
        <w:pageBreakBefore w:val="0"/>
        <w:widowControl w:val="0"/>
        <w:kinsoku/>
        <w:wordWrap/>
        <w:overflowPunct/>
        <w:topLinePunct w:val="0"/>
        <w:autoSpaceDE/>
        <w:autoSpaceDN/>
        <w:bidi w:val="0"/>
        <w:adjustRightInd/>
        <w:snapToGrid/>
        <w:spacing w:line="240" w:lineRule="auto"/>
        <w:ind w:left="0"/>
        <w:textAlignment w:val="auto"/>
        <w:outlineLvl w:val="1"/>
        <w:rPr>
          <w:rFonts w:hint="eastAsia" w:eastAsia="宋体" w:cs="Times New Roman"/>
          <w:b/>
          <w:bCs/>
          <w:spacing w:val="-2"/>
          <w:sz w:val="28"/>
          <w:szCs w:val="28"/>
          <w:lang w:val="en-US" w:eastAsia="zh-CN"/>
        </w:rPr>
      </w:pPr>
      <w:bookmarkStart w:id="59" w:name="_Toc24191"/>
      <w:r>
        <w:rPr>
          <w:rFonts w:hint="eastAsia" w:eastAsia="宋体" w:cs="Times New Roman"/>
          <w:b/>
          <w:bCs/>
          <w:spacing w:val="-2"/>
          <w:sz w:val="28"/>
          <w:szCs w:val="28"/>
          <w:lang w:val="en-US" w:eastAsia="zh-CN"/>
        </w:rPr>
        <w:t>3.3 信息报告与通报</w:t>
      </w:r>
      <w:bookmarkEnd w:id="59"/>
    </w:p>
    <w:p w14:paraId="6ED6FCD9">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单位的信息报告包括单位内部信息报告、通知协议单位协助应急救援、向当地人民政府和环保部门报告和向邻近单位通报这四种情况，通报方式主要为电话或手机通报。</w:t>
      </w:r>
    </w:p>
    <w:p w14:paraId="22F765EF">
      <w:pPr>
        <w:spacing w:before="91" w:line="220" w:lineRule="auto"/>
        <w:ind w:left="3"/>
        <w:outlineLvl w:val="2"/>
        <w:rPr>
          <w:rFonts w:ascii="Times New Roman" w:hAnsi="Times New Roman" w:eastAsia="Times New Roman" w:cs="Times New Roman"/>
          <w:b/>
          <w:bCs/>
          <w:spacing w:val="-2"/>
          <w:sz w:val="28"/>
          <w:szCs w:val="28"/>
        </w:rPr>
      </w:pPr>
      <w:r>
        <w:rPr>
          <w:rFonts w:ascii="Times New Roman" w:hAnsi="Times New Roman" w:eastAsia="Times New Roman" w:cs="Times New Roman"/>
          <w:b/>
          <w:bCs/>
          <w:spacing w:val="-2"/>
          <w:sz w:val="28"/>
          <w:szCs w:val="28"/>
        </w:rPr>
        <w:t>3.3.1 单位内部信息报告及通报</w:t>
      </w:r>
    </w:p>
    <w:p w14:paraId="7F64139E">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（1）事故发生后，事故现场人员应当立即向当班组长报告，按照事故发现人、当班组长、应急救援指挥部、</w:t>
      </w:r>
      <w:r>
        <w:rPr>
          <w:rFonts w:hint="eastAsia" w:ascii="宋体" w:hAnsi="宋体" w:cs="宋体"/>
          <w:b w:val="0"/>
          <w:bCs w:val="0"/>
          <w:spacing w:val="2"/>
          <w:kern w:val="2"/>
          <w:sz w:val="24"/>
          <w:szCs w:val="24"/>
          <w:lang w:val="en-US" w:eastAsia="zh-CN" w:bidi="ar-SA"/>
        </w:rPr>
        <w:t>湖北鑫海路宝交通智能有限公司</w:t>
      </w:r>
      <w:r>
        <w:rPr>
          <w:rFonts w:ascii="宋体" w:hAnsi="宋体" w:eastAsia="宋体" w:cs="宋体"/>
          <w:b w:val="0"/>
          <w:bCs w:val="0"/>
          <w:spacing w:val="2"/>
          <w:kern w:val="2"/>
          <w:sz w:val="24"/>
          <w:szCs w:val="24"/>
          <w:lang w:val="en-US" w:eastAsia="zh-CN" w:bidi="ar-SA"/>
        </w:rPr>
        <w:t>领导顺序逐级上报；</w:t>
      </w:r>
    </w:p>
    <w:p w14:paraId="5F1664C0">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（2）发生生产环保事故、自然灾害事故造成人员伤亡，事故车间负责人应在第一时间内向当班组长、应急救援指挥部、</w:t>
      </w:r>
      <w:r>
        <w:rPr>
          <w:rFonts w:hint="eastAsia" w:ascii="宋体" w:hAnsi="宋体" w:cs="宋体"/>
          <w:b w:val="0"/>
          <w:bCs w:val="0"/>
          <w:spacing w:val="2"/>
          <w:kern w:val="2"/>
          <w:sz w:val="24"/>
          <w:szCs w:val="24"/>
          <w:lang w:val="en-US" w:eastAsia="zh-CN" w:bidi="ar-SA"/>
        </w:rPr>
        <w:t>湖北鑫海路宝交通智能有限公司</w:t>
      </w:r>
      <w:r>
        <w:rPr>
          <w:rFonts w:ascii="宋体" w:hAnsi="宋体" w:eastAsia="宋体" w:cs="宋体"/>
          <w:b w:val="0"/>
          <w:bCs w:val="0"/>
          <w:spacing w:val="2"/>
          <w:kern w:val="2"/>
          <w:sz w:val="24"/>
          <w:szCs w:val="24"/>
          <w:lang w:val="en-US" w:eastAsia="zh-CN" w:bidi="ar-SA"/>
        </w:rPr>
        <w:t>领导进行汇报；</w:t>
      </w:r>
    </w:p>
    <w:p w14:paraId="642FE126">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（3）</w:t>
      </w:r>
      <w:r>
        <w:rPr>
          <w:rFonts w:hint="eastAsia" w:ascii="宋体" w:hAnsi="宋体" w:cs="宋体"/>
          <w:b w:val="0"/>
          <w:bCs w:val="0"/>
          <w:spacing w:val="2"/>
          <w:kern w:val="2"/>
          <w:sz w:val="24"/>
          <w:szCs w:val="24"/>
          <w:lang w:val="en-US" w:eastAsia="zh-CN" w:bidi="ar-SA"/>
        </w:rPr>
        <w:t>湖北鑫海路宝交通智能有限公司</w:t>
      </w:r>
      <w:r>
        <w:rPr>
          <w:rFonts w:ascii="宋体" w:hAnsi="宋体" w:eastAsia="宋体" w:cs="宋体"/>
          <w:b w:val="0"/>
          <w:bCs w:val="0"/>
          <w:spacing w:val="2"/>
          <w:kern w:val="2"/>
          <w:sz w:val="24"/>
          <w:szCs w:val="24"/>
          <w:lang w:val="en-US" w:eastAsia="zh-CN" w:bidi="ar-SA"/>
        </w:rPr>
        <w:t>应急预案救援信号主要通过电话报警，应急指挥部通过电话或对讲机向</w:t>
      </w:r>
      <w:r>
        <w:rPr>
          <w:rFonts w:hint="eastAsia" w:ascii="宋体" w:hAnsi="宋体" w:cs="宋体"/>
          <w:b w:val="0"/>
          <w:bCs w:val="0"/>
          <w:spacing w:val="2"/>
          <w:kern w:val="2"/>
          <w:sz w:val="24"/>
          <w:szCs w:val="24"/>
          <w:lang w:val="en-US" w:eastAsia="zh-CN" w:bidi="ar-SA"/>
        </w:rPr>
        <w:t>湖北鑫海路宝交通智能有限公司</w:t>
      </w:r>
      <w:r>
        <w:rPr>
          <w:rFonts w:ascii="宋体" w:hAnsi="宋体" w:eastAsia="宋体" w:cs="宋体"/>
          <w:b w:val="0"/>
          <w:bCs w:val="0"/>
          <w:spacing w:val="2"/>
          <w:kern w:val="2"/>
          <w:sz w:val="24"/>
          <w:szCs w:val="24"/>
          <w:lang w:val="en-US" w:eastAsia="zh-CN" w:bidi="ar-SA"/>
        </w:rPr>
        <w:t>发布救援指令；</w:t>
      </w:r>
    </w:p>
    <w:p w14:paraId="53B0B192">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（4）发生未遂事故，在现场处置结束后，事故车间、事故应急指挥部应及时将事故情况向</w:t>
      </w:r>
      <w:r>
        <w:rPr>
          <w:rFonts w:hint="eastAsia" w:ascii="宋体" w:hAnsi="宋体" w:cs="宋体"/>
          <w:b w:val="0"/>
          <w:bCs w:val="0"/>
          <w:spacing w:val="2"/>
          <w:kern w:val="2"/>
          <w:sz w:val="24"/>
          <w:szCs w:val="24"/>
          <w:lang w:val="en-US" w:eastAsia="zh-CN" w:bidi="ar-SA"/>
        </w:rPr>
        <w:t>湖北鑫海路宝交通智能有限公司</w:t>
      </w:r>
      <w:r>
        <w:rPr>
          <w:rFonts w:ascii="宋体" w:hAnsi="宋体" w:eastAsia="宋体" w:cs="宋体"/>
          <w:b w:val="0"/>
          <w:bCs w:val="0"/>
          <w:spacing w:val="2"/>
          <w:kern w:val="2"/>
          <w:sz w:val="24"/>
          <w:szCs w:val="24"/>
          <w:lang w:val="en-US" w:eastAsia="zh-CN" w:bidi="ar-SA"/>
        </w:rPr>
        <w:t>领导、有关部门进行通报，发布取消应急状态指令；</w:t>
      </w:r>
    </w:p>
    <w:p w14:paraId="7EA1A550">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（5）应急救援指挥部24小时值守。</w:t>
      </w:r>
    </w:p>
    <w:p w14:paraId="6A6AFF58">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（6）企业内部信息通报联系方式见“附件</w:t>
      </w:r>
      <w:r>
        <w:rPr>
          <w:rFonts w:hint="eastAsia" w:ascii="宋体" w:hAnsi="宋体" w:cs="宋体"/>
          <w:b w:val="0"/>
          <w:bCs w:val="0"/>
          <w:spacing w:val="2"/>
          <w:kern w:val="2"/>
          <w:sz w:val="24"/>
          <w:szCs w:val="24"/>
          <w:lang w:val="en-US" w:eastAsia="zh-CN" w:bidi="ar-SA"/>
        </w:rPr>
        <w:t>2企业</w:t>
      </w:r>
      <w:r>
        <w:rPr>
          <w:rFonts w:ascii="宋体" w:hAnsi="宋体" w:eastAsia="宋体" w:cs="宋体"/>
          <w:b w:val="0"/>
          <w:bCs w:val="0"/>
          <w:spacing w:val="2"/>
          <w:kern w:val="2"/>
          <w:sz w:val="24"/>
          <w:szCs w:val="24"/>
          <w:lang w:val="en-US" w:eastAsia="zh-CN" w:bidi="ar-SA"/>
        </w:rPr>
        <w:t>内部应急救援组织”。</w:t>
      </w:r>
    </w:p>
    <w:p w14:paraId="24F57EE9">
      <w:pPr>
        <w:spacing w:before="92" w:line="221" w:lineRule="auto"/>
        <w:ind w:left="28"/>
        <w:outlineLvl w:val="2"/>
        <w:rPr>
          <w:rFonts w:ascii="宋体" w:hAnsi="宋体" w:eastAsia="宋体" w:cs="宋体"/>
          <w:sz w:val="28"/>
          <w:szCs w:val="28"/>
        </w:rPr>
      </w:pPr>
      <w:r>
        <w:rPr>
          <w:rFonts w:ascii="Times New Roman" w:hAnsi="Times New Roman" w:eastAsia="Times New Roman" w:cs="Times New Roman"/>
          <w:b/>
          <w:bCs/>
          <w:spacing w:val="-2"/>
          <w:sz w:val="28"/>
          <w:szCs w:val="28"/>
        </w:rPr>
        <w:t xml:space="preserve">3.3.2 </w:t>
      </w:r>
      <w:r>
        <w:rPr>
          <w:rFonts w:ascii="宋体" w:hAnsi="宋体" w:eastAsia="宋体" w:cs="宋体"/>
          <w:b/>
          <w:bCs/>
          <w:spacing w:val="-2"/>
          <w:sz w:val="28"/>
          <w:szCs w:val="28"/>
        </w:rPr>
        <w:t>通知协议单位协助应急救援</w:t>
      </w:r>
    </w:p>
    <w:p w14:paraId="7F5B8771">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hint="eastAsia" w:ascii="宋体" w:hAnsi="宋体" w:cs="宋体"/>
          <w:b w:val="0"/>
          <w:bCs w:val="0"/>
          <w:spacing w:val="2"/>
          <w:kern w:val="2"/>
          <w:sz w:val="24"/>
          <w:szCs w:val="24"/>
          <w:lang w:val="en-US" w:eastAsia="zh-CN" w:bidi="ar-SA"/>
        </w:rPr>
        <w:t>湖北鑫海路宝交通智能有限公司</w:t>
      </w:r>
      <w:r>
        <w:rPr>
          <w:rFonts w:ascii="宋体" w:hAnsi="宋体" w:eastAsia="宋体" w:cs="宋体"/>
          <w:b w:val="0"/>
          <w:bCs w:val="0"/>
          <w:spacing w:val="2"/>
          <w:kern w:val="2"/>
          <w:sz w:val="24"/>
          <w:szCs w:val="24"/>
          <w:lang w:val="en-US" w:eastAsia="zh-CN" w:bidi="ar-SA"/>
        </w:rPr>
        <w:t>暂未与周边企业签订应急合作协议，建议</w:t>
      </w:r>
      <w:r>
        <w:rPr>
          <w:rFonts w:hint="eastAsia" w:ascii="宋体" w:hAnsi="宋体" w:cs="宋体"/>
          <w:b w:val="0"/>
          <w:bCs w:val="0"/>
          <w:spacing w:val="2"/>
          <w:kern w:val="2"/>
          <w:sz w:val="24"/>
          <w:szCs w:val="24"/>
          <w:lang w:val="en-US" w:eastAsia="zh-CN" w:bidi="ar-SA"/>
        </w:rPr>
        <w:t>湖北鑫海路宝交通智能有限公司</w:t>
      </w:r>
      <w:r>
        <w:rPr>
          <w:rFonts w:ascii="宋体" w:hAnsi="宋体" w:eastAsia="宋体" w:cs="宋体"/>
          <w:b w:val="0"/>
          <w:bCs w:val="0"/>
          <w:spacing w:val="2"/>
          <w:kern w:val="2"/>
          <w:sz w:val="24"/>
          <w:szCs w:val="24"/>
          <w:lang w:val="en-US" w:eastAsia="zh-CN" w:bidi="ar-SA"/>
        </w:rPr>
        <w:t>可与临近的企业</w:t>
      </w:r>
      <w:r>
        <w:rPr>
          <w:rFonts w:hint="eastAsia" w:ascii="宋体" w:hAnsi="宋体" w:cs="宋体"/>
          <w:b w:val="0"/>
          <w:bCs w:val="0"/>
          <w:spacing w:val="2"/>
          <w:kern w:val="2"/>
          <w:sz w:val="24"/>
          <w:szCs w:val="24"/>
          <w:lang w:val="en-US" w:eastAsia="zh-CN" w:bidi="ar-SA"/>
        </w:rPr>
        <w:t>湖北润坊卫生用品有限公司</w:t>
      </w:r>
      <w:r>
        <w:rPr>
          <w:rFonts w:ascii="宋体" w:hAnsi="宋体" w:eastAsia="宋体" w:cs="宋体"/>
          <w:b w:val="0"/>
          <w:bCs w:val="0"/>
          <w:spacing w:val="2"/>
          <w:kern w:val="2"/>
          <w:sz w:val="24"/>
          <w:szCs w:val="24"/>
          <w:lang w:val="en-US" w:eastAsia="zh-CN" w:bidi="ar-SA"/>
        </w:rPr>
        <w:t>签订应急合作协议，当发生突发环境事件时，可向协议单位进行求助，由善后处理组根据协议和预留联系方式与对方进行联系。应明确通知协议单位时需传递的风险物质及风险源情况、应急物资需求、人员需求及其他必要的需求等信息。协议单位</w:t>
      </w:r>
      <w:r>
        <w:rPr>
          <w:rFonts w:hint="eastAsia" w:ascii="宋体" w:hAnsi="宋体" w:cs="宋体"/>
          <w:b w:val="0"/>
          <w:bCs w:val="0"/>
          <w:spacing w:val="2"/>
          <w:kern w:val="2"/>
          <w:sz w:val="24"/>
          <w:szCs w:val="24"/>
          <w:lang w:val="en-US" w:eastAsia="zh-CN" w:bidi="ar-SA"/>
        </w:rPr>
        <w:t>湖北润坊卫生用品有限公司</w:t>
      </w:r>
      <w:r>
        <w:rPr>
          <w:rFonts w:ascii="宋体" w:hAnsi="宋体" w:eastAsia="宋体" w:cs="宋体"/>
          <w:b w:val="0"/>
          <w:bCs w:val="0"/>
          <w:spacing w:val="2"/>
          <w:kern w:val="2"/>
          <w:sz w:val="24"/>
          <w:szCs w:val="24"/>
          <w:lang w:val="en-US" w:eastAsia="zh-CN" w:bidi="ar-SA"/>
        </w:rPr>
        <w:t>联系方式见“附件</w:t>
      </w:r>
      <w:r>
        <w:rPr>
          <w:rFonts w:hint="eastAsia" w:ascii="宋体" w:hAnsi="宋体" w:cs="宋体"/>
          <w:b w:val="0"/>
          <w:bCs w:val="0"/>
          <w:spacing w:val="2"/>
          <w:kern w:val="2"/>
          <w:sz w:val="24"/>
          <w:szCs w:val="24"/>
          <w:lang w:val="en-US" w:eastAsia="zh-CN" w:bidi="ar-SA"/>
        </w:rPr>
        <w:t>3</w:t>
      </w:r>
      <w:r>
        <w:rPr>
          <w:rFonts w:ascii="宋体" w:hAnsi="宋体" w:eastAsia="宋体" w:cs="宋体"/>
          <w:b w:val="0"/>
          <w:bCs w:val="0"/>
          <w:spacing w:val="2"/>
          <w:kern w:val="2"/>
          <w:sz w:val="24"/>
          <w:szCs w:val="24"/>
          <w:lang w:val="en-US" w:eastAsia="zh-CN" w:bidi="ar-SA"/>
        </w:rPr>
        <w:t>外部应急救援组织”中“合作单位应急救援”联系方式。</w:t>
      </w:r>
    </w:p>
    <w:p w14:paraId="2B489F15">
      <w:pPr>
        <w:spacing w:before="92" w:line="221" w:lineRule="auto"/>
        <w:ind w:left="28"/>
        <w:outlineLvl w:val="2"/>
        <w:rPr>
          <w:rFonts w:ascii="Times New Roman" w:hAnsi="Times New Roman" w:eastAsia="Times New Roman" w:cs="Times New Roman"/>
          <w:b/>
          <w:bCs/>
          <w:spacing w:val="-2"/>
          <w:sz w:val="28"/>
          <w:szCs w:val="28"/>
        </w:rPr>
      </w:pPr>
      <w:r>
        <w:rPr>
          <w:rFonts w:ascii="Times New Roman" w:hAnsi="Times New Roman" w:eastAsia="Times New Roman" w:cs="Times New Roman"/>
          <w:b/>
          <w:bCs/>
          <w:spacing w:val="-2"/>
          <w:sz w:val="28"/>
          <w:szCs w:val="28"/>
        </w:rPr>
        <w:t>3.3.3 向事发地人民政府和环保部门报告及通报</w:t>
      </w:r>
    </w:p>
    <w:p w14:paraId="0002EDA7">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如事故影响程度较大，需向上级政府报告求助时，应急指挥部应安排综合办公室在半小时内向咸宁市生态环境局</w:t>
      </w:r>
      <w:r>
        <w:rPr>
          <w:rFonts w:hint="eastAsia" w:ascii="宋体" w:hAnsi="宋体" w:cs="宋体"/>
          <w:b w:val="0"/>
          <w:bCs w:val="0"/>
          <w:spacing w:val="2"/>
          <w:kern w:val="2"/>
          <w:sz w:val="24"/>
          <w:szCs w:val="24"/>
          <w:lang w:val="en-US" w:eastAsia="zh-CN" w:bidi="ar-SA"/>
        </w:rPr>
        <w:t>赤壁市</w:t>
      </w:r>
      <w:r>
        <w:rPr>
          <w:rFonts w:ascii="宋体" w:hAnsi="宋体" w:eastAsia="宋体" w:cs="宋体"/>
          <w:b w:val="0"/>
          <w:bCs w:val="0"/>
          <w:spacing w:val="2"/>
          <w:kern w:val="2"/>
          <w:sz w:val="24"/>
          <w:szCs w:val="24"/>
          <w:lang w:val="en-US" w:eastAsia="zh-CN" w:bidi="ar-SA"/>
        </w:rPr>
        <w:t>分局、咸宁市生态环境局、湖北省生态环境厅等相关部门进行初报，并及时进行续报和处理结果报告。由应急指挥部总指挥（</w:t>
      </w:r>
      <w:r>
        <w:rPr>
          <w:rFonts w:hint="eastAsia" w:ascii="宋体" w:hAnsi="宋体" w:cs="宋体"/>
          <w:b w:val="0"/>
          <w:bCs w:val="0"/>
          <w:spacing w:val="2"/>
          <w:kern w:val="2"/>
          <w:sz w:val="24"/>
          <w:szCs w:val="24"/>
          <w:lang w:val="en-US" w:eastAsia="zh-CN" w:bidi="ar-SA"/>
        </w:rPr>
        <w:t>朱芃霖</w:t>
      </w:r>
      <w:r>
        <w:rPr>
          <w:rFonts w:ascii="宋体" w:hAnsi="宋体" w:eastAsia="宋体" w:cs="宋体"/>
          <w:b w:val="0"/>
          <w:bCs w:val="0"/>
          <w:spacing w:val="2"/>
          <w:kern w:val="2"/>
          <w:sz w:val="24"/>
          <w:szCs w:val="24"/>
          <w:lang w:val="en-US" w:eastAsia="zh-CN" w:bidi="ar-SA"/>
        </w:rPr>
        <w:t>）如实对事故情况进行报告，不得迟报、谎报、瞒报和漏报。当地政府及环保部门联系方式见“附件</w:t>
      </w:r>
      <w:r>
        <w:rPr>
          <w:rFonts w:hint="eastAsia" w:ascii="宋体" w:hAnsi="宋体" w:cs="宋体"/>
          <w:b w:val="0"/>
          <w:bCs w:val="0"/>
          <w:spacing w:val="2"/>
          <w:kern w:val="2"/>
          <w:sz w:val="24"/>
          <w:szCs w:val="24"/>
          <w:lang w:val="en-US" w:eastAsia="zh-CN" w:bidi="ar-SA"/>
        </w:rPr>
        <w:t>3</w:t>
      </w:r>
      <w:r>
        <w:rPr>
          <w:rFonts w:ascii="宋体" w:hAnsi="宋体" w:eastAsia="宋体" w:cs="宋体"/>
          <w:b w:val="0"/>
          <w:bCs w:val="0"/>
          <w:spacing w:val="2"/>
          <w:kern w:val="2"/>
          <w:sz w:val="24"/>
          <w:szCs w:val="24"/>
          <w:lang w:val="en-US" w:eastAsia="zh-CN" w:bidi="ar-SA"/>
        </w:rPr>
        <w:t>外部应急救援组织”中“相关环保等政府单位”联系方式。</w:t>
      </w:r>
    </w:p>
    <w:p w14:paraId="6E9B31E5">
      <w:pPr>
        <w:spacing w:before="92" w:line="221" w:lineRule="auto"/>
        <w:ind w:left="28" w:firstLine="472" w:firstLineChars="200"/>
        <w:outlineLvl w:val="2"/>
        <w:rPr>
          <w:rFonts w:ascii="Times New Roman" w:hAnsi="Times New Roman" w:eastAsia="Times New Roman" w:cs="Times New Roman"/>
          <w:b/>
          <w:bCs/>
          <w:spacing w:val="-2"/>
          <w:sz w:val="24"/>
          <w:szCs w:val="24"/>
        </w:rPr>
      </w:pPr>
      <w:r>
        <w:rPr>
          <w:rFonts w:ascii="Times New Roman" w:hAnsi="Times New Roman" w:eastAsia="Times New Roman" w:cs="Times New Roman"/>
          <w:b/>
          <w:bCs/>
          <w:spacing w:val="-2"/>
          <w:sz w:val="24"/>
          <w:szCs w:val="24"/>
        </w:rPr>
        <w:t>( Ⅰ ) 事件初报</w:t>
      </w:r>
    </w:p>
    <w:p w14:paraId="0E65AED3">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初报是在发现或者得知突发环境事件后首次上报。事件初报可采用电话直接报告，必要时派专人直接报告。报告主要内容包括：事件类型、发生时间、地点、基本过程、污染源、主要污染物质、经济损失数额、人员受害、事件发展趋势、处置情况、拟采取的措施及下一步工作建议等初步情况。</w:t>
      </w:r>
    </w:p>
    <w:p w14:paraId="317E5FD8">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报告通常包括但不限于以下几点内容：</w:t>
      </w:r>
    </w:p>
    <w:p w14:paraId="6CD4BC68">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（1）发生事件的单位名称和地址；</w:t>
      </w:r>
    </w:p>
    <w:p w14:paraId="3259A031">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（2）事件发生的时间和具体位置；</w:t>
      </w:r>
    </w:p>
    <w:p w14:paraId="17B797A8">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（3）事件类型：例如废水非正常排放事件、次氯酸钠等危化品泄漏非正常排放事件、危废泄漏、恶臭废气非正常排放事件、火灾等；</w:t>
      </w:r>
    </w:p>
    <w:p w14:paraId="26FD8D79">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（4）主要污染物特征、污染物质的量；</w:t>
      </w:r>
    </w:p>
    <w:p w14:paraId="2CB1EF69">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（5）事件发生的原因、过程、进展情况及采取的应急措施等基本情况以及仍需进一步采取应急措施和预防措施的建议；</w:t>
      </w:r>
    </w:p>
    <w:p w14:paraId="3EBA6A39">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（6）涉及危废或次氯酸钠等危化品泄漏事故应重点报告泄漏物质名称、泄漏量、影响范围、近地面风向、疏散建议；</w:t>
      </w:r>
    </w:p>
    <w:p w14:paraId="2000F4AA">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（7）已污染的范围、潜在的危害程度、转化方式趋向，并提供可能受影响的敏感点分布示意图；</w:t>
      </w:r>
    </w:p>
    <w:p w14:paraId="7B117628">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（8）已监测的数据及仍需进一步监测的方案建议等；</w:t>
      </w:r>
    </w:p>
    <w:p w14:paraId="4531DE3B">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（9）联系人姓名和电话。</w:t>
      </w:r>
    </w:p>
    <w:p w14:paraId="7B5A7797">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情况紧急时，事故现场人有关人员可以直接向咸宁市生态环境局咸安区分局、咸宁市生态环境局和有关部门报告。</w:t>
      </w:r>
    </w:p>
    <w:p w14:paraId="2FAA6CCE">
      <w:pPr>
        <w:spacing w:before="92" w:line="221" w:lineRule="auto"/>
        <w:ind w:left="28" w:firstLine="472" w:firstLineChars="200"/>
        <w:outlineLvl w:val="2"/>
        <w:rPr>
          <w:rFonts w:ascii="Times New Roman" w:hAnsi="Times New Roman" w:eastAsia="Times New Roman" w:cs="Times New Roman"/>
          <w:b/>
          <w:bCs/>
          <w:spacing w:val="-2"/>
          <w:sz w:val="24"/>
          <w:szCs w:val="24"/>
        </w:rPr>
      </w:pPr>
      <w:r>
        <w:rPr>
          <w:rFonts w:ascii="Times New Roman" w:hAnsi="Times New Roman" w:eastAsia="Times New Roman" w:cs="Times New Roman"/>
          <w:b/>
          <w:bCs/>
          <w:spacing w:val="-2"/>
          <w:sz w:val="24"/>
          <w:szCs w:val="24"/>
        </w:rPr>
        <w:t>( Ⅱ ) 污染事件续报</w:t>
      </w:r>
    </w:p>
    <w:p w14:paraId="15279E80">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在查清有关基本情况后，在事故初次报告的基础上上报有关确切数据，事件发生原因，经过及采取应急措施等基本情况，视事件进展情况可一次或多次报告。</w:t>
      </w:r>
    </w:p>
    <w:p w14:paraId="3E4990BB">
      <w:pPr>
        <w:spacing w:before="92" w:line="221" w:lineRule="auto"/>
        <w:ind w:left="28" w:firstLine="474" w:firstLineChars="200"/>
        <w:outlineLvl w:val="2"/>
        <w:rPr>
          <w:rFonts w:ascii="Times New Roman" w:hAnsi="Times New Roman" w:eastAsia="Times New Roman" w:cs="Times New Roman"/>
          <w:b/>
          <w:bCs/>
          <w:spacing w:val="-2"/>
          <w:sz w:val="24"/>
          <w:szCs w:val="24"/>
        </w:rPr>
      </w:pPr>
      <w:r>
        <w:rPr>
          <w:rFonts w:hint="eastAsia" w:eastAsia="宋体" w:cs="Times New Roman"/>
          <w:b/>
          <w:bCs/>
          <w:spacing w:val="-2"/>
          <w:sz w:val="24"/>
          <w:szCs w:val="24"/>
          <w:lang w:eastAsia="zh-CN"/>
        </w:rPr>
        <w:t>（</w:t>
      </w:r>
      <w:r>
        <w:rPr>
          <w:rFonts w:ascii="Times New Roman" w:hAnsi="Times New Roman" w:eastAsia="Times New Roman" w:cs="Times New Roman"/>
          <w:b/>
          <w:bCs/>
          <w:spacing w:val="-2"/>
          <w:sz w:val="24"/>
          <w:szCs w:val="24"/>
        </w:rPr>
        <w:t>Ⅲ</w:t>
      </w:r>
      <w:r>
        <w:rPr>
          <w:rFonts w:hint="eastAsia" w:eastAsia="宋体" w:cs="Times New Roman"/>
          <w:b/>
          <w:bCs/>
          <w:spacing w:val="-2"/>
          <w:sz w:val="24"/>
          <w:szCs w:val="24"/>
          <w:lang w:eastAsia="zh-CN"/>
        </w:rPr>
        <w:t>）</w:t>
      </w:r>
      <w:r>
        <w:rPr>
          <w:rFonts w:ascii="Times New Roman" w:hAnsi="Times New Roman" w:eastAsia="Times New Roman" w:cs="Times New Roman"/>
          <w:b/>
          <w:bCs/>
          <w:spacing w:val="-2"/>
          <w:sz w:val="24"/>
          <w:szCs w:val="24"/>
        </w:rPr>
        <w:t>处理结果报告</w:t>
      </w:r>
    </w:p>
    <w:p w14:paraId="21D4E66D">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事故后15日内，</w:t>
      </w:r>
      <w:r>
        <w:rPr>
          <w:rFonts w:hint="eastAsia" w:ascii="宋体" w:hAnsi="宋体" w:cs="宋体"/>
          <w:b w:val="0"/>
          <w:bCs w:val="0"/>
          <w:spacing w:val="2"/>
          <w:kern w:val="2"/>
          <w:sz w:val="24"/>
          <w:szCs w:val="24"/>
          <w:lang w:val="en-US" w:eastAsia="zh-CN" w:bidi="ar-SA"/>
        </w:rPr>
        <w:t>湖北鑫海路宝交通智能有限公司</w:t>
      </w:r>
      <w:r>
        <w:rPr>
          <w:rFonts w:ascii="宋体" w:hAnsi="宋体" w:eastAsia="宋体" w:cs="宋体"/>
          <w:b w:val="0"/>
          <w:bCs w:val="0"/>
          <w:spacing w:val="2"/>
          <w:kern w:val="2"/>
          <w:sz w:val="24"/>
          <w:szCs w:val="24"/>
          <w:lang w:val="en-US" w:eastAsia="zh-CN" w:bidi="ar-SA"/>
        </w:rPr>
        <w:t>在事件确报的基础上，以书面形式报告处理事故的措施、过程和结果，事故潜在或间接危害、社会影响，处理后的遗留问题，参加处理工作的有关部门、人员和工作内容，出具有关危害与损失的证明文件的详细情况。</w:t>
      </w:r>
    </w:p>
    <w:p w14:paraId="5F1E6848">
      <w:pPr>
        <w:spacing w:before="91" w:line="220" w:lineRule="auto"/>
        <w:outlineLvl w:val="2"/>
        <w:rPr>
          <w:rFonts w:hint="eastAsia" w:eastAsia="宋体" w:cs="Times New Roman"/>
          <w:b/>
          <w:bCs/>
          <w:spacing w:val="-2"/>
          <w:sz w:val="28"/>
          <w:szCs w:val="28"/>
          <w:lang w:val="en-US" w:eastAsia="zh-CN"/>
        </w:rPr>
      </w:pPr>
      <w:r>
        <w:rPr>
          <w:rFonts w:hint="eastAsia" w:eastAsia="宋体" w:cs="Times New Roman"/>
          <w:b/>
          <w:bCs/>
          <w:spacing w:val="-2"/>
          <w:sz w:val="28"/>
          <w:szCs w:val="28"/>
          <w:lang w:val="en-US" w:eastAsia="zh-CN"/>
        </w:rPr>
        <w:t>3.4 先期处置</w:t>
      </w:r>
    </w:p>
    <w:p w14:paraId="4596A373">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当发生突发环境事件时，立即采取有效先期措施防止污染物的扩散，以最大限度减少污染源的排放和降低污染物对环境、人体、植物的危害，并同时通报可能受到污染危害的单位和居民，并按规定向咸宁市生态环境局咸安区分局、咸宁市生态环境局和消防、公安、安监等有关部门报告，负责消除污染，将受损害的环境恢复原状，或承担相应的费用。</w:t>
      </w:r>
    </w:p>
    <w:p w14:paraId="318919C1">
      <w:pPr>
        <w:spacing w:before="139" w:line="221" w:lineRule="auto"/>
        <w:outlineLvl w:val="2"/>
        <w:rPr>
          <w:rFonts w:ascii="宋体" w:hAnsi="宋体" w:eastAsia="宋体" w:cs="宋体"/>
          <w:sz w:val="28"/>
          <w:szCs w:val="28"/>
        </w:rPr>
      </w:pPr>
      <w:r>
        <w:rPr>
          <w:rFonts w:ascii="Times New Roman" w:hAnsi="Times New Roman" w:eastAsia="Times New Roman" w:cs="Times New Roman"/>
          <w:b/>
          <w:bCs/>
          <w:spacing w:val="-4"/>
          <w:sz w:val="28"/>
          <w:szCs w:val="28"/>
        </w:rPr>
        <w:t>3.4.1</w:t>
      </w:r>
      <w:r>
        <w:rPr>
          <w:rFonts w:hint="eastAsia" w:eastAsia="宋体" w:cs="Times New Roman"/>
          <w:b/>
          <w:bCs/>
          <w:spacing w:val="-4"/>
          <w:sz w:val="28"/>
          <w:szCs w:val="28"/>
          <w:lang w:val="en-US" w:eastAsia="zh-CN"/>
        </w:rPr>
        <w:t xml:space="preserve"> </w:t>
      </w:r>
      <w:r>
        <w:rPr>
          <w:rFonts w:ascii="宋体" w:hAnsi="宋体" w:eastAsia="宋体" w:cs="宋体"/>
          <w:b/>
          <w:bCs/>
          <w:spacing w:val="-4"/>
          <w:sz w:val="28"/>
          <w:szCs w:val="28"/>
        </w:rPr>
        <w:t>处置原则</w:t>
      </w:r>
    </w:p>
    <w:p w14:paraId="0FC1D4A2">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（1）按照“先控制，后处理”的原则，迅速实施先期处置，优先控制事故源头，避免事件升级。</w:t>
      </w:r>
    </w:p>
    <w:p w14:paraId="08824BEA">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（2）尽可能控制和缩小已排出污染物的扩散、蔓延范围，把突发环境事件危害降到最小程度。</w:t>
      </w:r>
    </w:p>
    <w:p w14:paraId="7A38CA7F">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（3）采取科学有效的措施，尽量避免和减少人员伤亡，确保人民群众生命安全。</w:t>
      </w:r>
    </w:p>
    <w:p w14:paraId="0606154A">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（4）应急处置立足于彻底消除污染危害，避免遗留后患。</w:t>
      </w:r>
    </w:p>
    <w:p w14:paraId="2F6065B9">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（5）应急准备在预案启动后应急工作开展前进行。</w:t>
      </w:r>
    </w:p>
    <w:p w14:paraId="1CF3112A">
      <w:pPr>
        <w:spacing w:before="139" w:line="221" w:lineRule="auto"/>
        <w:outlineLvl w:val="2"/>
        <w:rPr>
          <w:rFonts w:ascii="Times New Roman" w:hAnsi="Times New Roman" w:eastAsia="Times New Roman" w:cs="Times New Roman"/>
          <w:b/>
          <w:bCs/>
          <w:spacing w:val="-4"/>
          <w:sz w:val="28"/>
          <w:szCs w:val="28"/>
        </w:rPr>
      </w:pPr>
      <w:r>
        <w:rPr>
          <w:rFonts w:ascii="Times New Roman" w:hAnsi="Times New Roman" w:eastAsia="Times New Roman" w:cs="Times New Roman"/>
          <w:b/>
          <w:bCs/>
          <w:spacing w:val="-4"/>
          <w:sz w:val="28"/>
          <w:szCs w:val="28"/>
        </w:rPr>
        <w:t>3.4.2 应急先期准备</w:t>
      </w:r>
    </w:p>
    <w:p w14:paraId="3019B5D2">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（1）了解有关情况，受领任务</w:t>
      </w:r>
    </w:p>
    <w:p w14:paraId="3EE82248">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应急救人员在受领任务前应先了解事件的具体情况，包括事故发生时间、地点及事故性质；污染源的种类、性质、数量、泄漏规模；污染物及其周围人员症状；计划采取的措施及现状；应急处置要求；其它与应急处置有关的情况。受领任务后应急救人员应责任到人，责任到位，立即展开救援工作，协同其他应急小组成员做好应急救援工作。</w:t>
      </w:r>
    </w:p>
    <w:p w14:paraId="7B4825C6">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（2）分析判断情况，制定初步行动计划</w:t>
      </w:r>
    </w:p>
    <w:p w14:paraId="45B5BB8C">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分析判断情况的内容通常包括：事故规模是否在预测的范围以内；应出动的力量及应急行动规模；应急救援小组编成与任务是否需要调整以及如何调整；应急处置过程中可能出现的情况及处置方法等。在分析判断事件情况的基础上，应急专业处置组结合预案、应急任务和实际情况，制定执行应急任务的行动计划。行动计划的内容通常包括：各应急行动人员应承担的急任务、人员组成、分工及应急处置方法；所需应急物资及应急设备、人员防护要求；选择行进路线及防护地点的概略位置；可能出现的意外情况及处置方法等。</w:t>
      </w:r>
    </w:p>
    <w:p w14:paraId="75AD080F">
      <w:pPr>
        <w:spacing w:before="139" w:line="221" w:lineRule="auto"/>
        <w:outlineLvl w:val="2"/>
        <w:rPr>
          <w:rFonts w:ascii="Times New Roman" w:hAnsi="Times New Roman" w:eastAsia="Times New Roman" w:cs="Times New Roman"/>
          <w:b/>
          <w:bCs/>
          <w:spacing w:val="-4"/>
          <w:sz w:val="28"/>
          <w:szCs w:val="28"/>
        </w:rPr>
      </w:pPr>
      <w:r>
        <w:rPr>
          <w:rFonts w:ascii="Times New Roman" w:hAnsi="Times New Roman" w:eastAsia="Times New Roman" w:cs="Times New Roman"/>
          <w:b/>
          <w:bCs/>
          <w:spacing w:val="-4"/>
          <w:sz w:val="28"/>
          <w:szCs w:val="28"/>
        </w:rPr>
        <w:t>3.4.3 危险化学品/风险物质泄漏事故的先期处置</w:t>
      </w:r>
    </w:p>
    <w:p w14:paraId="304C875F">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（1）立即断开电源开关。在发生泄漏时，首先熄灭所有明火、隔绝一切火源，防止危化品散发的热量发生电气事故引发火灾。</w:t>
      </w:r>
    </w:p>
    <w:p w14:paraId="0B04D06D">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（2）先穿好化学防护服、化学防护手套、化学防护鞋、防毒面罩/防尘面具等防护用具以保护自身避免受危险化学品伤害，立即用堵漏器材堵截已泄漏的危险化学品，将可能泄漏的危险化学品转移至其他容器内。</w:t>
      </w:r>
    </w:p>
    <w:p w14:paraId="52D4FF25">
      <w:pPr>
        <w:spacing w:before="91" w:line="221" w:lineRule="auto"/>
        <w:outlineLvl w:val="2"/>
        <w:rPr>
          <w:rFonts w:ascii="宋体" w:hAnsi="宋体" w:eastAsia="宋体" w:cs="宋体"/>
          <w:sz w:val="28"/>
          <w:szCs w:val="28"/>
        </w:rPr>
      </w:pPr>
      <w:r>
        <w:rPr>
          <w:rFonts w:ascii="Times New Roman" w:hAnsi="Times New Roman" w:eastAsia="Times New Roman" w:cs="Times New Roman"/>
          <w:b/>
          <w:bCs/>
          <w:spacing w:val="-2"/>
          <w:sz w:val="28"/>
          <w:szCs w:val="28"/>
        </w:rPr>
        <w:t xml:space="preserve">3.4.4 </w:t>
      </w:r>
      <w:r>
        <w:rPr>
          <w:rFonts w:ascii="宋体" w:hAnsi="宋体" w:eastAsia="宋体" w:cs="宋体"/>
          <w:b/>
          <w:bCs/>
          <w:spacing w:val="-2"/>
          <w:sz w:val="28"/>
          <w:szCs w:val="28"/>
        </w:rPr>
        <w:t>废水超标排放事故的先期处置</w:t>
      </w:r>
    </w:p>
    <w:p w14:paraId="1B5F94C0">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（1）第一发现人立即打电话给单元负责人，汇报事故情况。</w:t>
      </w:r>
    </w:p>
    <w:p w14:paraId="0588B994">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（2）关闭总截止阀，防止废水排出厂外；</w:t>
      </w:r>
    </w:p>
    <w:p w14:paraId="790B22C4">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（3）联系工作人员前来采样；</w:t>
      </w:r>
    </w:p>
    <w:p w14:paraId="6BBD1173">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（4）立即组织人员抢修；</w:t>
      </w:r>
    </w:p>
    <w:p w14:paraId="37DB6EE8">
      <w:pPr>
        <w:spacing w:before="91" w:line="220" w:lineRule="auto"/>
        <w:outlineLvl w:val="2"/>
        <w:rPr>
          <w:rFonts w:ascii="宋体" w:hAnsi="宋体" w:eastAsia="宋体" w:cs="宋体"/>
          <w:sz w:val="28"/>
          <w:szCs w:val="28"/>
        </w:rPr>
      </w:pPr>
      <w:r>
        <w:rPr>
          <w:rFonts w:ascii="Times New Roman" w:hAnsi="Times New Roman" w:eastAsia="Times New Roman" w:cs="Times New Roman"/>
          <w:b/>
          <w:bCs/>
          <w:spacing w:val="-2"/>
          <w:sz w:val="28"/>
          <w:szCs w:val="28"/>
        </w:rPr>
        <w:t xml:space="preserve">3.4.5 </w:t>
      </w:r>
      <w:r>
        <w:rPr>
          <w:rFonts w:ascii="宋体" w:hAnsi="宋体" w:eastAsia="宋体" w:cs="宋体"/>
          <w:b/>
          <w:bCs/>
          <w:spacing w:val="-2"/>
          <w:sz w:val="28"/>
          <w:szCs w:val="28"/>
        </w:rPr>
        <w:t>有机废气污染事故的先期处置</w:t>
      </w:r>
    </w:p>
    <w:p w14:paraId="5E8D8683">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（1）负责人得知情况后，立即通知车间操作员停止相关工作单元的运行，防止新的废气排放，直到废气处理设备良好运作；</w:t>
      </w:r>
    </w:p>
    <w:p w14:paraId="4DA05FCA">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（2）设置警示标志或警戒线；</w:t>
      </w:r>
    </w:p>
    <w:p w14:paraId="4F29843A">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（3）立即组织人员抢修。</w:t>
      </w:r>
    </w:p>
    <w:p w14:paraId="06083875">
      <w:pPr>
        <w:spacing w:before="91" w:line="221" w:lineRule="auto"/>
        <w:outlineLvl w:val="2"/>
        <w:rPr>
          <w:rFonts w:ascii="宋体" w:hAnsi="宋体" w:eastAsia="宋体" w:cs="宋体"/>
          <w:sz w:val="28"/>
          <w:szCs w:val="28"/>
        </w:rPr>
      </w:pPr>
      <w:r>
        <w:rPr>
          <w:rFonts w:ascii="Times New Roman" w:hAnsi="Times New Roman" w:eastAsia="Times New Roman" w:cs="Times New Roman"/>
          <w:b/>
          <w:bCs/>
          <w:spacing w:val="-2"/>
          <w:sz w:val="28"/>
          <w:szCs w:val="28"/>
        </w:rPr>
        <w:t xml:space="preserve">3.4.6 </w:t>
      </w:r>
      <w:r>
        <w:rPr>
          <w:rFonts w:ascii="宋体" w:hAnsi="宋体" w:eastAsia="宋体" w:cs="宋体"/>
          <w:b/>
          <w:bCs/>
          <w:spacing w:val="-2"/>
          <w:sz w:val="28"/>
          <w:szCs w:val="28"/>
        </w:rPr>
        <w:t>危险废物事故先期处置</w:t>
      </w:r>
    </w:p>
    <w:p w14:paraId="1C3A1C8C">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（1）在发生泄漏时，首先熄灭所有明火、隔绝一切火源，切断经过危废暂存间附近的电源，防止发生燃烧和爆炸；</w:t>
      </w:r>
    </w:p>
    <w:p w14:paraId="5EAF7FEF">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（2）先穿好防护手套、防护靴、防毒面罩以保护自身避免受危险废物伤害，立即用沙袋或砂土堵截已泄漏的危险废物，将可能泄漏的危险废物转移至其他容器内。</w:t>
      </w:r>
    </w:p>
    <w:p w14:paraId="2A3727C4">
      <w:pPr>
        <w:spacing w:before="91" w:line="221" w:lineRule="auto"/>
        <w:outlineLvl w:val="2"/>
        <w:rPr>
          <w:rFonts w:ascii="宋体" w:hAnsi="宋体" w:eastAsia="宋体" w:cs="宋体"/>
          <w:sz w:val="28"/>
          <w:szCs w:val="28"/>
        </w:rPr>
      </w:pPr>
      <w:r>
        <w:rPr>
          <w:rFonts w:ascii="Times New Roman" w:hAnsi="Times New Roman" w:eastAsia="Times New Roman" w:cs="Times New Roman"/>
          <w:b/>
          <w:bCs/>
          <w:spacing w:val="-2"/>
          <w:sz w:val="28"/>
          <w:szCs w:val="28"/>
        </w:rPr>
        <w:t xml:space="preserve">3.4.7 </w:t>
      </w:r>
      <w:r>
        <w:rPr>
          <w:rFonts w:ascii="宋体" w:hAnsi="宋体" w:eastAsia="宋体" w:cs="宋体"/>
          <w:b/>
          <w:bCs/>
          <w:spacing w:val="-2"/>
          <w:sz w:val="28"/>
          <w:szCs w:val="28"/>
        </w:rPr>
        <w:t>火灾引起的次生环境污染</w:t>
      </w:r>
    </w:p>
    <w:p w14:paraId="613D697D">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当发生火灾，消防废水进入雨水管道时，企业采取的先期处置措施为：</w:t>
      </w:r>
    </w:p>
    <w:p w14:paraId="462BCF81">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（1）确认厂区内的雨水排放口进入市政雨水管网的阀门处于关闭状态。</w:t>
      </w:r>
    </w:p>
    <w:p w14:paraId="12BD8C5B">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（2）将消防废水截流于雨水管内，再转移至事故应急池收集。</w:t>
      </w:r>
    </w:p>
    <w:p w14:paraId="55C825DD">
      <w:pPr>
        <w:spacing w:before="91" w:line="221" w:lineRule="auto"/>
        <w:outlineLvl w:val="2"/>
        <w:rPr>
          <w:rFonts w:ascii="宋体" w:hAnsi="宋体" w:eastAsia="宋体" w:cs="宋体"/>
          <w:sz w:val="28"/>
          <w:szCs w:val="28"/>
        </w:rPr>
      </w:pPr>
      <w:r>
        <w:rPr>
          <w:rFonts w:ascii="Times New Roman" w:hAnsi="Times New Roman" w:eastAsia="Times New Roman" w:cs="Times New Roman"/>
          <w:b/>
          <w:bCs/>
          <w:spacing w:val="-2"/>
          <w:sz w:val="28"/>
          <w:szCs w:val="28"/>
        </w:rPr>
        <w:t xml:space="preserve">3.4.8 </w:t>
      </w:r>
      <w:r>
        <w:rPr>
          <w:rFonts w:ascii="宋体" w:hAnsi="宋体" w:eastAsia="宋体" w:cs="宋体"/>
          <w:b/>
          <w:bCs/>
          <w:spacing w:val="-2"/>
          <w:sz w:val="28"/>
          <w:szCs w:val="28"/>
        </w:rPr>
        <w:t>土壤污染事故排放</w:t>
      </w:r>
    </w:p>
    <w:p w14:paraId="08E033E0">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（1）发生危险化学品或危废或超标废水泄漏时，立即用沙袋或沙土堵截已泄漏的危化品或危废或超标废水。</w:t>
      </w:r>
    </w:p>
    <w:p w14:paraId="04DC2030">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textAlignment w:val="auto"/>
        <w:outlineLvl w:val="9"/>
        <w:rPr>
          <w:rFonts w:ascii="宋体" w:hAnsi="宋体" w:eastAsia="宋体" w:cs="宋体"/>
          <w:b w:val="0"/>
          <w:bCs w:val="0"/>
          <w:spacing w:val="2"/>
          <w:kern w:val="2"/>
          <w:sz w:val="24"/>
          <w:szCs w:val="24"/>
          <w:lang w:val="en-US" w:eastAsia="zh-CN" w:bidi="ar-SA"/>
        </w:rPr>
        <w:sectPr>
          <w:pgSz w:w="11906" w:h="16838"/>
          <w:pgMar w:top="1230" w:right="1077" w:bottom="1230" w:left="1134" w:header="709" w:footer="799" w:gutter="0"/>
          <w:pgBorders>
            <w:top w:val="none" w:sz="0" w:space="0"/>
            <w:left w:val="none" w:sz="0" w:space="0"/>
            <w:bottom w:val="none" w:sz="0" w:space="0"/>
            <w:right w:val="none" w:sz="0" w:space="0"/>
          </w:pgBorders>
          <w:pgNumType w:fmt="decimal"/>
          <w:cols w:space="0" w:num="1"/>
          <w:rtlGutter w:val="0"/>
          <w:docGrid w:linePitch="312" w:charSpace="0"/>
        </w:sectPr>
      </w:pPr>
      <w:r>
        <w:rPr>
          <w:rFonts w:ascii="宋体" w:hAnsi="宋体" w:eastAsia="宋体" w:cs="宋体"/>
          <w:b w:val="0"/>
          <w:bCs w:val="0"/>
          <w:spacing w:val="2"/>
          <w:kern w:val="2"/>
          <w:sz w:val="24"/>
          <w:szCs w:val="24"/>
          <w:lang w:val="en-US" w:eastAsia="zh-CN" w:bidi="ar-SA"/>
        </w:rPr>
        <w:t>（2）确认厂区总排放口和雨水口应急阀门处于关闭状态。</w:t>
      </w:r>
    </w:p>
    <w:p w14:paraId="09CD2047">
      <w:pPr>
        <w:keepNext w:val="0"/>
        <w:keepLines w:val="0"/>
        <w:pageBreakBefore w:val="0"/>
        <w:widowControl w:val="0"/>
        <w:kinsoku/>
        <w:wordWrap/>
        <w:overflowPunct/>
        <w:topLinePunct w:val="0"/>
        <w:autoSpaceDE/>
        <w:autoSpaceDN/>
        <w:bidi w:val="0"/>
        <w:adjustRightInd/>
        <w:snapToGrid/>
        <w:spacing w:before="20" w:after="313" w:afterLines="100" w:line="360" w:lineRule="auto"/>
        <w:ind w:left="0"/>
        <w:textAlignment w:val="auto"/>
        <w:outlineLvl w:val="0"/>
        <w:rPr>
          <w:rFonts w:ascii="宋体" w:hAnsi="宋体" w:eastAsia="宋体" w:cs="宋体"/>
          <w:sz w:val="31"/>
          <w:szCs w:val="31"/>
        </w:rPr>
      </w:pPr>
      <w:bookmarkStart w:id="60" w:name="_Toc4573"/>
      <w:r>
        <w:rPr>
          <w:rFonts w:ascii="Times New Roman" w:hAnsi="Times New Roman" w:eastAsia="Times New Roman" w:cs="Times New Roman"/>
          <w:b/>
          <w:bCs/>
          <w:spacing w:val="6"/>
          <w:sz w:val="31"/>
          <w:szCs w:val="31"/>
        </w:rPr>
        <w:t xml:space="preserve">4 </w:t>
      </w:r>
      <w:r>
        <w:rPr>
          <w:rFonts w:ascii="宋体" w:hAnsi="宋体" w:eastAsia="宋体" w:cs="宋体"/>
          <w:b/>
          <w:bCs/>
          <w:spacing w:val="6"/>
          <w:sz w:val="31"/>
          <w:szCs w:val="31"/>
        </w:rPr>
        <w:t>应急响应与应急处置措施</w:t>
      </w:r>
      <w:bookmarkEnd w:id="60"/>
    </w:p>
    <w:p w14:paraId="625CE85E">
      <w:pPr>
        <w:keepNext w:val="0"/>
        <w:keepLines w:val="0"/>
        <w:pageBreakBefore w:val="0"/>
        <w:widowControl w:val="0"/>
        <w:kinsoku/>
        <w:wordWrap/>
        <w:overflowPunct/>
        <w:topLinePunct w:val="0"/>
        <w:autoSpaceDE/>
        <w:autoSpaceDN/>
        <w:bidi w:val="0"/>
        <w:adjustRightInd/>
        <w:snapToGrid/>
        <w:spacing w:line="240" w:lineRule="auto"/>
        <w:ind w:left="0"/>
        <w:textAlignment w:val="auto"/>
        <w:outlineLvl w:val="1"/>
        <w:rPr>
          <w:rFonts w:ascii="宋体" w:hAnsi="宋体" w:eastAsia="宋体" w:cs="宋体"/>
          <w:sz w:val="30"/>
          <w:szCs w:val="30"/>
        </w:rPr>
      </w:pPr>
      <w:bookmarkStart w:id="61" w:name="_Toc26708"/>
      <w:r>
        <w:rPr>
          <w:rFonts w:ascii="Times New Roman" w:hAnsi="Times New Roman" w:eastAsia="Times New Roman" w:cs="Times New Roman"/>
          <w:b/>
          <w:bCs/>
          <w:spacing w:val="-3"/>
          <w:sz w:val="30"/>
          <w:szCs w:val="30"/>
        </w:rPr>
        <w:t xml:space="preserve">4.1 </w:t>
      </w:r>
      <w:r>
        <w:rPr>
          <w:rFonts w:ascii="宋体" w:hAnsi="宋体" w:eastAsia="宋体" w:cs="宋体"/>
          <w:b/>
          <w:bCs/>
          <w:spacing w:val="-3"/>
          <w:sz w:val="30"/>
          <w:szCs w:val="30"/>
        </w:rPr>
        <w:t>分级响应分级</w:t>
      </w:r>
      <w:bookmarkEnd w:id="61"/>
    </w:p>
    <w:p w14:paraId="41EAD4D6">
      <w:pPr>
        <w:spacing w:before="216" w:line="345" w:lineRule="auto"/>
        <w:ind w:left="20" w:right="118" w:firstLine="469"/>
        <w:rPr>
          <w:rFonts w:ascii="宋体" w:hAnsi="宋体" w:eastAsia="宋体" w:cs="宋体"/>
          <w:sz w:val="24"/>
          <w:szCs w:val="24"/>
        </w:rPr>
      </w:pPr>
      <w:r>
        <w:rPr>
          <w:rFonts w:ascii="宋体" w:hAnsi="宋体" w:eastAsia="宋体" w:cs="宋体"/>
          <w:b w:val="0"/>
          <w:bCs w:val="0"/>
          <w:spacing w:val="2"/>
          <w:kern w:val="2"/>
          <w:sz w:val="24"/>
          <w:szCs w:val="24"/>
          <w:lang w:val="en-US" w:eastAsia="zh-CN" w:bidi="ar-SA"/>
        </w:rPr>
        <w:t>按照事故可控性、严重程度和影响范围及应急响应所需资源，将事故应急响应分为一级响应，二级响应，三级响应，分别对应Ⅰ级预警</w:t>
      </w:r>
      <w:r>
        <w:rPr>
          <w:rFonts w:hint="eastAsia" w:ascii="宋体" w:hAnsi="宋体" w:cs="宋体"/>
          <w:b w:val="0"/>
          <w:bCs w:val="0"/>
          <w:spacing w:val="2"/>
          <w:kern w:val="2"/>
          <w:sz w:val="24"/>
          <w:szCs w:val="24"/>
          <w:lang w:val="en-US" w:eastAsia="zh-CN" w:bidi="ar-SA"/>
        </w:rPr>
        <w:t>、</w:t>
      </w:r>
      <w:r>
        <w:rPr>
          <w:rFonts w:ascii="宋体" w:hAnsi="宋体" w:eastAsia="宋体" w:cs="宋体"/>
          <w:b w:val="0"/>
          <w:bCs w:val="0"/>
          <w:spacing w:val="2"/>
          <w:kern w:val="2"/>
          <w:sz w:val="24"/>
          <w:szCs w:val="24"/>
          <w:lang w:val="en-US" w:eastAsia="zh-CN" w:bidi="ar-SA"/>
        </w:rPr>
        <w:t>Ⅱ级预警、Ⅲ级预警。</w:t>
      </w:r>
    </w:p>
    <w:p w14:paraId="7356F27C">
      <w:pPr>
        <w:keepNext w:val="0"/>
        <w:keepLines w:val="0"/>
        <w:pageBreakBefore w:val="0"/>
        <w:widowControl w:val="0"/>
        <w:kinsoku/>
        <w:wordWrap/>
        <w:overflowPunct/>
        <w:topLinePunct w:val="0"/>
        <w:autoSpaceDE/>
        <w:autoSpaceDN/>
        <w:bidi w:val="0"/>
        <w:adjustRightInd/>
        <w:snapToGrid/>
        <w:spacing w:line="240" w:lineRule="auto"/>
        <w:ind w:left="0"/>
        <w:textAlignment w:val="auto"/>
        <w:outlineLvl w:val="9"/>
        <w:rPr>
          <w:rFonts w:ascii="Times New Roman" w:hAnsi="Times New Roman" w:eastAsia="Times New Roman" w:cs="Times New Roman"/>
          <w:b/>
          <w:bCs/>
          <w:spacing w:val="-3"/>
          <w:sz w:val="28"/>
          <w:szCs w:val="28"/>
        </w:rPr>
      </w:pPr>
      <w:r>
        <w:rPr>
          <w:rFonts w:ascii="Times New Roman" w:hAnsi="Times New Roman" w:eastAsia="Times New Roman" w:cs="Times New Roman"/>
          <w:b/>
          <w:bCs/>
          <w:spacing w:val="-3"/>
          <w:sz w:val="28"/>
          <w:szCs w:val="28"/>
        </w:rPr>
        <w:t>4.1.1 一级响应</w:t>
      </w:r>
    </w:p>
    <w:p w14:paraId="2CE27116">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发生特别重大环境事件事故及人员伤亡时，应启动一级响应。包括但不限于下列情景：</w:t>
      </w:r>
    </w:p>
    <w:p w14:paraId="1D08FC34">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（1）</w:t>
      </w:r>
      <w:r>
        <w:rPr>
          <w:rFonts w:hint="eastAsia" w:ascii="宋体" w:hAnsi="宋体" w:cs="宋体"/>
          <w:b w:val="0"/>
          <w:bCs w:val="0"/>
          <w:spacing w:val="2"/>
          <w:kern w:val="2"/>
          <w:sz w:val="24"/>
          <w:szCs w:val="24"/>
          <w:lang w:val="en-US" w:eastAsia="zh-CN" w:bidi="ar-SA"/>
        </w:rPr>
        <w:t>危化品暂存间/浸漆房</w:t>
      </w:r>
      <w:r>
        <w:rPr>
          <w:rFonts w:ascii="宋体" w:hAnsi="宋体" w:eastAsia="宋体" w:cs="宋体"/>
          <w:b w:val="0"/>
          <w:bCs w:val="0"/>
          <w:spacing w:val="2"/>
          <w:kern w:val="2"/>
          <w:sz w:val="24"/>
          <w:szCs w:val="24"/>
          <w:lang w:val="en-US" w:eastAsia="zh-CN" w:bidi="ar-SA"/>
        </w:rPr>
        <w:t>内危化品/风险物质发生大量泄漏，泄漏的危化品/风险物质超出导流集液沟范围，需将泄漏物引入事故池中暂存，泄漏危化品/风险物质对土壤或水体等外环境造成了一定的污染；</w:t>
      </w:r>
    </w:p>
    <w:p w14:paraId="5E66E3E8">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w:t>
      </w:r>
      <w:r>
        <w:rPr>
          <w:rFonts w:hint="eastAsia" w:ascii="宋体" w:hAnsi="宋体" w:cs="宋体"/>
          <w:b w:val="0"/>
          <w:bCs w:val="0"/>
          <w:spacing w:val="2"/>
          <w:kern w:val="2"/>
          <w:sz w:val="24"/>
          <w:szCs w:val="24"/>
          <w:lang w:val="en-US" w:eastAsia="zh-CN" w:bidi="ar-SA"/>
        </w:rPr>
        <w:t>2</w:t>
      </w:r>
      <w:r>
        <w:rPr>
          <w:rFonts w:ascii="宋体" w:hAnsi="宋体" w:eastAsia="宋体" w:cs="宋体"/>
          <w:b w:val="0"/>
          <w:bCs w:val="0"/>
          <w:spacing w:val="2"/>
          <w:kern w:val="2"/>
          <w:sz w:val="24"/>
          <w:szCs w:val="24"/>
          <w:lang w:val="en-US" w:eastAsia="zh-CN" w:bidi="ar-SA"/>
        </w:rPr>
        <w:t>）企业火灾或爆炸影响到周边，导致周边企业及居民点建筑物着火，引发及其恶劣的环境污染事故；</w:t>
      </w:r>
    </w:p>
    <w:p w14:paraId="5CB7A543">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w:t>
      </w:r>
      <w:r>
        <w:rPr>
          <w:rFonts w:hint="eastAsia" w:ascii="宋体" w:hAnsi="宋体" w:cs="宋体"/>
          <w:b w:val="0"/>
          <w:bCs w:val="0"/>
          <w:spacing w:val="2"/>
          <w:kern w:val="2"/>
          <w:sz w:val="24"/>
          <w:szCs w:val="24"/>
          <w:lang w:val="en-US" w:eastAsia="zh-CN" w:bidi="ar-SA"/>
        </w:rPr>
        <w:t>3</w:t>
      </w:r>
      <w:r>
        <w:rPr>
          <w:rFonts w:ascii="宋体" w:hAnsi="宋体" w:eastAsia="宋体" w:cs="宋体"/>
          <w:b w:val="0"/>
          <w:bCs w:val="0"/>
          <w:spacing w:val="2"/>
          <w:kern w:val="2"/>
          <w:sz w:val="24"/>
          <w:szCs w:val="24"/>
          <w:lang w:val="en-US" w:eastAsia="zh-CN" w:bidi="ar-SA"/>
        </w:rPr>
        <w:t>）不限于此情景的其他类似情形。</w:t>
      </w:r>
    </w:p>
    <w:p w14:paraId="1EF859FB">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发生一级响应时，事故发现人员应当在保证自身安全的前提下，立即通过电话通知</w:t>
      </w:r>
      <w:r>
        <w:rPr>
          <w:rFonts w:hint="eastAsia" w:ascii="宋体" w:hAnsi="宋体" w:cs="宋体"/>
          <w:b w:val="0"/>
          <w:bCs w:val="0"/>
          <w:spacing w:val="2"/>
          <w:kern w:val="2"/>
          <w:sz w:val="24"/>
          <w:szCs w:val="24"/>
          <w:lang w:val="en-US" w:eastAsia="zh-CN" w:bidi="ar-SA"/>
        </w:rPr>
        <w:t>湖北鑫海路宝交通智能有限公司</w:t>
      </w:r>
      <w:r>
        <w:rPr>
          <w:rFonts w:ascii="宋体" w:hAnsi="宋体" w:eastAsia="宋体" w:cs="宋体"/>
          <w:b w:val="0"/>
          <w:bCs w:val="0"/>
          <w:spacing w:val="2"/>
          <w:kern w:val="2"/>
          <w:sz w:val="24"/>
          <w:szCs w:val="24"/>
          <w:lang w:val="en-US" w:eastAsia="zh-CN" w:bidi="ar-SA"/>
        </w:rPr>
        <w:t>应急值班领导或值班人员，</w:t>
      </w:r>
      <w:r>
        <w:rPr>
          <w:rFonts w:hint="eastAsia" w:ascii="宋体" w:hAnsi="宋体" w:cs="宋体"/>
          <w:b w:val="0"/>
          <w:bCs w:val="0"/>
          <w:spacing w:val="2"/>
          <w:kern w:val="2"/>
          <w:sz w:val="24"/>
          <w:szCs w:val="24"/>
          <w:lang w:val="en-US" w:eastAsia="zh-CN" w:bidi="ar-SA"/>
        </w:rPr>
        <w:t>湖北鑫海路宝交通智能有限公司</w:t>
      </w:r>
      <w:r>
        <w:rPr>
          <w:rFonts w:ascii="宋体" w:hAnsi="宋体" w:eastAsia="宋体" w:cs="宋体"/>
          <w:b w:val="0"/>
          <w:bCs w:val="0"/>
          <w:spacing w:val="2"/>
          <w:kern w:val="2"/>
          <w:sz w:val="24"/>
          <w:szCs w:val="24"/>
          <w:lang w:val="en-US" w:eastAsia="zh-CN" w:bidi="ar-SA"/>
        </w:rPr>
        <w:t>应急值班领导或值班人员在5分钟内初步查看现场确认后，立即拉响警铃或开启广播通知企业全体人员，并上报</w:t>
      </w:r>
      <w:r>
        <w:rPr>
          <w:rFonts w:hint="eastAsia" w:ascii="宋体" w:hAnsi="宋体" w:cs="宋体"/>
          <w:b w:val="0"/>
          <w:bCs w:val="0"/>
          <w:spacing w:val="2"/>
          <w:kern w:val="2"/>
          <w:sz w:val="24"/>
          <w:szCs w:val="24"/>
          <w:lang w:val="en-US" w:eastAsia="zh-CN" w:bidi="ar-SA"/>
        </w:rPr>
        <w:t>湖北鑫海路宝交通智能有限公司</w:t>
      </w:r>
      <w:r>
        <w:rPr>
          <w:rFonts w:ascii="宋体" w:hAnsi="宋体" w:eastAsia="宋体" w:cs="宋体"/>
          <w:b w:val="0"/>
          <w:bCs w:val="0"/>
          <w:spacing w:val="2"/>
          <w:kern w:val="2"/>
          <w:sz w:val="24"/>
          <w:szCs w:val="24"/>
          <w:lang w:val="en-US" w:eastAsia="zh-CN" w:bidi="ar-SA"/>
        </w:rPr>
        <w:t>应急指挥部，应急总指挥接到报告后，立即召集</w:t>
      </w:r>
      <w:r>
        <w:rPr>
          <w:rFonts w:hint="eastAsia" w:ascii="宋体" w:hAnsi="宋体" w:cs="宋体"/>
          <w:b w:val="0"/>
          <w:bCs w:val="0"/>
          <w:spacing w:val="2"/>
          <w:kern w:val="2"/>
          <w:sz w:val="24"/>
          <w:szCs w:val="24"/>
          <w:lang w:val="en-US" w:eastAsia="zh-CN" w:bidi="ar-SA"/>
        </w:rPr>
        <w:t>湖北鑫海路宝交通智能有限公司</w:t>
      </w:r>
      <w:r>
        <w:rPr>
          <w:rFonts w:ascii="宋体" w:hAnsi="宋体" w:eastAsia="宋体" w:cs="宋体"/>
          <w:b w:val="0"/>
          <w:bCs w:val="0"/>
          <w:spacing w:val="2"/>
          <w:kern w:val="2"/>
          <w:sz w:val="24"/>
          <w:szCs w:val="24"/>
          <w:lang w:val="en-US" w:eastAsia="zh-CN" w:bidi="ar-SA"/>
        </w:rPr>
        <w:t>的应急副总经理指挥、现场指挥及各应急专业小组，在5分钟之内集中待命，并宣布启动本应急预案。善后处理组立即拨打火警电话请求外部消防支援。物资保障组第一时间迅速赶赴物资储备仓库，给抢险救援组员紧急配发防护装备和应急物资。在外来救援小组到来之前，各应急小组坚决服从</w:t>
      </w:r>
      <w:r>
        <w:rPr>
          <w:rFonts w:hint="eastAsia" w:ascii="宋体" w:hAnsi="宋体" w:cs="宋体"/>
          <w:b w:val="0"/>
          <w:bCs w:val="0"/>
          <w:spacing w:val="2"/>
          <w:kern w:val="2"/>
          <w:sz w:val="24"/>
          <w:szCs w:val="24"/>
          <w:lang w:val="en-US" w:eastAsia="zh-CN" w:bidi="ar-SA"/>
        </w:rPr>
        <w:t>湖北鑫海路宝交通智能有限公司</w:t>
      </w:r>
      <w:r>
        <w:rPr>
          <w:rFonts w:ascii="宋体" w:hAnsi="宋体" w:eastAsia="宋体" w:cs="宋体"/>
          <w:b w:val="0"/>
          <w:bCs w:val="0"/>
          <w:spacing w:val="2"/>
          <w:kern w:val="2"/>
          <w:sz w:val="24"/>
          <w:szCs w:val="24"/>
          <w:lang w:val="en-US" w:eastAsia="zh-CN" w:bidi="ar-SA"/>
        </w:rPr>
        <w:t>应急总指挥的统一指挥，立即进入抢险救援状态，进行紧急地抢险和人员疏散、隔离工作。当事故可能危及周边地区时，疏散保卫组应当立即通知附近居民和周边企业，组织撤离。发生Ⅰ级社会级响应时，应急总指挥立即向咸宁市生态环境局咸安区分局、咸宁市应急管理局、咸宁市生态环境局等进行报告，由其启动相应的应急预案，并启动相应的应急响应。</w:t>
      </w:r>
    </w:p>
    <w:p w14:paraId="747CC3AA">
      <w:pPr>
        <w:keepNext w:val="0"/>
        <w:keepLines w:val="0"/>
        <w:pageBreakBefore w:val="0"/>
        <w:widowControl w:val="0"/>
        <w:kinsoku/>
        <w:wordWrap/>
        <w:overflowPunct/>
        <w:topLinePunct w:val="0"/>
        <w:autoSpaceDE/>
        <w:autoSpaceDN/>
        <w:bidi w:val="0"/>
        <w:adjustRightInd/>
        <w:snapToGrid/>
        <w:spacing w:line="240" w:lineRule="auto"/>
        <w:ind w:left="0"/>
        <w:textAlignment w:val="auto"/>
        <w:outlineLvl w:val="9"/>
        <w:rPr>
          <w:rFonts w:ascii="Times New Roman" w:hAnsi="Times New Roman" w:eastAsia="Times New Roman" w:cs="Times New Roman"/>
          <w:b/>
          <w:bCs/>
          <w:spacing w:val="-3"/>
          <w:sz w:val="28"/>
          <w:szCs w:val="28"/>
        </w:rPr>
      </w:pPr>
      <w:r>
        <w:rPr>
          <w:rFonts w:ascii="Times New Roman" w:hAnsi="Times New Roman" w:eastAsia="Times New Roman" w:cs="Times New Roman"/>
          <w:b/>
          <w:bCs/>
          <w:spacing w:val="-3"/>
          <w:sz w:val="28"/>
          <w:szCs w:val="28"/>
        </w:rPr>
        <w:t>4.1.2 二级响应</w:t>
      </w:r>
    </w:p>
    <w:p w14:paraId="32FB1B69">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发生较大突发环境事故事件时，应启动二级响应。包括但不限于下列情景：</w:t>
      </w:r>
    </w:p>
    <w:p w14:paraId="4F2B2AA6">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w:t>
      </w:r>
      <w:r>
        <w:rPr>
          <w:rFonts w:hint="eastAsia" w:ascii="宋体" w:hAnsi="宋体" w:eastAsia="宋体" w:cs="宋体"/>
          <w:b w:val="0"/>
          <w:bCs w:val="0"/>
          <w:spacing w:val="2"/>
          <w:kern w:val="2"/>
          <w:sz w:val="24"/>
          <w:szCs w:val="24"/>
          <w:lang w:val="en-US" w:eastAsia="zh-CN" w:bidi="ar-SA"/>
        </w:rPr>
        <w:t>1</w:t>
      </w:r>
      <w:r>
        <w:rPr>
          <w:rFonts w:ascii="宋体" w:hAnsi="宋体" w:eastAsia="宋体" w:cs="宋体"/>
          <w:b w:val="0"/>
          <w:bCs w:val="0"/>
          <w:spacing w:val="2"/>
          <w:kern w:val="2"/>
          <w:sz w:val="24"/>
          <w:szCs w:val="24"/>
          <w:lang w:val="en-US" w:eastAsia="zh-CN" w:bidi="ar-SA"/>
        </w:rPr>
        <w:t>）</w:t>
      </w:r>
      <w:r>
        <w:rPr>
          <w:rFonts w:hint="eastAsia" w:ascii="宋体" w:hAnsi="宋体" w:eastAsia="宋体" w:cs="宋体"/>
          <w:b w:val="0"/>
          <w:bCs w:val="0"/>
          <w:spacing w:val="2"/>
          <w:kern w:val="2"/>
          <w:sz w:val="24"/>
          <w:szCs w:val="24"/>
          <w:lang w:val="en-US" w:eastAsia="zh-CN" w:bidi="ar-SA"/>
        </w:rPr>
        <w:t>危化品暂存间/浸漆房</w:t>
      </w:r>
      <w:r>
        <w:rPr>
          <w:rFonts w:ascii="宋体" w:hAnsi="宋体" w:eastAsia="宋体" w:cs="宋体"/>
          <w:b w:val="0"/>
          <w:bCs w:val="0"/>
          <w:spacing w:val="2"/>
          <w:kern w:val="2"/>
          <w:sz w:val="24"/>
          <w:szCs w:val="24"/>
          <w:lang w:val="en-US" w:eastAsia="zh-CN" w:bidi="ar-SA"/>
        </w:rPr>
        <w:t>内危化品/风险物质发生大量泄漏，短时间内不可控，但可以控制在集液沟内；</w:t>
      </w:r>
    </w:p>
    <w:p w14:paraId="288DEAA1">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w:t>
      </w:r>
      <w:r>
        <w:rPr>
          <w:rFonts w:hint="eastAsia" w:ascii="宋体" w:hAnsi="宋体" w:eastAsia="宋体" w:cs="宋体"/>
          <w:b w:val="0"/>
          <w:bCs w:val="0"/>
          <w:spacing w:val="2"/>
          <w:kern w:val="2"/>
          <w:sz w:val="24"/>
          <w:szCs w:val="24"/>
          <w:lang w:val="en-US" w:eastAsia="zh-CN" w:bidi="ar-SA"/>
        </w:rPr>
        <w:t>2</w:t>
      </w:r>
      <w:r>
        <w:rPr>
          <w:rFonts w:ascii="宋体" w:hAnsi="宋体" w:eastAsia="宋体" w:cs="宋体"/>
          <w:b w:val="0"/>
          <w:bCs w:val="0"/>
          <w:spacing w:val="2"/>
          <w:kern w:val="2"/>
          <w:sz w:val="24"/>
          <w:szCs w:val="24"/>
          <w:lang w:val="en-US" w:eastAsia="zh-CN" w:bidi="ar-SA"/>
        </w:rPr>
        <w:t>）危化品/风险物质引发的火灾事故，从而引发环境污染事故，火灾蔓延范围较大，污染较严重，企业靠自身力量可控；</w:t>
      </w:r>
    </w:p>
    <w:p w14:paraId="51461CDB">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w:t>
      </w:r>
      <w:r>
        <w:rPr>
          <w:rFonts w:hint="eastAsia" w:ascii="宋体" w:hAnsi="宋体" w:eastAsia="宋体" w:cs="宋体"/>
          <w:b w:val="0"/>
          <w:bCs w:val="0"/>
          <w:spacing w:val="2"/>
          <w:kern w:val="2"/>
          <w:sz w:val="24"/>
          <w:szCs w:val="24"/>
          <w:lang w:val="en-US" w:eastAsia="zh-CN" w:bidi="ar-SA"/>
        </w:rPr>
        <w:t>3</w:t>
      </w:r>
      <w:r>
        <w:rPr>
          <w:rFonts w:ascii="宋体" w:hAnsi="宋体" w:eastAsia="宋体" w:cs="宋体"/>
          <w:b w:val="0"/>
          <w:bCs w:val="0"/>
          <w:spacing w:val="2"/>
          <w:kern w:val="2"/>
          <w:sz w:val="24"/>
          <w:szCs w:val="24"/>
          <w:lang w:val="en-US" w:eastAsia="zh-CN" w:bidi="ar-SA"/>
        </w:rPr>
        <w:t>）其他原因引发的火灾事故，从而引发环境污染事故，火灾蔓延范围较大，污染较严重，企业靠自身力量可控；</w:t>
      </w:r>
    </w:p>
    <w:p w14:paraId="1C81EC3F">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w:t>
      </w:r>
      <w:r>
        <w:rPr>
          <w:rFonts w:hint="eastAsia" w:ascii="宋体" w:hAnsi="宋体" w:eastAsia="宋体" w:cs="宋体"/>
          <w:b w:val="0"/>
          <w:bCs w:val="0"/>
          <w:spacing w:val="2"/>
          <w:kern w:val="2"/>
          <w:sz w:val="24"/>
          <w:szCs w:val="24"/>
          <w:lang w:val="en-US" w:eastAsia="zh-CN" w:bidi="ar-SA"/>
        </w:rPr>
        <w:t>4</w:t>
      </w:r>
      <w:r>
        <w:rPr>
          <w:rFonts w:ascii="宋体" w:hAnsi="宋体" w:eastAsia="宋体" w:cs="宋体"/>
          <w:b w:val="0"/>
          <w:bCs w:val="0"/>
          <w:spacing w:val="2"/>
          <w:kern w:val="2"/>
          <w:sz w:val="24"/>
          <w:szCs w:val="24"/>
          <w:lang w:val="en-US" w:eastAsia="zh-CN" w:bidi="ar-SA"/>
        </w:rPr>
        <w:t>）</w:t>
      </w:r>
      <w:r>
        <w:rPr>
          <w:rFonts w:hint="eastAsia" w:ascii="宋体" w:hAnsi="宋体" w:eastAsia="宋体" w:cs="宋体"/>
          <w:b w:val="0"/>
          <w:bCs w:val="0"/>
          <w:spacing w:val="2"/>
          <w:kern w:val="2"/>
          <w:sz w:val="24"/>
          <w:szCs w:val="24"/>
          <w:lang w:val="en-US" w:eastAsia="zh-CN" w:bidi="ar-SA"/>
        </w:rPr>
        <w:t>危废暂存间</w:t>
      </w:r>
      <w:r>
        <w:rPr>
          <w:rFonts w:ascii="宋体" w:hAnsi="宋体" w:eastAsia="宋体" w:cs="宋体"/>
          <w:b w:val="0"/>
          <w:bCs w:val="0"/>
          <w:spacing w:val="2"/>
          <w:kern w:val="2"/>
          <w:sz w:val="24"/>
          <w:szCs w:val="24"/>
          <w:lang w:val="en-US" w:eastAsia="zh-CN" w:bidi="ar-SA"/>
        </w:rPr>
        <w:t>内</w:t>
      </w:r>
      <w:r>
        <w:rPr>
          <w:rFonts w:hint="eastAsia" w:ascii="宋体" w:hAnsi="宋体" w:eastAsia="宋体" w:cs="宋体"/>
          <w:b w:val="0"/>
          <w:bCs w:val="0"/>
          <w:spacing w:val="2"/>
          <w:kern w:val="2"/>
          <w:sz w:val="24"/>
          <w:szCs w:val="24"/>
          <w:lang w:val="en-US" w:eastAsia="zh-CN" w:bidi="ar-SA"/>
        </w:rPr>
        <w:t>环氧沥青漆</w:t>
      </w:r>
      <w:r>
        <w:rPr>
          <w:rFonts w:ascii="宋体" w:hAnsi="宋体" w:eastAsia="宋体" w:cs="宋体"/>
          <w:b w:val="0"/>
          <w:bCs w:val="0"/>
          <w:spacing w:val="2"/>
          <w:kern w:val="2"/>
          <w:sz w:val="24"/>
          <w:szCs w:val="24"/>
          <w:lang w:val="en-US" w:eastAsia="zh-CN" w:bidi="ar-SA"/>
        </w:rPr>
        <w:t>等危废大量泄漏，短时间内不可控，但可以控制在集液沟内；</w:t>
      </w:r>
    </w:p>
    <w:p w14:paraId="681B0C98">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w:t>
      </w:r>
      <w:r>
        <w:rPr>
          <w:rFonts w:hint="eastAsia" w:ascii="宋体" w:hAnsi="宋体" w:eastAsia="宋体" w:cs="宋体"/>
          <w:b w:val="0"/>
          <w:bCs w:val="0"/>
          <w:spacing w:val="2"/>
          <w:kern w:val="2"/>
          <w:sz w:val="24"/>
          <w:szCs w:val="24"/>
          <w:lang w:val="en-US" w:eastAsia="zh-CN" w:bidi="ar-SA"/>
        </w:rPr>
        <w:t>5</w:t>
      </w:r>
      <w:r>
        <w:rPr>
          <w:rFonts w:ascii="宋体" w:hAnsi="宋体" w:eastAsia="宋体" w:cs="宋体"/>
          <w:b w:val="0"/>
          <w:bCs w:val="0"/>
          <w:spacing w:val="2"/>
          <w:kern w:val="2"/>
          <w:sz w:val="24"/>
          <w:szCs w:val="24"/>
          <w:lang w:val="en-US" w:eastAsia="zh-CN" w:bidi="ar-SA"/>
        </w:rPr>
        <w:t>）生产线有机废气超标排放，未能及时发现，超标的废气污染了周边大气环境，对环境造成了轻微影响；</w:t>
      </w:r>
    </w:p>
    <w:p w14:paraId="536C2A26">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hint="eastAsia" w:ascii="宋体" w:hAnsi="宋体" w:eastAsia="宋体" w:cs="宋体"/>
          <w:b w:val="0"/>
          <w:bCs w:val="0"/>
          <w:spacing w:val="2"/>
          <w:kern w:val="2"/>
          <w:sz w:val="24"/>
          <w:szCs w:val="24"/>
          <w:lang w:val="en-US" w:eastAsia="zh-CN" w:bidi="ar-SA"/>
        </w:rPr>
      </w:pPr>
      <w:r>
        <w:rPr>
          <w:rFonts w:hint="eastAsia" w:ascii="宋体" w:hAnsi="宋体" w:eastAsia="宋体" w:cs="宋体"/>
          <w:b w:val="0"/>
          <w:bCs w:val="0"/>
          <w:spacing w:val="2"/>
          <w:kern w:val="2"/>
          <w:sz w:val="24"/>
          <w:szCs w:val="24"/>
          <w:lang w:val="en-US" w:eastAsia="zh-CN" w:bidi="ar-SA"/>
        </w:rPr>
        <w:t>（6）不限于此情景的其他类似情形。</w:t>
      </w:r>
    </w:p>
    <w:p w14:paraId="5155C169">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sz w:val="24"/>
          <w:szCs w:val="24"/>
        </w:rPr>
      </w:pPr>
      <w:r>
        <w:rPr>
          <w:rFonts w:ascii="宋体" w:hAnsi="宋体" w:eastAsia="宋体" w:cs="宋体"/>
          <w:b w:val="0"/>
          <w:bCs w:val="0"/>
          <w:spacing w:val="2"/>
          <w:kern w:val="2"/>
          <w:sz w:val="24"/>
          <w:szCs w:val="24"/>
          <w:lang w:val="en-US" w:eastAsia="zh-CN" w:bidi="ar-SA"/>
        </w:rPr>
        <w:t>发生二级响应时，事故发现人员在保证自身安全的前提下，立即报告湖北三晶生物科技股份有限公司应急值班领导或值班人员，在5分钟内初步查看现场确认后，立即报告应急总指挥，应急总指挥接到报告后立即通知应急值班人员启动事故报警设备告知企业全体人员，进入紧急状态；然后召集</w:t>
      </w:r>
      <w:r>
        <w:rPr>
          <w:rFonts w:hint="eastAsia" w:ascii="宋体" w:hAnsi="宋体" w:cs="宋体"/>
          <w:b w:val="0"/>
          <w:bCs w:val="0"/>
          <w:spacing w:val="2"/>
          <w:kern w:val="2"/>
          <w:sz w:val="24"/>
          <w:szCs w:val="24"/>
          <w:lang w:val="en-US" w:eastAsia="zh-CN" w:bidi="ar-SA"/>
        </w:rPr>
        <w:t>湖北鑫海路宝交通智能有限公司</w:t>
      </w:r>
      <w:r>
        <w:rPr>
          <w:rFonts w:ascii="宋体" w:hAnsi="宋体" w:eastAsia="宋体" w:cs="宋体"/>
          <w:b w:val="0"/>
          <w:bCs w:val="0"/>
          <w:spacing w:val="2"/>
          <w:kern w:val="2"/>
          <w:sz w:val="24"/>
          <w:szCs w:val="24"/>
          <w:lang w:val="en-US" w:eastAsia="zh-CN" w:bidi="ar-SA"/>
        </w:rPr>
        <w:t>的应急副总经理指挥、现场指挥及各应急专业小组，在5分钟之内集中待命，在应急指挥长统一指挥下，5分钟之内投入抢险工作。二级响应事件由2个以上部门负责应急处置，相关部门配合支援。</w:t>
      </w:r>
    </w:p>
    <w:p w14:paraId="44A51820">
      <w:pPr>
        <w:keepNext w:val="0"/>
        <w:keepLines w:val="0"/>
        <w:pageBreakBefore w:val="0"/>
        <w:widowControl w:val="0"/>
        <w:kinsoku/>
        <w:wordWrap/>
        <w:overflowPunct/>
        <w:topLinePunct w:val="0"/>
        <w:autoSpaceDE/>
        <w:autoSpaceDN/>
        <w:bidi w:val="0"/>
        <w:adjustRightInd/>
        <w:snapToGrid/>
        <w:spacing w:line="240" w:lineRule="auto"/>
        <w:ind w:left="0"/>
        <w:textAlignment w:val="auto"/>
        <w:outlineLvl w:val="9"/>
        <w:rPr>
          <w:rFonts w:ascii="Times New Roman" w:hAnsi="Times New Roman" w:eastAsia="Times New Roman" w:cs="Times New Roman"/>
          <w:b/>
          <w:bCs/>
          <w:spacing w:val="-3"/>
          <w:sz w:val="28"/>
          <w:szCs w:val="28"/>
        </w:rPr>
      </w:pPr>
      <w:r>
        <w:rPr>
          <w:rFonts w:ascii="Times New Roman" w:hAnsi="Times New Roman" w:eastAsia="Times New Roman" w:cs="Times New Roman"/>
          <w:b/>
          <w:bCs/>
          <w:spacing w:val="-3"/>
          <w:sz w:val="28"/>
          <w:szCs w:val="28"/>
        </w:rPr>
        <w:t>4.1.3 三级响应</w:t>
      </w:r>
    </w:p>
    <w:p w14:paraId="29133120">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发生一般突发环境事故事件时，应启动三级响应。包括但不限于下列情景：</w:t>
      </w:r>
    </w:p>
    <w:p w14:paraId="35E1F776">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w:t>
      </w:r>
      <w:r>
        <w:rPr>
          <w:rFonts w:hint="eastAsia" w:ascii="宋体" w:hAnsi="宋体" w:eastAsia="宋体" w:cs="宋体"/>
          <w:b w:val="0"/>
          <w:bCs w:val="0"/>
          <w:spacing w:val="2"/>
          <w:kern w:val="2"/>
          <w:sz w:val="24"/>
          <w:szCs w:val="24"/>
          <w:lang w:val="en-US" w:eastAsia="zh-CN" w:bidi="ar-SA"/>
        </w:rPr>
        <w:t>1</w:t>
      </w:r>
      <w:r>
        <w:rPr>
          <w:rFonts w:ascii="宋体" w:hAnsi="宋体" w:eastAsia="宋体" w:cs="宋体"/>
          <w:b w:val="0"/>
          <w:bCs w:val="0"/>
          <w:spacing w:val="2"/>
          <w:kern w:val="2"/>
          <w:sz w:val="24"/>
          <w:szCs w:val="24"/>
          <w:lang w:val="en-US" w:eastAsia="zh-CN" w:bidi="ar-SA"/>
        </w:rPr>
        <w:t>）</w:t>
      </w:r>
      <w:r>
        <w:rPr>
          <w:rFonts w:hint="eastAsia" w:ascii="宋体" w:hAnsi="宋体" w:eastAsia="宋体" w:cs="宋体"/>
          <w:b w:val="0"/>
          <w:bCs w:val="0"/>
          <w:spacing w:val="2"/>
          <w:kern w:val="2"/>
          <w:sz w:val="24"/>
          <w:szCs w:val="24"/>
          <w:lang w:val="en-US" w:eastAsia="zh-CN" w:bidi="ar-SA"/>
        </w:rPr>
        <w:t>危化品暂存间/浸漆房</w:t>
      </w:r>
      <w:r>
        <w:rPr>
          <w:rFonts w:ascii="宋体" w:hAnsi="宋体" w:eastAsia="宋体" w:cs="宋体"/>
          <w:b w:val="0"/>
          <w:bCs w:val="0"/>
          <w:spacing w:val="2"/>
          <w:kern w:val="2"/>
          <w:sz w:val="24"/>
          <w:szCs w:val="24"/>
          <w:lang w:val="en-US" w:eastAsia="zh-CN" w:bidi="ar-SA"/>
        </w:rPr>
        <w:t>内危化品/风险物质发生极少量泄漏，短时间内发现并处理完毕，对环境无影响；</w:t>
      </w:r>
    </w:p>
    <w:p w14:paraId="25F4DEAA">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w:t>
      </w:r>
      <w:r>
        <w:rPr>
          <w:rFonts w:hint="eastAsia" w:ascii="宋体" w:hAnsi="宋体" w:eastAsia="宋体" w:cs="宋体"/>
          <w:b w:val="0"/>
          <w:bCs w:val="0"/>
          <w:spacing w:val="2"/>
          <w:kern w:val="2"/>
          <w:sz w:val="24"/>
          <w:szCs w:val="24"/>
          <w:lang w:val="en-US" w:eastAsia="zh-CN" w:bidi="ar-SA"/>
        </w:rPr>
        <w:t>2</w:t>
      </w:r>
      <w:r>
        <w:rPr>
          <w:rFonts w:ascii="宋体" w:hAnsi="宋体" w:eastAsia="宋体" w:cs="宋体"/>
          <w:b w:val="0"/>
          <w:bCs w:val="0"/>
          <w:spacing w:val="2"/>
          <w:kern w:val="2"/>
          <w:sz w:val="24"/>
          <w:szCs w:val="24"/>
          <w:lang w:val="en-US" w:eastAsia="zh-CN" w:bidi="ar-SA"/>
        </w:rPr>
        <w:t>）危化品/风险物质引发的火灾事故，从而引发环境污染事故，火灾蔓延范围极小，引发的环境污染程度较轻；</w:t>
      </w:r>
    </w:p>
    <w:p w14:paraId="3BFBDD35">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w:t>
      </w:r>
      <w:r>
        <w:rPr>
          <w:rFonts w:hint="eastAsia" w:ascii="宋体" w:hAnsi="宋体" w:eastAsia="宋体" w:cs="宋体"/>
          <w:b w:val="0"/>
          <w:bCs w:val="0"/>
          <w:spacing w:val="2"/>
          <w:kern w:val="2"/>
          <w:sz w:val="24"/>
          <w:szCs w:val="24"/>
          <w:lang w:val="en-US" w:eastAsia="zh-CN" w:bidi="ar-SA"/>
        </w:rPr>
        <w:t>3</w:t>
      </w:r>
      <w:r>
        <w:rPr>
          <w:rFonts w:ascii="宋体" w:hAnsi="宋体" w:eastAsia="宋体" w:cs="宋体"/>
          <w:b w:val="0"/>
          <w:bCs w:val="0"/>
          <w:spacing w:val="2"/>
          <w:kern w:val="2"/>
          <w:sz w:val="24"/>
          <w:szCs w:val="24"/>
          <w:lang w:val="en-US" w:eastAsia="zh-CN" w:bidi="ar-SA"/>
        </w:rPr>
        <w:t>）其他原因引发的火灾事故，从而引发环境污染事故，火灾延范围极小，引发的环境污染程度较轻；</w:t>
      </w:r>
    </w:p>
    <w:p w14:paraId="3FBF65DA">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w:t>
      </w:r>
      <w:r>
        <w:rPr>
          <w:rFonts w:hint="eastAsia" w:ascii="宋体" w:hAnsi="宋体" w:eastAsia="宋体" w:cs="宋体"/>
          <w:b w:val="0"/>
          <w:bCs w:val="0"/>
          <w:spacing w:val="2"/>
          <w:kern w:val="2"/>
          <w:sz w:val="24"/>
          <w:szCs w:val="24"/>
          <w:lang w:val="en-US" w:eastAsia="zh-CN" w:bidi="ar-SA"/>
        </w:rPr>
        <w:t>4</w:t>
      </w:r>
      <w:r>
        <w:rPr>
          <w:rFonts w:ascii="宋体" w:hAnsi="宋体" w:eastAsia="宋体" w:cs="宋体"/>
          <w:b w:val="0"/>
          <w:bCs w:val="0"/>
          <w:spacing w:val="2"/>
          <w:kern w:val="2"/>
          <w:sz w:val="24"/>
          <w:szCs w:val="24"/>
          <w:lang w:val="en-US" w:eastAsia="zh-CN" w:bidi="ar-SA"/>
        </w:rPr>
        <w:t>）</w:t>
      </w:r>
      <w:r>
        <w:rPr>
          <w:rFonts w:hint="eastAsia" w:ascii="宋体" w:hAnsi="宋体" w:eastAsia="宋体" w:cs="宋体"/>
          <w:b w:val="0"/>
          <w:bCs w:val="0"/>
          <w:spacing w:val="2"/>
          <w:kern w:val="2"/>
          <w:sz w:val="24"/>
          <w:szCs w:val="24"/>
          <w:lang w:val="en-US" w:eastAsia="zh-CN" w:bidi="ar-SA"/>
        </w:rPr>
        <w:t>危废暂存间</w:t>
      </w:r>
      <w:r>
        <w:rPr>
          <w:rFonts w:ascii="宋体" w:hAnsi="宋体" w:eastAsia="宋体" w:cs="宋体"/>
          <w:b w:val="0"/>
          <w:bCs w:val="0"/>
          <w:spacing w:val="2"/>
          <w:kern w:val="2"/>
          <w:sz w:val="24"/>
          <w:szCs w:val="24"/>
          <w:lang w:val="en-US" w:eastAsia="zh-CN" w:bidi="ar-SA"/>
        </w:rPr>
        <w:t>内</w:t>
      </w:r>
      <w:r>
        <w:rPr>
          <w:rFonts w:hint="eastAsia" w:ascii="宋体" w:hAnsi="宋体" w:eastAsia="宋体" w:cs="宋体"/>
          <w:b w:val="0"/>
          <w:bCs w:val="0"/>
          <w:spacing w:val="2"/>
          <w:kern w:val="2"/>
          <w:sz w:val="24"/>
          <w:szCs w:val="24"/>
          <w:lang w:val="en-US" w:eastAsia="zh-CN" w:bidi="ar-SA"/>
        </w:rPr>
        <w:t>环氧沥青漆</w:t>
      </w:r>
      <w:r>
        <w:rPr>
          <w:rFonts w:ascii="宋体" w:hAnsi="宋体" w:eastAsia="宋体" w:cs="宋体"/>
          <w:b w:val="0"/>
          <w:bCs w:val="0"/>
          <w:spacing w:val="2"/>
          <w:kern w:val="2"/>
          <w:sz w:val="24"/>
          <w:szCs w:val="24"/>
          <w:lang w:val="en-US" w:eastAsia="zh-CN" w:bidi="ar-SA"/>
        </w:rPr>
        <w:t>等危废小范围泄漏，人员能将其尽快收集处理；</w:t>
      </w:r>
    </w:p>
    <w:p w14:paraId="4B0AF5FD">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w:t>
      </w:r>
      <w:r>
        <w:rPr>
          <w:rFonts w:hint="eastAsia" w:ascii="宋体" w:hAnsi="宋体" w:eastAsia="宋体" w:cs="宋体"/>
          <w:b w:val="0"/>
          <w:bCs w:val="0"/>
          <w:spacing w:val="2"/>
          <w:kern w:val="2"/>
          <w:sz w:val="24"/>
          <w:szCs w:val="24"/>
          <w:lang w:val="en-US" w:eastAsia="zh-CN" w:bidi="ar-SA"/>
        </w:rPr>
        <w:t>5</w:t>
      </w:r>
      <w:r>
        <w:rPr>
          <w:rFonts w:ascii="宋体" w:hAnsi="宋体" w:eastAsia="宋体" w:cs="宋体"/>
          <w:b w:val="0"/>
          <w:bCs w:val="0"/>
          <w:spacing w:val="2"/>
          <w:kern w:val="2"/>
          <w:sz w:val="24"/>
          <w:szCs w:val="24"/>
          <w:lang w:val="en-US" w:eastAsia="zh-CN" w:bidi="ar-SA"/>
        </w:rPr>
        <w:t>）生产线有机废气超标排放，企业及时发现可控；</w:t>
      </w:r>
    </w:p>
    <w:p w14:paraId="2BE291A2">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w:t>
      </w:r>
      <w:r>
        <w:rPr>
          <w:rFonts w:hint="eastAsia" w:ascii="宋体" w:hAnsi="宋体" w:eastAsia="宋体" w:cs="宋体"/>
          <w:b w:val="0"/>
          <w:bCs w:val="0"/>
          <w:spacing w:val="2"/>
          <w:kern w:val="2"/>
          <w:sz w:val="24"/>
          <w:szCs w:val="24"/>
          <w:lang w:val="en-US" w:eastAsia="zh-CN" w:bidi="ar-SA"/>
        </w:rPr>
        <w:t>6</w:t>
      </w:r>
      <w:r>
        <w:rPr>
          <w:rFonts w:ascii="宋体" w:hAnsi="宋体" w:eastAsia="宋体" w:cs="宋体"/>
          <w:b w:val="0"/>
          <w:bCs w:val="0"/>
          <w:spacing w:val="2"/>
          <w:kern w:val="2"/>
          <w:sz w:val="24"/>
          <w:szCs w:val="24"/>
          <w:lang w:val="en-US" w:eastAsia="zh-CN" w:bidi="ar-SA"/>
        </w:rPr>
        <w:t>）不限于此情景的其他类似情形。</w:t>
      </w:r>
    </w:p>
    <w:p w14:paraId="554295F9">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发生三级响应时，由事故发现人及时上报给企业应急办公室，说明具体情况，应急办公室人员立即查看现场后报告应急领导小组，同时启动三级响应，由部门当班负责人启动相应的应急方案及时进行应急工作。</w:t>
      </w:r>
    </w:p>
    <w:p w14:paraId="3AA7026F">
      <w:pPr>
        <w:keepNext w:val="0"/>
        <w:keepLines w:val="0"/>
        <w:pageBreakBefore w:val="0"/>
        <w:widowControl w:val="0"/>
        <w:kinsoku/>
        <w:wordWrap/>
        <w:overflowPunct/>
        <w:topLinePunct w:val="0"/>
        <w:autoSpaceDE/>
        <w:autoSpaceDN/>
        <w:bidi w:val="0"/>
        <w:adjustRightInd/>
        <w:snapToGrid/>
        <w:spacing w:line="240" w:lineRule="auto"/>
        <w:ind w:left="0"/>
        <w:textAlignment w:val="auto"/>
        <w:outlineLvl w:val="1"/>
        <w:rPr>
          <w:rFonts w:ascii="Times New Roman" w:hAnsi="Times New Roman" w:eastAsia="Times New Roman" w:cs="Times New Roman"/>
          <w:b/>
          <w:bCs/>
          <w:spacing w:val="-3"/>
          <w:sz w:val="30"/>
          <w:szCs w:val="30"/>
        </w:rPr>
      </w:pPr>
      <w:bookmarkStart w:id="62" w:name="_Toc8620"/>
      <w:r>
        <w:rPr>
          <w:rFonts w:ascii="Times New Roman" w:hAnsi="Times New Roman" w:eastAsia="Times New Roman" w:cs="Times New Roman"/>
          <w:b/>
          <w:bCs/>
          <w:spacing w:val="-3"/>
          <w:sz w:val="30"/>
          <w:szCs w:val="30"/>
        </w:rPr>
        <w:t>4.2 应急指挥内容</w:t>
      </w:r>
      <w:bookmarkEnd w:id="62"/>
    </w:p>
    <w:p w14:paraId="4D9435C5">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企业环境应急指挥部指挥协调事故现场的主要内容包括：</w:t>
      </w:r>
    </w:p>
    <w:p w14:paraId="2D064F59">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（1）发生紧急事件，所有员工听从现场最高指挥者统一指挥、统一行动，有秩序的进行应急响应，要对事故现场应急行动提出原则要求；</w:t>
      </w:r>
    </w:p>
    <w:p w14:paraId="57B07631">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（2）</w:t>
      </w:r>
      <w:r>
        <w:rPr>
          <w:rFonts w:hint="eastAsia" w:ascii="宋体" w:hAnsi="宋体" w:cs="宋体"/>
          <w:b w:val="0"/>
          <w:bCs w:val="0"/>
          <w:spacing w:val="2"/>
          <w:kern w:val="2"/>
          <w:sz w:val="24"/>
          <w:szCs w:val="24"/>
          <w:lang w:val="en-US" w:eastAsia="zh-CN" w:bidi="ar-SA"/>
        </w:rPr>
        <w:t>湖北鑫海路宝交通智能有限公司</w:t>
      </w:r>
      <w:r>
        <w:rPr>
          <w:rFonts w:ascii="宋体" w:hAnsi="宋体" w:eastAsia="宋体" w:cs="宋体"/>
          <w:b w:val="0"/>
          <w:bCs w:val="0"/>
          <w:spacing w:val="2"/>
          <w:kern w:val="2"/>
          <w:sz w:val="24"/>
          <w:szCs w:val="24"/>
          <w:lang w:val="en-US" w:eastAsia="zh-CN" w:bidi="ar-SA"/>
        </w:rPr>
        <w:t>内的所有物资、工具、车辆、材料均以突发事件第一保证目标，可授权现场最高指挥者随机调动，事后报告和补办手续；</w:t>
      </w:r>
    </w:p>
    <w:p w14:paraId="1F7BE488">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（3）发生突发环境事件后，应以严防危险品扩散、保护现场人员安全、减轻环境污染为主要原则，其次考虑尽可能减少经济损失；</w:t>
      </w:r>
    </w:p>
    <w:p w14:paraId="5E144A1F">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（4）严格加强受威胁的周边地区危险源的监控工作；</w:t>
      </w:r>
    </w:p>
    <w:p w14:paraId="2F2EB602">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（5）划定建立现场警戒区和临时保护区，确定重点防护区域；</w:t>
      </w:r>
    </w:p>
    <w:p w14:paraId="143A8ED1">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（6）根据现场监测结果和救援情况，确定被转移群众的疏散距离及返回时间；</w:t>
      </w:r>
    </w:p>
    <w:p w14:paraId="44294BAF">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（7）以新闻发布形式向外界及时准确、客观公正地发布有关抢险救援进展情况和其它有关信息；</w:t>
      </w:r>
    </w:p>
    <w:p w14:paraId="78C3F073">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（8）及时向上级主管部门报告应急行动的进展情况。</w:t>
      </w:r>
    </w:p>
    <w:p w14:paraId="2C061716">
      <w:pPr>
        <w:keepNext w:val="0"/>
        <w:keepLines w:val="0"/>
        <w:pageBreakBefore w:val="0"/>
        <w:widowControl w:val="0"/>
        <w:kinsoku/>
        <w:wordWrap/>
        <w:overflowPunct/>
        <w:topLinePunct w:val="0"/>
        <w:autoSpaceDE/>
        <w:autoSpaceDN/>
        <w:bidi w:val="0"/>
        <w:adjustRightInd/>
        <w:snapToGrid/>
        <w:spacing w:line="240" w:lineRule="auto"/>
        <w:ind w:left="0"/>
        <w:textAlignment w:val="auto"/>
        <w:outlineLvl w:val="1"/>
        <w:rPr>
          <w:rFonts w:ascii="Times New Roman" w:hAnsi="Times New Roman" w:eastAsia="Times New Roman" w:cs="Times New Roman"/>
          <w:b/>
          <w:bCs/>
          <w:spacing w:val="-3"/>
          <w:sz w:val="30"/>
          <w:szCs w:val="30"/>
        </w:rPr>
      </w:pPr>
      <w:bookmarkStart w:id="63" w:name="_Toc21533"/>
      <w:r>
        <w:rPr>
          <w:rFonts w:ascii="Times New Roman" w:hAnsi="Times New Roman" w:eastAsia="Times New Roman" w:cs="Times New Roman"/>
          <w:b/>
          <w:bCs/>
          <w:spacing w:val="-3"/>
          <w:sz w:val="30"/>
          <w:szCs w:val="30"/>
        </w:rPr>
        <w:t>4.3 现场处置</w:t>
      </w:r>
      <w:bookmarkEnd w:id="63"/>
    </w:p>
    <w:p w14:paraId="44CD49F3">
      <w:pPr>
        <w:keepNext w:val="0"/>
        <w:keepLines w:val="0"/>
        <w:pageBreakBefore w:val="0"/>
        <w:widowControl w:val="0"/>
        <w:kinsoku/>
        <w:wordWrap/>
        <w:overflowPunct/>
        <w:topLinePunct w:val="0"/>
        <w:autoSpaceDE/>
        <w:autoSpaceDN/>
        <w:bidi w:val="0"/>
        <w:adjustRightInd/>
        <w:snapToGrid/>
        <w:spacing w:line="240" w:lineRule="auto"/>
        <w:ind w:left="0"/>
        <w:textAlignment w:val="auto"/>
        <w:outlineLvl w:val="9"/>
        <w:rPr>
          <w:rFonts w:ascii="Times New Roman" w:hAnsi="Times New Roman" w:eastAsia="Times New Roman" w:cs="Times New Roman"/>
          <w:b/>
          <w:bCs/>
          <w:spacing w:val="-3"/>
          <w:sz w:val="28"/>
          <w:szCs w:val="28"/>
        </w:rPr>
      </w:pPr>
      <w:r>
        <w:rPr>
          <w:rFonts w:ascii="Times New Roman" w:hAnsi="Times New Roman" w:eastAsia="Times New Roman" w:cs="Times New Roman"/>
          <w:b/>
          <w:bCs/>
          <w:spacing w:val="-3"/>
          <w:sz w:val="28"/>
          <w:szCs w:val="28"/>
        </w:rPr>
        <w:t>4.3.1 现场处置原则</w:t>
      </w:r>
    </w:p>
    <w:p w14:paraId="036CD98F">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在现场处置过程中，应本着人身健康——环境安全——财务保全的救援顺序。遵循以人为本，保证生命安全，从源头上控制污染，避免或减少污染扩大。</w:t>
      </w:r>
    </w:p>
    <w:p w14:paraId="2EEE20C1">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在处置过程中，首先切断污染源，其次阻断污染物向环境介质的迁移，随后，开展监测确定事故影响范围，采取科学方法处置，消除和减少环境污染影响。</w:t>
      </w:r>
    </w:p>
    <w:p w14:paraId="5713F986">
      <w:pPr>
        <w:keepNext w:val="0"/>
        <w:keepLines w:val="0"/>
        <w:pageBreakBefore w:val="0"/>
        <w:widowControl w:val="0"/>
        <w:kinsoku/>
        <w:wordWrap/>
        <w:overflowPunct/>
        <w:topLinePunct w:val="0"/>
        <w:autoSpaceDE/>
        <w:autoSpaceDN/>
        <w:bidi w:val="0"/>
        <w:adjustRightInd/>
        <w:snapToGrid/>
        <w:spacing w:line="240" w:lineRule="auto"/>
        <w:ind w:left="0"/>
        <w:textAlignment w:val="auto"/>
        <w:outlineLvl w:val="9"/>
        <w:rPr>
          <w:rFonts w:ascii="Times New Roman" w:hAnsi="Times New Roman" w:eastAsia="Times New Roman" w:cs="Times New Roman"/>
          <w:b/>
          <w:bCs/>
          <w:spacing w:val="-3"/>
          <w:sz w:val="28"/>
          <w:szCs w:val="28"/>
        </w:rPr>
      </w:pPr>
      <w:r>
        <w:rPr>
          <w:rFonts w:ascii="Times New Roman" w:hAnsi="Times New Roman" w:eastAsia="Times New Roman" w:cs="Times New Roman"/>
          <w:b/>
          <w:bCs/>
          <w:spacing w:val="-3"/>
          <w:sz w:val="28"/>
          <w:szCs w:val="28"/>
        </w:rPr>
        <w:t>4.3.2 现场应急处置措施</w:t>
      </w:r>
    </w:p>
    <w:p w14:paraId="0227F834">
      <w:pPr>
        <w:keepNext w:val="0"/>
        <w:keepLines w:val="0"/>
        <w:pageBreakBefore w:val="0"/>
        <w:widowControl w:val="0"/>
        <w:kinsoku/>
        <w:wordWrap/>
        <w:overflowPunct/>
        <w:topLinePunct w:val="0"/>
        <w:autoSpaceDE/>
        <w:autoSpaceDN/>
        <w:bidi w:val="0"/>
        <w:adjustRightInd/>
        <w:snapToGrid/>
        <w:spacing w:before="78" w:line="220" w:lineRule="auto"/>
        <w:ind w:left="4"/>
        <w:textAlignment w:val="auto"/>
        <w:outlineLvl w:val="9"/>
        <w:rPr>
          <w:rFonts w:ascii="宋体" w:hAnsi="宋体" w:eastAsia="宋体" w:cs="宋体"/>
          <w:sz w:val="24"/>
          <w:szCs w:val="24"/>
        </w:rPr>
      </w:pPr>
      <w:r>
        <w:rPr>
          <w:rFonts w:ascii="Times New Roman" w:hAnsi="Times New Roman" w:eastAsia="Times New Roman" w:cs="Times New Roman"/>
          <w:b/>
          <w:bCs/>
          <w:spacing w:val="-3"/>
          <w:sz w:val="24"/>
          <w:szCs w:val="24"/>
        </w:rPr>
        <w:fldChar w:fldCharType="begin"/>
      </w:r>
      <w:r>
        <w:rPr>
          <w:rFonts w:ascii="Times New Roman" w:hAnsi="Times New Roman" w:eastAsia="Times New Roman" w:cs="Times New Roman"/>
          <w:b/>
          <w:bCs/>
          <w:spacing w:val="-3"/>
          <w:sz w:val="24"/>
          <w:szCs w:val="24"/>
        </w:rPr>
        <w:instrText xml:space="preserve"> HYPERLINK "4.3.2.1" </w:instrText>
      </w:r>
      <w:r>
        <w:rPr>
          <w:rFonts w:ascii="Times New Roman" w:hAnsi="Times New Roman" w:eastAsia="Times New Roman" w:cs="Times New Roman"/>
          <w:b/>
          <w:bCs/>
          <w:spacing w:val="-3"/>
          <w:sz w:val="24"/>
          <w:szCs w:val="24"/>
        </w:rPr>
        <w:fldChar w:fldCharType="separate"/>
      </w:r>
      <w:r>
        <w:rPr>
          <w:rFonts w:ascii="Times New Roman" w:hAnsi="Times New Roman" w:eastAsia="Times New Roman" w:cs="Times New Roman"/>
          <w:b/>
          <w:bCs/>
          <w:spacing w:val="-3"/>
          <w:sz w:val="24"/>
          <w:szCs w:val="24"/>
        </w:rPr>
        <w:t>4.3.2.1</w:t>
      </w:r>
      <w:r>
        <w:rPr>
          <w:rFonts w:ascii="Times New Roman" w:hAnsi="Times New Roman" w:eastAsia="Times New Roman" w:cs="Times New Roman"/>
          <w:b/>
          <w:bCs/>
          <w:spacing w:val="-3"/>
          <w:sz w:val="24"/>
          <w:szCs w:val="24"/>
        </w:rPr>
        <w:fldChar w:fldCharType="end"/>
      </w:r>
      <w:r>
        <w:rPr>
          <w:rFonts w:ascii="Times New Roman" w:hAnsi="Times New Roman" w:eastAsia="Times New Roman" w:cs="Times New Roman"/>
          <w:b/>
          <w:bCs/>
          <w:spacing w:val="-3"/>
          <w:sz w:val="24"/>
          <w:szCs w:val="24"/>
        </w:rPr>
        <w:t xml:space="preserve"> 火灾引发的次生环境污染事件应急处置措施</w:t>
      </w:r>
    </w:p>
    <w:p w14:paraId="4A65BA56">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发生火灾事故后，最早发现者应向应急办公室报告，再及时上报应急指挥长，根据现场事态发展的情况，由应急指挥长决定启动应急预案。具体过程为：</w:t>
      </w:r>
    </w:p>
    <w:p w14:paraId="48DAA862">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（1）事故发现人员向领导报告后，应立即组织自救，主要自救方式为使用消防器材，如使用灭火器、灭火栓取水等方法进行灭火。</w:t>
      </w:r>
    </w:p>
    <w:p w14:paraId="7DA89029">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（2）应急指挥部接到报警后，决定启动应急预案，迅速通知各应急专业小组进行事故应急救援工作。</w:t>
      </w:r>
    </w:p>
    <w:p w14:paraId="0DD6D320">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3）疏散保卫组接到报警后应立即设计紧急疏散方案，紧急联系周边人员和环境敏感点人员，组织人员安全疏散，并封锁周围的可能进入危险区的通道，阻止周围不相关人员或车辆进入危险区，保证应急就险人员救援路线通畅。</w:t>
      </w:r>
    </w:p>
    <w:p w14:paraId="71A81F40">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（4）能用自有灭火器材扑灭火灾而消除事故的，则以自救为主。如现场火灾不能控制的，应向环境应急领导小组报告事故的具体情况及严重性。</w:t>
      </w:r>
    </w:p>
    <w:p w14:paraId="41DC30A3">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（5）医疗救护组接到报警后立即赶往事故现场查明有无受伤人员，以最快速度将受伤者脱离现场，对伤员进行清洗包扎，重伤员及时就近送往咸宁市中心医院救治。</w:t>
      </w:r>
    </w:p>
    <w:p w14:paraId="33563FBC">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6）若自身无法控制事故的发展，环境应急领导小组应当立即向各部门发布紧急疏散的指令，疏散保卫组接到指令后应当立即组织人员按照本预案提供的安全疏散通道进行疏散撤离，在事故影响有可能波及邻近单位或居民时，应向周围企事业单位和居委会发出警报，报告事故发生情况，并派人协助对方进行应急处理或疏散撤离。</w:t>
      </w:r>
    </w:p>
    <w:p w14:paraId="4127220C">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（7）抢险救援组到达事故现场后，现场应急救援指挥交由抢险救援组统一指挥。</w:t>
      </w:r>
    </w:p>
    <w:p w14:paraId="35C3BFFC">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（8）环境监测组到达现场后，了解事故发生原因、事故情况，并根据风向，查明污染物排放浓度和扩散情况，对事故影响的范围及程度进行初步分析预测，并向事故现场指挥部报告监测情况。</w:t>
      </w:r>
    </w:p>
    <w:p w14:paraId="64E81AFF">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9）当事故得到控制，立即成立二个专门工作小组：在环境应急领导小组组长的指挥下组成事故调查小组，调查事故发生原因和研究制定防范措施。在环境应急领导小组指挥下组成抢修小组，研究制定抢修方案并立即组织抢修。</w:t>
      </w:r>
    </w:p>
    <w:p w14:paraId="74BFDF83">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（11）火灾事故严重时，环境应急指挥部办公室及时向咸宁市生态环境局咸安区分局、</w:t>
      </w:r>
    </w:p>
    <w:p w14:paraId="43185730">
      <w:pPr>
        <w:keepNext w:val="0"/>
        <w:keepLines w:val="0"/>
        <w:pageBreakBefore w:val="0"/>
        <w:widowControl w:val="0"/>
        <w:kinsoku/>
        <w:wordWrap/>
        <w:overflowPunct/>
        <w:topLinePunct w:val="0"/>
        <w:autoSpaceDE/>
        <w:autoSpaceDN/>
        <w:bidi w:val="0"/>
        <w:adjustRightInd/>
        <w:snapToGrid/>
        <w:spacing w:line="353" w:lineRule="auto"/>
        <w:ind w:right="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当地消防大队报告污染情况并请求增援。</w:t>
      </w:r>
    </w:p>
    <w:p w14:paraId="13698E98">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12）灭火产生的消防废水需要搭建临时围堰进行围堵收集并进入事故应急池中收集，严格防范消防废水泄漏。若消防废水泄漏污染了附近土壤，则需将受污染的土壤掘出，收集送给具有相关处置资质的单位处理；若消防废水已泄漏进入外地表水体，环境应急指挥部办公室及时向咸宁市生态环境局咸安区分局报告泄漏的污染情况并请求增援。</w:t>
      </w:r>
    </w:p>
    <w:p w14:paraId="4D05076A">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（13）火灾产生的浓烟和飞灰会对周边人群造成一定影响，人群尽量疏散，住户将门窗关闭，减少出门。</w:t>
      </w:r>
    </w:p>
    <w:p w14:paraId="52DB21EE">
      <w:pPr>
        <w:keepNext w:val="0"/>
        <w:keepLines w:val="0"/>
        <w:pageBreakBefore w:val="0"/>
        <w:widowControl w:val="0"/>
        <w:kinsoku/>
        <w:wordWrap/>
        <w:overflowPunct/>
        <w:topLinePunct w:val="0"/>
        <w:autoSpaceDE/>
        <w:autoSpaceDN/>
        <w:bidi w:val="0"/>
        <w:adjustRightInd/>
        <w:snapToGrid/>
        <w:spacing w:before="78" w:line="221" w:lineRule="auto"/>
        <w:ind w:left="4"/>
        <w:textAlignment w:val="auto"/>
        <w:outlineLvl w:val="9"/>
        <w:rPr>
          <w:rFonts w:ascii="宋体" w:hAnsi="宋体" w:eastAsia="宋体" w:cs="宋体"/>
          <w:sz w:val="24"/>
          <w:szCs w:val="24"/>
        </w:rPr>
      </w:pPr>
      <w:r>
        <w:rPr>
          <w:rFonts w:ascii="Times New Roman" w:hAnsi="Times New Roman" w:eastAsia="Times New Roman" w:cs="Times New Roman"/>
          <w:b/>
          <w:bCs/>
          <w:spacing w:val="-3"/>
          <w:sz w:val="24"/>
          <w:szCs w:val="24"/>
        </w:rPr>
        <w:fldChar w:fldCharType="begin"/>
      </w:r>
      <w:r>
        <w:rPr>
          <w:rFonts w:ascii="Times New Roman" w:hAnsi="Times New Roman" w:eastAsia="Times New Roman" w:cs="Times New Roman"/>
          <w:b/>
          <w:bCs/>
          <w:spacing w:val="-3"/>
          <w:sz w:val="24"/>
          <w:szCs w:val="24"/>
        </w:rPr>
        <w:instrText xml:space="preserve"> HYPERLINK "4.3.2.2" </w:instrText>
      </w:r>
      <w:r>
        <w:rPr>
          <w:rFonts w:ascii="Times New Roman" w:hAnsi="Times New Roman" w:eastAsia="Times New Roman" w:cs="Times New Roman"/>
          <w:b/>
          <w:bCs/>
          <w:spacing w:val="-3"/>
          <w:sz w:val="24"/>
          <w:szCs w:val="24"/>
        </w:rPr>
        <w:fldChar w:fldCharType="separate"/>
      </w:r>
      <w:r>
        <w:rPr>
          <w:rFonts w:ascii="Times New Roman" w:hAnsi="Times New Roman" w:eastAsia="Times New Roman" w:cs="Times New Roman"/>
          <w:b/>
          <w:bCs/>
          <w:spacing w:val="-3"/>
          <w:sz w:val="24"/>
          <w:szCs w:val="24"/>
        </w:rPr>
        <w:t>4.3.2.2</w:t>
      </w:r>
      <w:r>
        <w:rPr>
          <w:rFonts w:ascii="Times New Roman" w:hAnsi="Times New Roman" w:eastAsia="Times New Roman" w:cs="Times New Roman"/>
          <w:b/>
          <w:bCs/>
          <w:spacing w:val="-3"/>
          <w:sz w:val="24"/>
          <w:szCs w:val="24"/>
        </w:rPr>
        <w:fldChar w:fldCharType="end"/>
      </w:r>
      <w:r>
        <w:rPr>
          <w:rFonts w:ascii="Times New Roman" w:hAnsi="Times New Roman" w:eastAsia="Times New Roman" w:cs="Times New Roman"/>
          <w:b/>
          <w:bCs/>
          <w:spacing w:val="-3"/>
          <w:sz w:val="24"/>
          <w:szCs w:val="24"/>
        </w:rPr>
        <w:t xml:space="preserve"> 危险化学品泄漏应急处置措施</w:t>
      </w:r>
    </w:p>
    <w:p w14:paraId="29C1698F">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（1）接警到场后，要详细询问泄漏部位、泄漏量、扩散面积；有无人员伤亡；是否采取堵漏措施以及可能采取的堵漏方法等。</w:t>
      </w:r>
    </w:p>
    <w:p w14:paraId="67625AF3">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（2）进入事故现场的抢险人员必须戴自给正压式呼吸器，穿化学防护工作服。不要直接接触泄漏物。</w:t>
      </w:r>
    </w:p>
    <w:p w14:paraId="51E12743">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（3）环境监测组要迅速利用泄漏气体检测仪来测定该区域的泄漏的危化品浓度和扩散范围究竟到多少；然后测定现场和周边区域的风向和风力；搜索遇险和被困的人员，迅速组织营救和疏散。</w:t>
      </w:r>
    </w:p>
    <w:p w14:paraId="3C54F965">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（4）疏散和保卫隔离要根据监测小组侦检结果和掌握的情况、确定警戒范围（一般应为50m)，设置警戒标志，布置警戒人员，严控人员出入，并在整个处置过程中，实施动态检测。</w:t>
      </w:r>
    </w:p>
    <w:p w14:paraId="4A7FAE76">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（5）救援小组在携带个人防护装备的情况下，根据监测小组提供的情况，迅速救助疏散污染区域及扩散可能波及范围的一切无关人员。</w:t>
      </w:r>
    </w:p>
    <w:p w14:paraId="4A6C06A1">
      <w:pPr>
        <w:keepNext w:val="0"/>
        <w:keepLines w:val="0"/>
        <w:pageBreakBefore w:val="0"/>
        <w:widowControl w:val="0"/>
        <w:kinsoku/>
        <w:wordWrap/>
        <w:overflowPunct/>
        <w:topLinePunct w:val="0"/>
        <w:autoSpaceDE/>
        <w:autoSpaceDN/>
        <w:bidi w:val="0"/>
        <w:adjustRightInd/>
        <w:snapToGrid/>
        <w:spacing w:line="353" w:lineRule="auto"/>
        <w:ind w:left="0" w:firstLine="464" w:firstLineChars="200"/>
        <w:textAlignment w:val="auto"/>
        <w:outlineLvl w:val="9"/>
        <w:rPr>
          <w:rFonts w:ascii="宋体" w:hAnsi="宋体" w:eastAsia="宋体" w:cs="宋体"/>
          <w:b w:val="0"/>
          <w:bCs w:val="0"/>
          <w:sz w:val="24"/>
          <w:szCs w:val="24"/>
        </w:rPr>
      </w:pPr>
      <w:r>
        <w:rPr>
          <w:rFonts w:ascii="宋体" w:hAnsi="宋体" w:eastAsia="宋体" w:cs="宋体"/>
          <w:b w:val="0"/>
          <w:bCs w:val="0"/>
          <w:spacing w:val="-4"/>
          <w:sz w:val="24"/>
          <w:szCs w:val="24"/>
        </w:rPr>
        <w:t>（</w:t>
      </w:r>
      <w:r>
        <w:rPr>
          <w:rFonts w:ascii="Times New Roman" w:hAnsi="Times New Roman" w:eastAsia="Times New Roman" w:cs="Times New Roman"/>
          <w:b w:val="0"/>
          <w:bCs w:val="0"/>
          <w:spacing w:val="-4"/>
          <w:sz w:val="24"/>
          <w:szCs w:val="24"/>
        </w:rPr>
        <w:t>6</w:t>
      </w:r>
      <w:r>
        <w:rPr>
          <w:rFonts w:ascii="宋体" w:hAnsi="宋体" w:eastAsia="宋体" w:cs="宋体"/>
          <w:b w:val="0"/>
          <w:bCs w:val="0"/>
          <w:spacing w:val="-4"/>
          <w:sz w:val="24"/>
          <w:szCs w:val="24"/>
        </w:rPr>
        <w:t>）泄漏处理和急救措施：</w:t>
      </w:r>
    </w:p>
    <w:p w14:paraId="7E870AF6">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详见《风险评估报告》中“3.3.2.3主要风险物质/危险化学品理化性质、风险性、其特性及其应对措施”章节中各风险物质/危险化学品泄漏处理方法和急救措施。</w:t>
      </w:r>
    </w:p>
    <w:p w14:paraId="1FA39125">
      <w:pPr>
        <w:keepNext w:val="0"/>
        <w:keepLines w:val="0"/>
        <w:pageBreakBefore w:val="0"/>
        <w:widowControl w:val="0"/>
        <w:kinsoku/>
        <w:wordWrap/>
        <w:overflowPunct/>
        <w:topLinePunct w:val="0"/>
        <w:autoSpaceDE/>
        <w:autoSpaceDN/>
        <w:bidi w:val="0"/>
        <w:adjustRightInd/>
        <w:snapToGrid/>
        <w:spacing w:before="78" w:line="221" w:lineRule="auto"/>
        <w:ind w:left="4"/>
        <w:textAlignment w:val="auto"/>
        <w:outlineLvl w:val="9"/>
        <w:rPr>
          <w:rFonts w:ascii="Times New Roman" w:hAnsi="Times New Roman" w:eastAsia="Times New Roman" w:cs="Times New Roman"/>
          <w:b/>
          <w:bCs/>
          <w:spacing w:val="-3"/>
          <w:sz w:val="24"/>
          <w:szCs w:val="24"/>
        </w:rPr>
      </w:pPr>
      <w:r>
        <w:rPr>
          <w:rFonts w:ascii="Times New Roman" w:hAnsi="Times New Roman" w:eastAsia="Times New Roman" w:cs="Times New Roman"/>
          <w:b/>
          <w:bCs/>
          <w:spacing w:val="-3"/>
          <w:sz w:val="24"/>
          <w:szCs w:val="24"/>
        </w:rPr>
        <w:fldChar w:fldCharType="begin"/>
      </w:r>
      <w:r>
        <w:rPr>
          <w:rFonts w:ascii="Times New Roman" w:hAnsi="Times New Roman" w:eastAsia="Times New Roman" w:cs="Times New Roman"/>
          <w:b/>
          <w:bCs/>
          <w:spacing w:val="-3"/>
          <w:sz w:val="24"/>
          <w:szCs w:val="24"/>
        </w:rPr>
        <w:instrText xml:space="preserve"> HYPERLINK "4.3.2.3" </w:instrText>
      </w:r>
      <w:r>
        <w:rPr>
          <w:rFonts w:ascii="Times New Roman" w:hAnsi="Times New Roman" w:eastAsia="Times New Roman" w:cs="Times New Roman"/>
          <w:b/>
          <w:bCs/>
          <w:spacing w:val="-3"/>
          <w:sz w:val="24"/>
          <w:szCs w:val="24"/>
        </w:rPr>
        <w:fldChar w:fldCharType="separate"/>
      </w:r>
      <w:r>
        <w:rPr>
          <w:rFonts w:ascii="Times New Roman" w:hAnsi="Times New Roman" w:eastAsia="Times New Roman" w:cs="Times New Roman"/>
          <w:b/>
          <w:bCs/>
          <w:spacing w:val="-3"/>
          <w:sz w:val="24"/>
          <w:szCs w:val="24"/>
        </w:rPr>
        <w:t>4.3.2.3</w:t>
      </w:r>
      <w:r>
        <w:rPr>
          <w:rFonts w:ascii="Times New Roman" w:hAnsi="Times New Roman" w:eastAsia="Times New Roman" w:cs="Times New Roman"/>
          <w:b/>
          <w:bCs/>
          <w:spacing w:val="-3"/>
          <w:sz w:val="24"/>
          <w:szCs w:val="24"/>
        </w:rPr>
        <w:fldChar w:fldCharType="end"/>
      </w:r>
      <w:r>
        <w:rPr>
          <w:rFonts w:ascii="Times New Roman" w:hAnsi="Times New Roman" w:eastAsia="Times New Roman" w:cs="Times New Roman"/>
          <w:b/>
          <w:bCs/>
          <w:spacing w:val="-3"/>
          <w:sz w:val="24"/>
          <w:szCs w:val="24"/>
        </w:rPr>
        <w:t xml:space="preserve"> 危险废物泄漏事故应急处置措施</w:t>
      </w:r>
    </w:p>
    <w:p w14:paraId="5EC99B80">
      <w:pPr>
        <w:keepNext w:val="0"/>
        <w:keepLines w:val="0"/>
        <w:pageBreakBefore w:val="0"/>
        <w:widowControl w:val="0"/>
        <w:kinsoku/>
        <w:wordWrap/>
        <w:overflowPunct/>
        <w:topLinePunct w:val="0"/>
        <w:autoSpaceDE/>
        <w:autoSpaceDN/>
        <w:bidi w:val="0"/>
        <w:adjustRightInd/>
        <w:snapToGrid/>
        <w:spacing w:line="353" w:lineRule="auto"/>
        <w:ind w:left="0" w:firstLine="468" w:firstLineChars="200"/>
        <w:textAlignment w:val="auto"/>
        <w:outlineLvl w:val="9"/>
        <w:rPr>
          <w:rFonts w:ascii="宋体" w:hAnsi="宋体" w:eastAsia="宋体" w:cs="宋体"/>
          <w:b w:val="0"/>
          <w:bCs w:val="0"/>
          <w:sz w:val="24"/>
          <w:szCs w:val="24"/>
        </w:rPr>
      </w:pPr>
      <w:r>
        <w:rPr>
          <w:rFonts w:ascii="宋体" w:hAnsi="宋体" w:eastAsia="宋体" w:cs="宋体"/>
          <w:b w:val="0"/>
          <w:bCs w:val="0"/>
          <w:spacing w:val="-3"/>
          <w:sz w:val="24"/>
          <w:szCs w:val="24"/>
        </w:rPr>
        <w:t>（</w:t>
      </w:r>
      <w:r>
        <w:rPr>
          <w:rFonts w:ascii="Times New Roman" w:hAnsi="Times New Roman" w:eastAsia="Times New Roman" w:cs="Times New Roman"/>
          <w:b w:val="0"/>
          <w:bCs w:val="0"/>
          <w:spacing w:val="-3"/>
          <w:sz w:val="24"/>
          <w:szCs w:val="24"/>
        </w:rPr>
        <w:t>1</w:t>
      </w:r>
      <w:r>
        <w:rPr>
          <w:rFonts w:ascii="宋体" w:hAnsi="宋体" w:eastAsia="宋体" w:cs="宋体"/>
          <w:b w:val="0"/>
          <w:bCs w:val="0"/>
          <w:spacing w:val="-3"/>
          <w:sz w:val="24"/>
          <w:szCs w:val="24"/>
        </w:rPr>
        <w:t>）及时切断污染源的程序与措施</w:t>
      </w:r>
    </w:p>
    <w:p w14:paraId="4595920A">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①在发生泄漏时，首先熄灭所有明火、隔绝一切火源，切断经过危废暂存间附近的电源，防止发生燃烧和爆炸。</w:t>
      </w:r>
    </w:p>
    <w:p w14:paraId="29943CA2">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②</w:t>
      </w:r>
      <w:r>
        <w:rPr>
          <w:rFonts w:hint="eastAsia" w:ascii="宋体" w:hAnsi="宋体" w:cs="宋体"/>
          <w:b w:val="0"/>
          <w:bCs w:val="0"/>
          <w:spacing w:val="2"/>
          <w:kern w:val="2"/>
          <w:sz w:val="24"/>
          <w:szCs w:val="24"/>
          <w:lang w:val="en-US" w:eastAsia="zh-CN" w:bidi="ar-SA"/>
        </w:rPr>
        <w:t>危废暂存间</w:t>
      </w:r>
      <w:r>
        <w:rPr>
          <w:rFonts w:ascii="宋体" w:hAnsi="宋体" w:eastAsia="宋体" w:cs="宋体"/>
          <w:b w:val="0"/>
          <w:bCs w:val="0"/>
          <w:spacing w:val="2"/>
          <w:kern w:val="2"/>
          <w:sz w:val="24"/>
          <w:szCs w:val="24"/>
          <w:lang w:val="en-US" w:eastAsia="zh-CN" w:bidi="ar-SA"/>
        </w:rPr>
        <w:t>地面已做防渗处理，已设导流集液沟，可有效收集泄漏的危险废物。</w:t>
      </w:r>
    </w:p>
    <w:p w14:paraId="71E62F12">
      <w:pPr>
        <w:keepNext w:val="0"/>
        <w:keepLines w:val="0"/>
        <w:pageBreakBefore w:val="0"/>
        <w:widowControl w:val="0"/>
        <w:kinsoku/>
        <w:wordWrap/>
        <w:overflowPunct/>
        <w:topLinePunct w:val="0"/>
        <w:autoSpaceDE/>
        <w:autoSpaceDN/>
        <w:bidi w:val="0"/>
        <w:adjustRightInd/>
        <w:snapToGrid/>
        <w:spacing w:line="353" w:lineRule="auto"/>
        <w:ind w:left="0" w:firstLine="468" w:firstLineChars="200"/>
        <w:textAlignment w:val="auto"/>
        <w:outlineLvl w:val="9"/>
        <w:rPr>
          <w:rFonts w:ascii="宋体" w:hAnsi="宋体" w:eastAsia="宋体" w:cs="宋体"/>
          <w:b w:val="0"/>
          <w:bCs w:val="0"/>
          <w:spacing w:val="-3"/>
          <w:sz w:val="24"/>
          <w:szCs w:val="24"/>
        </w:rPr>
      </w:pPr>
      <w:r>
        <w:rPr>
          <w:rFonts w:ascii="宋体" w:hAnsi="宋体" w:eastAsia="宋体" w:cs="宋体"/>
          <w:b w:val="0"/>
          <w:bCs w:val="0"/>
          <w:spacing w:val="-3"/>
          <w:sz w:val="24"/>
          <w:szCs w:val="24"/>
        </w:rPr>
        <w:t>（2）防止污染物扩散的程序与措施</w:t>
      </w:r>
    </w:p>
    <w:p w14:paraId="0CF578BC">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①正确配戴个人防护用具，对事故现场划定警戒区，设置警示标志或警戒线，并保持有</w:t>
      </w:r>
    </w:p>
    <w:p w14:paraId="08AB9B08">
      <w:pPr>
        <w:keepNext w:val="0"/>
        <w:keepLines w:val="0"/>
        <w:pageBreakBefore w:val="0"/>
        <w:widowControl w:val="0"/>
        <w:kinsoku/>
        <w:wordWrap/>
        <w:overflowPunct/>
        <w:topLinePunct w:val="0"/>
        <w:autoSpaceDE/>
        <w:autoSpaceDN/>
        <w:bidi w:val="0"/>
        <w:adjustRightInd/>
        <w:snapToGrid/>
        <w:spacing w:line="353" w:lineRule="auto"/>
        <w:ind w:right="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效隔离，进行巡逻检查，严禁无关人员进入禁区，维护现场应急救援通道畅通。</w:t>
      </w:r>
    </w:p>
    <w:p w14:paraId="70ADE362">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②以控制泄漏源、防止次生灾害发生为处置原则，应急救援人员佩戴个人防护用品进入事故现场危险区，及时调整隔离区的范围，转移受伤人员，控制泄漏源，实施堵漏，回收或者处理泄漏物质。</w:t>
      </w:r>
    </w:p>
    <w:p w14:paraId="2936698A">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③围堤堵截、筑堤堵截泄漏液体或者引流到安全地带，防止物料外流至雨水井。</w:t>
      </w:r>
    </w:p>
    <w:p w14:paraId="762D380A">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④将收集的泄漏物运至废弃物处理场所进行处置，用消防水冲洗剩下的少量物料，冲洗水进入事故应急池。</w:t>
      </w:r>
    </w:p>
    <w:p w14:paraId="426D7653">
      <w:pPr>
        <w:keepNext w:val="0"/>
        <w:keepLines w:val="0"/>
        <w:pageBreakBefore w:val="0"/>
        <w:widowControl w:val="0"/>
        <w:kinsoku/>
        <w:wordWrap/>
        <w:overflowPunct/>
        <w:topLinePunct w:val="0"/>
        <w:autoSpaceDE/>
        <w:autoSpaceDN/>
        <w:bidi w:val="0"/>
        <w:adjustRightInd/>
        <w:snapToGrid/>
        <w:spacing w:line="353" w:lineRule="auto"/>
        <w:ind w:left="0" w:firstLine="468" w:firstLineChars="200"/>
        <w:textAlignment w:val="auto"/>
        <w:outlineLvl w:val="9"/>
        <w:rPr>
          <w:rFonts w:ascii="宋体" w:hAnsi="宋体" w:eastAsia="宋体" w:cs="宋体"/>
          <w:b w:val="0"/>
          <w:bCs w:val="0"/>
          <w:spacing w:val="-3"/>
          <w:sz w:val="24"/>
          <w:szCs w:val="24"/>
        </w:rPr>
      </w:pPr>
      <w:r>
        <w:rPr>
          <w:rFonts w:ascii="宋体" w:hAnsi="宋体" w:eastAsia="宋体" w:cs="宋体"/>
          <w:b w:val="0"/>
          <w:bCs w:val="0"/>
          <w:spacing w:val="-3"/>
          <w:sz w:val="24"/>
          <w:szCs w:val="24"/>
        </w:rPr>
        <w:t>（3）人员防护、隔离、疏散措施</w:t>
      </w:r>
    </w:p>
    <w:p w14:paraId="535F5F74">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①人员防护：需穿戴化学防护服，化学防护手套/橡胶手套及鞋具，防毒口罩，良好通讯器材等，并携带合适处理工具。进入现场前需经确认设备完善无危险，通讯频道对应畅通后方可进入救援。</w:t>
      </w:r>
    </w:p>
    <w:p w14:paraId="0491883E">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②隔离措施：对危废暂存间进行隔离，拉事故现场隔离带，同时对现场周围区域的道路拉警界线，疏导交通，并在通往事故现场的主要干道上实行交通管制，同时等待外部支授力量的到来。</w:t>
      </w:r>
    </w:p>
    <w:p w14:paraId="1071F121">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③疏散措施：突发环境事件时迅速将警戒区及污染区内与事故应急处理无关的人员撤离，以减少不必要的人员伤亡。通过风向、风速仪确定疏散方向、路径，并通过突发事件联动系统进行通知。</w:t>
      </w:r>
    </w:p>
    <w:p w14:paraId="147FB98F">
      <w:pPr>
        <w:keepNext w:val="0"/>
        <w:keepLines w:val="0"/>
        <w:pageBreakBefore w:val="0"/>
        <w:widowControl w:val="0"/>
        <w:kinsoku/>
        <w:wordWrap/>
        <w:overflowPunct/>
        <w:topLinePunct w:val="0"/>
        <w:autoSpaceDE/>
        <w:autoSpaceDN/>
        <w:bidi w:val="0"/>
        <w:adjustRightInd/>
        <w:snapToGrid/>
        <w:spacing w:before="79" w:line="221" w:lineRule="auto"/>
        <w:ind w:left="4"/>
        <w:textAlignment w:val="auto"/>
        <w:outlineLvl w:val="9"/>
        <w:rPr>
          <w:rFonts w:ascii="宋体" w:hAnsi="宋体" w:eastAsia="宋体" w:cs="宋体"/>
          <w:sz w:val="24"/>
          <w:szCs w:val="24"/>
        </w:rPr>
      </w:pPr>
      <w:r>
        <w:rPr>
          <w:rFonts w:ascii="Times New Roman" w:hAnsi="Times New Roman" w:eastAsia="Times New Roman" w:cs="Times New Roman"/>
          <w:b/>
          <w:bCs/>
          <w:spacing w:val="-3"/>
          <w:sz w:val="24"/>
          <w:szCs w:val="24"/>
        </w:rPr>
        <w:fldChar w:fldCharType="begin"/>
      </w:r>
      <w:r>
        <w:rPr>
          <w:rFonts w:ascii="Times New Roman" w:hAnsi="Times New Roman" w:eastAsia="Times New Roman" w:cs="Times New Roman"/>
          <w:b/>
          <w:bCs/>
          <w:spacing w:val="-3"/>
          <w:sz w:val="24"/>
          <w:szCs w:val="24"/>
        </w:rPr>
        <w:instrText xml:space="preserve"> HYPERLINK "4.3.2.4" </w:instrText>
      </w:r>
      <w:r>
        <w:rPr>
          <w:rFonts w:ascii="Times New Roman" w:hAnsi="Times New Roman" w:eastAsia="Times New Roman" w:cs="Times New Roman"/>
          <w:b/>
          <w:bCs/>
          <w:spacing w:val="-3"/>
          <w:sz w:val="24"/>
          <w:szCs w:val="24"/>
        </w:rPr>
        <w:fldChar w:fldCharType="separate"/>
      </w:r>
      <w:r>
        <w:rPr>
          <w:rFonts w:ascii="Times New Roman" w:hAnsi="Times New Roman" w:eastAsia="Times New Roman" w:cs="Times New Roman"/>
          <w:b/>
          <w:bCs/>
          <w:spacing w:val="-3"/>
          <w:sz w:val="24"/>
          <w:szCs w:val="24"/>
        </w:rPr>
        <w:t>4.3.2.4</w:t>
      </w:r>
      <w:r>
        <w:rPr>
          <w:rFonts w:ascii="Times New Roman" w:hAnsi="Times New Roman" w:eastAsia="Times New Roman" w:cs="Times New Roman"/>
          <w:b/>
          <w:bCs/>
          <w:spacing w:val="-3"/>
          <w:sz w:val="24"/>
          <w:szCs w:val="24"/>
        </w:rPr>
        <w:fldChar w:fldCharType="end"/>
      </w:r>
      <w:r>
        <w:rPr>
          <w:rFonts w:ascii="Times New Roman" w:hAnsi="Times New Roman" w:eastAsia="Times New Roman" w:cs="Times New Roman"/>
          <w:b/>
          <w:bCs/>
          <w:spacing w:val="-3"/>
          <w:sz w:val="24"/>
          <w:szCs w:val="24"/>
        </w:rPr>
        <w:t xml:space="preserve"> 废气事故排放应急处置措施</w:t>
      </w:r>
    </w:p>
    <w:p w14:paraId="0425362D">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当发生废气异常排放事故时，可采取以下应急处置措施：</w:t>
      </w:r>
    </w:p>
    <w:p w14:paraId="0B7C9B7E">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（1）迅速切断污染源的程序与措施</w:t>
      </w:r>
    </w:p>
    <w:p w14:paraId="73E7B054">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负责人得知情况后，立即通知车间操作员停止相关工作单元的运行，防止新的废气排放，直到废气处理设备良好运作。</w:t>
      </w:r>
    </w:p>
    <w:p w14:paraId="15C0F961">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（2）防止污染物扩散的程序与措施</w:t>
      </w:r>
    </w:p>
    <w:p w14:paraId="30144182">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①立即组织工作人员按照规范停止作业，引导作业人员尽快离开工作场所；</w:t>
      </w:r>
    </w:p>
    <w:p w14:paraId="2F9BFB00">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②立即通知废气处理设施检修人员对设备进行维修。</w:t>
      </w:r>
    </w:p>
    <w:p w14:paraId="64077FDB">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（3）人员防护、隔离、疏散措施</w:t>
      </w:r>
    </w:p>
    <w:p w14:paraId="2315B90E">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①防护措施：进入产生废气的区域，应急小组人员佩戴防毒面具，戴安全防护眼镜，穿戴防护服，戴防护手套及良好通讯器材等，并携带合适的处理工具。进入现场前需经确认设备完善无危险，通讯频道对应畅通后方可进入救援；</w:t>
      </w:r>
    </w:p>
    <w:p w14:paraId="3F8DFF59">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②隔离措施：为保障现场应急救援工作的顺利开展，疏散保卫组负责事故危险区的隔离</w:t>
      </w:r>
    </w:p>
    <w:p w14:paraId="5456BB97">
      <w:pPr>
        <w:keepNext w:val="0"/>
        <w:keepLines w:val="0"/>
        <w:pageBreakBefore w:val="0"/>
        <w:widowControl w:val="0"/>
        <w:kinsoku/>
        <w:wordWrap/>
        <w:overflowPunct/>
        <w:topLinePunct w:val="0"/>
        <w:autoSpaceDE/>
        <w:autoSpaceDN/>
        <w:bidi w:val="0"/>
        <w:adjustRightInd/>
        <w:snapToGrid/>
        <w:spacing w:line="353" w:lineRule="auto"/>
        <w:ind w:right="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与警戒，实施交通管制，防止与救援无关人员和车辆进入事故现场，保障救援小组、物资运输和人员疏散等交通畅通，并避免发生不必要的伤亡；</w:t>
      </w:r>
    </w:p>
    <w:p w14:paraId="1E3DCB32">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危险区：以事故发生区域作为危险区，此区域内废气污染物浓度高，并且人员中毒等事故再次发生的可能；</w:t>
      </w:r>
    </w:p>
    <w:p w14:paraId="4C15D0E3">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安全区：事故发生建筑物200</w:t>
      </w:r>
      <w:r>
        <w:rPr>
          <w:rFonts w:hint="eastAsia" w:ascii="宋体" w:hAnsi="宋体" w:cs="宋体"/>
          <w:b w:val="0"/>
          <w:bCs w:val="0"/>
          <w:spacing w:val="2"/>
          <w:kern w:val="2"/>
          <w:sz w:val="24"/>
          <w:szCs w:val="24"/>
          <w:lang w:val="en-US" w:eastAsia="zh-CN" w:bidi="ar-SA"/>
        </w:rPr>
        <w:t>m</w:t>
      </w:r>
      <w:r>
        <w:rPr>
          <w:rFonts w:ascii="宋体" w:hAnsi="宋体" w:eastAsia="宋体" w:cs="宋体"/>
          <w:b w:val="0"/>
          <w:bCs w:val="0"/>
          <w:spacing w:val="2"/>
          <w:kern w:val="2"/>
          <w:sz w:val="24"/>
          <w:szCs w:val="24"/>
          <w:lang w:val="en-US" w:eastAsia="zh-CN" w:bidi="ar-SA"/>
        </w:rPr>
        <w:t>以外的区域，厂区上风向位置定为安全区。</w:t>
      </w:r>
    </w:p>
    <w:p w14:paraId="734B3709">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现场隔离区：事故发生建筑物200</w:t>
      </w:r>
      <w:r>
        <w:rPr>
          <w:rFonts w:hint="eastAsia" w:ascii="宋体" w:hAnsi="宋体" w:cs="宋体"/>
          <w:b w:val="0"/>
          <w:bCs w:val="0"/>
          <w:spacing w:val="2"/>
          <w:kern w:val="2"/>
          <w:sz w:val="24"/>
          <w:szCs w:val="24"/>
          <w:lang w:val="en-US" w:eastAsia="zh-CN" w:bidi="ar-SA"/>
        </w:rPr>
        <w:t>m</w:t>
      </w:r>
      <w:r>
        <w:rPr>
          <w:rFonts w:ascii="宋体" w:hAnsi="宋体" w:eastAsia="宋体" w:cs="宋体"/>
          <w:b w:val="0"/>
          <w:bCs w:val="0"/>
          <w:spacing w:val="2"/>
          <w:kern w:val="2"/>
          <w:sz w:val="24"/>
          <w:szCs w:val="24"/>
          <w:lang w:val="en-US" w:eastAsia="zh-CN" w:bidi="ar-SA"/>
        </w:rPr>
        <w:t>的区域。该区域空气中废气污染物浓度比较高，作用时间比较长，有可能发生人员中毒。隔离区建立警戒区，拉事故现场隔离带，同时对现场周围区域的道路拉警界线，疏导交通，并在通往事故现场的主要干道上实行交通管制，同时等待外部支授力量的到来。</w:t>
      </w:r>
    </w:p>
    <w:p w14:paraId="587C2D68">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③疏散措施：迅速将警戒区及污染区内与事故应急处理无关的人员撤离，以减少不必要的人员伤亡。通过风向、风速仪确定疏散方向、路径，并通过突发事件联动系统进行通知。企业安全应急疏散路线图详见附图10。</w:t>
      </w:r>
    </w:p>
    <w:p w14:paraId="5AC3CA5A">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④受灾群众的安全防护：当可能威胁到周边居民安全时，现场指挥部根据事故类型和等级，划定危险区域，并派人至相应区域告知周边居民，并立即向上级政府部门应急指挥中心报告，配合政府部门进行受灾群众的医疗救助、疾病控制、生活救助。</w:t>
      </w:r>
    </w:p>
    <w:p w14:paraId="05C3AFDE">
      <w:pPr>
        <w:keepNext w:val="0"/>
        <w:keepLines w:val="0"/>
        <w:pageBreakBefore w:val="0"/>
        <w:widowControl w:val="0"/>
        <w:kinsoku/>
        <w:wordWrap/>
        <w:overflowPunct/>
        <w:topLinePunct w:val="0"/>
        <w:autoSpaceDE/>
        <w:autoSpaceDN/>
        <w:bidi w:val="0"/>
        <w:adjustRightInd/>
        <w:snapToGrid/>
        <w:spacing w:line="353" w:lineRule="auto"/>
        <w:ind w:right="0"/>
        <w:textAlignment w:val="auto"/>
        <w:outlineLvl w:val="9"/>
        <w:rPr>
          <w:rFonts w:ascii="Times New Roman" w:hAnsi="Times New Roman" w:eastAsia="Times New Roman" w:cs="Times New Roman"/>
          <w:b/>
          <w:bCs/>
          <w:spacing w:val="-3"/>
          <w:sz w:val="24"/>
          <w:szCs w:val="24"/>
          <w:lang w:val="en-US" w:eastAsia="zh-CN"/>
        </w:rPr>
      </w:pPr>
      <w:r>
        <w:rPr>
          <w:rFonts w:ascii="Times New Roman" w:hAnsi="Times New Roman" w:eastAsia="Times New Roman" w:cs="Times New Roman"/>
          <w:b/>
          <w:bCs/>
          <w:spacing w:val="-3"/>
          <w:sz w:val="24"/>
          <w:szCs w:val="24"/>
          <w:lang w:val="en-US" w:eastAsia="zh-CN"/>
        </w:rPr>
        <w:fldChar w:fldCharType="begin"/>
      </w:r>
      <w:r>
        <w:rPr>
          <w:rFonts w:ascii="Times New Roman" w:hAnsi="Times New Roman" w:eastAsia="Times New Roman" w:cs="Times New Roman"/>
          <w:b/>
          <w:bCs/>
          <w:spacing w:val="-3"/>
          <w:sz w:val="24"/>
          <w:szCs w:val="24"/>
          <w:lang w:val="en-US" w:eastAsia="zh-CN"/>
        </w:rPr>
        <w:instrText xml:space="preserve"> HYPERLINK "4.3.2.6" </w:instrText>
      </w:r>
      <w:r>
        <w:rPr>
          <w:rFonts w:ascii="Times New Roman" w:hAnsi="Times New Roman" w:eastAsia="Times New Roman" w:cs="Times New Roman"/>
          <w:b/>
          <w:bCs/>
          <w:spacing w:val="-3"/>
          <w:sz w:val="24"/>
          <w:szCs w:val="24"/>
          <w:lang w:val="en-US" w:eastAsia="zh-CN"/>
        </w:rPr>
        <w:fldChar w:fldCharType="separate"/>
      </w:r>
      <w:r>
        <w:rPr>
          <w:rFonts w:ascii="Times New Roman" w:hAnsi="Times New Roman" w:eastAsia="Times New Roman" w:cs="Times New Roman"/>
          <w:b/>
          <w:bCs/>
          <w:spacing w:val="-3"/>
          <w:sz w:val="24"/>
          <w:szCs w:val="24"/>
          <w:lang w:val="en-US" w:eastAsia="zh-CN"/>
        </w:rPr>
        <w:t>4.3.2.</w:t>
      </w:r>
      <w:r>
        <w:rPr>
          <w:rFonts w:hint="eastAsia" w:eastAsia="Times New Roman" w:cs="Times New Roman"/>
          <w:b/>
          <w:bCs/>
          <w:spacing w:val="-3"/>
          <w:sz w:val="24"/>
          <w:szCs w:val="24"/>
          <w:lang w:val="en-US" w:eastAsia="zh-CN"/>
        </w:rPr>
        <w:t>5</w:t>
      </w:r>
      <w:r>
        <w:rPr>
          <w:rFonts w:ascii="Times New Roman" w:hAnsi="Times New Roman" w:eastAsia="Times New Roman" w:cs="Times New Roman"/>
          <w:b/>
          <w:bCs/>
          <w:spacing w:val="-3"/>
          <w:sz w:val="24"/>
          <w:szCs w:val="24"/>
          <w:lang w:val="en-US" w:eastAsia="zh-CN"/>
        </w:rPr>
        <w:fldChar w:fldCharType="end"/>
      </w:r>
      <w:r>
        <w:rPr>
          <w:rFonts w:ascii="Times New Roman" w:hAnsi="Times New Roman" w:eastAsia="Times New Roman" w:cs="Times New Roman"/>
          <w:b/>
          <w:bCs/>
          <w:spacing w:val="-3"/>
          <w:sz w:val="24"/>
          <w:szCs w:val="24"/>
          <w:lang w:val="en-US" w:eastAsia="zh-CN"/>
        </w:rPr>
        <w:t xml:space="preserve"> 事件可能扩大后的应急措施</w:t>
      </w:r>
    </w:p>
    <w:p w14:paraId="6295E2AF">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当事件有扩大趋势时：</w:t>
      </w:r>
    </w:p>
    <w:p w14:paraId="4B61EBCF">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1）根据事件扩大后的影响范围、影响程度及气候条件，提出相关人员撤离事件现场及请求相关部门、单位援助的建议；</w:t>
      </w:r>
    </w:p>
    <w:p w14:paraId="197448DE">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2）评估事件扩大后的影响范围由总指挥向政府机关提出附近群众疏散的建议；</w:t>
      </w:r>
    </w:p>
    <w:p w14:paraId="50C414E2">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3）根据事件扩大趋势采取相应控制措施，减缓或阻止污染扩大；</w:t>
      </w:r>
    </w:p>
    <w:p w14:paraId="4421A5BD">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当事件已经扩大时，根据事件扩大后的情况采取相应抢救、救援及控制措施，将事故影响降到最低。</w:t>
      </w:r>
    </w:p>
    <w:p w14:paraId="514CE06D">
      <w:pPr>
        <w:keepNext w:val="0"/>
        <w:keepLines w:val="0"/>
        <w:pageBreakBefore w:val="0"/>
        <w:widowControl w:val="0"/>
        <w:kinsoku/>
        <w:wordWrap/>
        <w:overflowPunct/>
        <w:topLinePunct w:val="0"/>
        <w:autoSpaceDE/>
        <w:autoSpaceDN/>
        <w:bidi w:val="0"/>
        <w:adjustRightInd/>
        <w:snapToGrid/>
        <w:spacing w:before="20" w:line="220" w:lineRule="auto"/>
        <w:ind w:left="4"/>
        <w:textAlignment w:val="auto"/>
        <w:outlineLvl w:val="9"/>
        <w:rPr>
          <w:b/>
          <w:bCs/>
          <w:sz w:val="24"/>
          <w:szCs w:val="32"/>
        </w:rPr>
      </w:pPr>
      <w:r>
        <w:rPr>
          <w:rFonts w:ascii="Times New Roman" w:hAnsi="Times New Roman" w:eastAsia="Times New Roman" w:cs="Times New Roman"/>
          <w:b/>
          <w:bCs/>
          <w:spacing w:val="-3"/>
          <w:sz w:val="24"/>
          <w:szCs w:val="24"/>
          <w:lang w:val="en-US" w:eastAsia="zh-CN"/>
        </w:rPr>
        <w:fldChar w:fldCharType="begin"/>
      </w:r>
      <w:r>
        <w:rPr>
          <w:rFonts w:ascii="Times New Roman" w:hAnsi="Times New Roman" w:eastAsia="Times New Roman" w:cs="Times New Roman"/>
          <w:b/>
          <w:bCs/>
          <w:spacing w:val="-3"/>
          <w:sz w:val="24"/>
          <w:szCs w:val="24"/>
          <w:lang w:val="en-US" w:eastAsia="zh-CN"/>
        </w:rPr>
        <w:instrText xml:space="preserve"> HYPERLINK "4.3.2.7" </w:instrText>
      </w:r>
      <w:r>
        <w:rPr>
          <w:rFonts w:ascii="Times New Roman" w:hAnsi="Times New Roman" w:eastAsia="Times New Roman" w:cs="Times New Roman"/>
          <w:b/>
          <w:bCs/>
          <w:spacing w:val="-3"/>
          <w:sz w:val="24"/>
          <w:szCs w:val="24"/>
          <w:lang w:val="en-US" w:eastAsia="zh-CN"/>
        </w:rPr>
        <w:fldChar w:fldCharType="separate"/>
      </w:r>
      <w:r>
        <w:rPr>
          <w:rFonts w:ascii="Times New Roman" w:hAnsi="Times New Roman" w:eastAsia="Times New Roman" w:cs="Times New Roman"/>
          <w:b/>
          <w:bCs/>
          <w:spacing w:val="-3"/>
          <w:sz w:val="24"/>
          <w:szCs w:val="24"/>
          <w:lang w:val="en-US" w:eastAsia="zh-CN"/>
        </w:rPr>
        <w:t>4.3.2</w:t>
      </w:r>
      <w:r>
        <w:rPr>
          <w:rFonts w:hint="eastAsia" w:eastAsia="Times New Roman" w:cs="Times New Roman"/>
          <w:b/>
          <w:bCs/>
          <w:spacing w:val="-3"/>
          <w:sz w:val="24"/>
          <w:szCs w:val="24"/>
          <w:lang w:val="en-US" w:eastAsia="zh-CN"/>
        </w:rPr>
        <w:t>.6</w:t>
      </w:r>
      <w:r>
        <w:rPr>
          <w:rFonts w:ascii="Times New Roman" w:hAnsi="Times New Roman" w:eastAsia="Times New Roman" w:cs="Times New Roman"/>
          <w:b/>
          <w:bCs/>
          <w:spacing w:val="-3"/>
          <w:sz w:val="24"/>
          <w:szCs w:val="24"/>
          <w:lang w:val="en-US" w:eastAsia="zh-CN"/>
        </w:rPr>
        <w:fldChar w:fldCharType="end"/>
      </w:r>
      <w:r>
        <w:rPr>
          <w:rFonts w:ascii="Times New Roman" w:hAnsi="Times New Roman" w:eastAsia="Times New Roman" w:cs="Times New Roman"/>
          <w:b/>
          <w:bCs/>
          <w:spacing w:val="-3"/>
          <w:sz w:val="24"/>
          <w:szCs w:val="24"/>
          <w:lang w:val="en-US" w:eastAsia="zh-CN"/>
        </w:rPr>
        <w:t xml:space="preserve"> 人员隔离、疏散措施</w:t>
      </w:r>
    </w:p>
    <w:p w14:paraId="3D10FA5D">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疏散保卫组主要负责事故发生时疏散与应急抢险无关的人员并将其统一撤离到安全距离以外，同时设置隔离警戒线。</w:t>
      </w:r>
    </w:p>
    <w:p w14:paraId="2A8815B0">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（1）安全疏散及撤离</w:t>
      </w:r>
    </w:p>
    <w:p w14:paraId="794216BE">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如果发生了火灾爆炸事故、化学品泄漏等有关的环境事件，需要人员及时撤离现场，应急领导小组就要迅速制定撤离路线。设定撤离路线的原则一般是沿着上风向或侧风向撤离到危险涉及范围之外（至少100m）。在安全距离内，疏散保卫组组员要尽快设立警戒标志或警戒线，禁止无关人员擅自进入危险区。</w:t>
      </w:r>
    </w:p>
    <w:p w14:paraId="353EA531">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（2）危险区的隔离</w:t>
      </w:r>
    </w:p>
    <w:p w14:paraId="4E91AB34">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储存区危化品泄漏事故据</w:t>
      </w:r>
      <w:r>
        <w:rPr>
          <w:rFonts w:hint="eastAsia" w:ascii="宋体" w:hAnsi="宋体" w:cs="宋体"/>
          <w:b w:val="0"/>
          <w:bCs w:val="0"/>
          <w:spacing w:val="2"/>
          <w:kern w:val="2"/>
          <w:sz w:val="24"/>
          <w:szCs w:val="24"/>
          <w:lang w:val="en-US" w:eastAsia="zh-CN" w:bidi="ar-SA"/>
        </w:rPr>
        <w:t>湖北鑫海路宝交通智能有限公司</w:t>
      </w:r>
      <w:r>
        <w:rPr>
          <w:rFonts w:ascii="宋体" w:hAnsi="宋体" w:eastAsia="宋体" w:cs="宋体"/>
          <w:b w:val="0"/>
          <w:bCs w:val="0"/>
          <w:spacing w:val="2"/>
          <w:kern w:val="2"/>
          <w:sz w:val="24"/>
          <w:szCs w:val="24"/>
          <w:lang w:val="en-US" w:eastAsia="zh-CN" w:bidi="ar-SA"/>
        </w:rPr>
        <w:t>实际储存量设置隔离距离，隔离区域分为一、二、三级。</w:t>
      </w:r>
    </w:p>
    <w:p w14:paraId="049AB36A">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一级区域：指现场危险源周围50</w:t>
      </w:r>
      <w:r>
        <w:rPr>
          <w:rFonts w:hint="eastAsia" w:ascii="宋体" w:hAnsi="宋体" w:cs="宋体"/>
          <w:b w:val="0"/>
          <w:bCs w:val="0"/>
          <w:spacing w:val="2"/>
          <w:kern w:val="2"/>
          <w:sz w:val="24"/>
          <w:szCs w:val="24"/>
          <w:lang w:val="en-US" w:eastAsia="zh-CN" w:bidi="ar-SA"/>
        </w:rPr>
        <w:t>m</w:t>
      </w:r>
      <w:r>
        <w:rPr>
          <w:rFonts w:ascii="宋体" w:hAnsi="宋体" w:eastAsia="宋体" w:cs="宋体"/>
          <w:b w:val="0"/>
          <w:bCs w:val="0"/>
          <w:spacing w:val="2"/>
          <w:kern w:val="2"/>
          <w:sz w:val="24"/>
          <w:szCs w:val="24"/>
          <w:lang w:val="en-US" w:eastAsia="zh-CN" w:bidi="ar-SA"/>
        </w:rPr>
        <w:t>。在此距离内应设立警戒线。救援人员可根据实际情况进行适当的隔离危化品，杜绝扩散，在此区域除救援小组成员外，禁止任何其他人进入。</w:t>
      </w:r>
    </w:p>
    <w:p w14:paraId="3E9AE1DB">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二级区域：距离危险源上风向100</w:t>
      </w:r>
      <w:r>
        <w:rPr>
          <w:rFonts w:hint="eastAsia" w:ascii="宋体" w:hAnsi="宋体" w:cs="宋体"/>
          <w:b w:val="0"/>
          <w:bCs w:val="0"/>
          <w:spacing w:val="2"/>
          <w:kern w:val="2"/>
          <w:sz w:val="24"/>
          <w:szCs w:val="24"/>
          <w:lang w:val="en-US" w:eastAsia="zh-CN" w:bidi="ar-SA"/>
        </w:rPr>
        <w:t>m</w:t>
      </w:r>
      <w:r>
        <w:rPr>
          <w:rFonts w:ascii="宋体" w:hAnsi="宋体" w:eastAsia="宋体" w:cs="宋体"/>
          <w:b w:val="0"/>
          <w:bCs w:val="0"/>
          <w:spacing w:val="2"/>
          <w:kern w:val="2"/>
          <w:sz w:val="24"/>
          <w:szCs w:val="24"/>
          <w:lang w:val="en-US" w:eastAsia="zh-CN" w:bidi="ar-SA"/>
        </w:rPr>
        <w:t>以外至三级距离之间为二级区域。通常情况下，二级区域与危险源的距离应在100</w:t>
      </w:r>
      <w:r>
        <w:rPr>
          <w:rFonts w:hint="eastAsia" w:ascii="宋体" w:hAnsi="宋体" w:cs="宋体"/>
          <w:b w:val="0"/>
          <w:bCs w:val="0"/>
          <w:spacing w:val="2"/>
          <w:kern w:val="2"/>
          <w:sz w:val="24"/>
          <w:szCs w:val="24"/>
          <w:lang w:val="en-US" w:eastAsia="zh-CN" w:bidi="ar-SA"/>
        </w:rPr>
        <w:t>m</w:t>
      </w:r>
      <w:r>
        <w:rPr>
          <w:rFonts w:ascii="宋体" w:hAnsi="宋体" w:eastAsia="宋体" w:cs="宋体"/>
          <w:b w:val="0"/>
          <w:bCs w:val="0"/>
          <w:spacing w:val="2"/>
          <w:kern w:val="2"/>
          <w:sz w:val="24"/>
          <w:szCs w:val="24"/>
          <w:lang w:val="en-US" w:eastAsia="zh-CN" w:bidi="ar-SA"/>
        </w:rPr>
        <w:t>左右。在二级区域内要设立专人监管。主要负责杜绝无关人员进入并督促区域内遗留人员的继续撤离。</w:t>
      </w:r>
    </w:p>
    <w:p w14:paraId="34847EE4">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三级区域：指在安全距离设立警戒点。通常情况下，三级区域与危险源的距离应在200</w:t>
      </w:r>
      <w:r>
        <w:rPr>
          <w:rFonts w:hint="eastAsia" w:ascii="宋体" w:hAnsi="宋体" w:cs="宋体"/>
          <w:b w:val="0"/>
          <w:bCs w:val="0"/>
          <w:spacing w:val="2"/>
          <w:kern w:val="2"/>
          <w:sz w:val="24"/>
          <w:szCs w:val="24"/>
          <w:lang w:val="en-US" w:eastAsia="zh-CN" w:bidi="ar-SA"/>
        </w:rPr>
        <w:t>m</w:t>
      </w:r>
      <w:r>
        <w:rPr>
          <w:rFonts w:ascii="宋体" w:hAnsi="宋体" w:eastAsia="宋体" w:cs="宋体"/>
          <w:b w:val="0"/>
          <w:bCs w:val="0"/>
          <w:spacing w:val="2"/>
          <w:kern w:val="2"/>
          <w:sz w:val="24"/>
          <w:szCs w:val="24"/>
          <w:lang w:val="en-US" w:eastAsia="zh-CN" w:bidi="ar-SA"/>
        </w:rPr>
        <w:t>，距离外为安全距离。该距离至二级区域之间为三级区域。</w:t>
      </w:r>
    </w:p>
    <w:p w14:paraId="4C7201C2">
      <w:pPr>
        <w:keepNext w:val="0"/>
        <w:keepLines w:val="0"/>
        <w:pageBreakBefore w:val="0"/>
        <w:widowControl w:val="0"/>
        <w:kinsoku/>
        <w:wordWrap/>
        <w:overflowPunct/>
        <w:topLinePunct w:val="0"/>
        <w:autoSpaceDE/>
        <w:autoSpaceDN/>
        <w:bidi w:val="0"/>
        <w:adjustRightInd/>
        <w:snapToGrid/>
        <w:spacing w:line="353" w:lineRule="auto"/>
        <w:ind w:right="0"/>
        <w:textAlignment w:val="auto"/>
        <w:outlineLvl w:val="9"/>
        <w:rPr>
          <w:rFonts w:ascii="宋体" w:hAnsi="宋体" w:eastAsia="宋体" w:cs="宋体"/>
          <w:b w:val="0"/>
          <w:bCs w:val="0"/>
          <w:spacing w:val="2"/>
          <w:kern w:val="2"/>
          <w:sz w:val="24"/>
          <w:szCs w:val="24"/>
          <w:lang w:val="en-US" w:eastAsia="zh-CN" w:bidi="ar-SA"/>
        </w:rPr>
      </w:pPr>
      <w:r>
        <w:rPr>
          <w:rFonts w:ascii="Times New Roman" w:hAnsi="Times New Roman" w:eastAsia="Times New Roman" w:cs="Times New Roman"/>
          <w:b/>
          <w:bCs/>
          <w:spacing w:val="-3"/>
          <w:sz w:val="24"/>
          <w:szCs w:val="24"/>
          <w:lang w:val="en-US" w:eastAsia="zh-CN"/>
        </w:rPr>
        <w:fldChar w:fldCharType="begin"/>
      </w:r>
      <w:r>
        <w:rPr>
          <w:rFonts w:ascii="Times New Roman" w:hAnsi="Times New Roman" w:eastAsia="Times New Roman" w:cs="Times New Roman"/>
          <w:b/>
          <w:bCs/>
          <w:spacing w:val="-3"/>
          <w:sz w:val="24"/>
          <w:szCs w:val="24"/>
          <w:lang w:val="en-US" w:eastAsia="zh-CN"/>
        </w:rPr>
        <w:instrText xml:space="preserve"> HYPERLINK "4.3.2.8" </w:instrText>
      </w:r>
      <w:r>
        <w:rPr>
          <w:rFonts w:ascii="Times New Roman" w:hAnsi="Times New Roman" w:eastAsia="Times New Roman" w:cs="Times New Roman"/>
          <w:b/>
          <w:bCs/>
          <w:spacing w:val="-3"/>
          <w:sz w:val="24"/>
          <w:szCs w:val="24"/>
          <w:lang w:val="en-US" w:eastAsia="zh-CN"/>
        </w:rPr>
        <w:fldChar w:fldCharType="separate"/>
      </w:r>
      <w:r>
        <w:rPr>
          <w:rFonts w:ascii="Times New Roman" w:hAnsi="Times New Roman" w:eastAsia="Times New Roman" w:cs="Times New Roman"/>
          <w:b/>
          <w:bCs/>
          <w:spacing w:val="-3"/>
          <w:sz w:val="24"/>
          <w:szCs w:val="24"/>
          <w:lang w:val="en-US" w:eastAsia="zh-CN"/>
        </w:rPr>
        <w:t>4.3.2.</w:t>
      </w:r>
      <w:r>
        <w:rPr>
          <w:rFonts w:hint="eastAsia" w:eastAsia="Times New Roman" w:cs="Times New Roman"/>
          <w:b/>
          <w:bCs/>
          <w:spacing w:val="-3"/>
          <w:sz w:val="24"/>
          <w:szCs w:val="24"/>
          <w:lang w:val="en-US" w:eastAsia="zh-CN"/>
        </w:rPr>
        <w:t>7</w:t>
      </w:r>
      <w:r>
        <w:rPr>
          <w:rFonts w:ascii="Times New Roman" w:hAnsi="Times New Roman" w:eastAsia="Times New Roman" w:cs="Times New Roman"/>
          <w:b/>
          <w:bCs/>
          <w:spacing w:val="-3"/>
          <w:sz w:val="24"/>
          <w:szCs w:val="24"/>
          <w:lang w:val="en-US" w:eastAsia="zh-CN"/>
        </w:rPr>
        <w:fldChar w:fldCharType="end"/>
      </w:r>
      <w:r>
        <w:rPr>
          <w:rFonts w:ascii="Times New Roman" w:hAnsi="Times New Roman" w:eastAsia="Times New Roman" w:cs="Times New Roman"/>
          <w:b/>
          <w:bCs/>
          <w:spacing w:val="-3"/>
          <w:sz w:val="24"/>
          <w:szCs w:val="24"/>
          <w:lang w:val="en-US" w:eastAsia="zh-CN"/>
        </w:rPr>
        <w:t xml:space="preserve"> 现场保护和现场洗消处置</w:t>
      </w:r>
    </w:p>
    <w:p w14:paraId="34200934">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（1）事故现场的保护措施</w:t>
      </w:r>
    </w:p>
    <w:p w14:paraId="4925808B">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事故发生后，事故现场的警戒及保护工作由疏散保卫组负责进行。</w:t>
      </w:r>
    </w:p>
    <w:p w14:paraId="765286B5">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①事故发生后，在对事故处理期间，由疏散保卫组对警戒区入口实行警戒封锁，建立警</w:t>
      </w:r>
    </w:p>
    <w:p w14:paraId="00FE6EEF">
      <w:pPr>
        <w:keepNext w:val="0"/>
        <w:keepLines w:val="0"/>
        <w:pageBreakBefore w:val="0"/>
        <w:widowControl w:val="0"/>
        <w:kinsoku/>
        <w:wordWrap/>
        <w:overflowPunct/>
        <w:topLinePunct w:val="0"/>
        <w:autoSpaceDE/>
        <w:autoSpaceDN/>
        <w:bidi w:val="0"/>
        <w:adjustRightInd/>
        <w:snapToGrid/>
        <w:spacing w:line="353" w:lineRule="auto"/>
        <w:ind w:right="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戒区域，设立标志和隔离带，对进入人员、车辆、物质进行检查、登记，禁止非抢险人员进入；</w:t>
      </w:r>
    </w:p>
    <w:p w14:paraId="489CDBF9">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②事故处理完毕，人员撤离后，事故岗位实行警戒，未经抢险指挥部批准，所有人员禁止进入事故现场；</w:t>
      </w:r>
    </w:p>
    <w:p w14:paraId="3E933C78">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③事故现场的拍照、录像应经过应急指挥部、总指挥的批准。未经批准，禁止任何对事故现场进行拍照录像；</w:t>
      </w:r>
    </w:p>
    <w:p w14:paraId="0796AAB3">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（2）确定现场净化方式、方法，根据泄漏物的特性选择洗消的方法，主要方法有：</w:t>
      </w:r>
    </w:p>
    <w:p w14:paraId="6918095E">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①物理洗消法（利用自然条件使毒物自行蒸发散失及被水解）；</w:t>
      </w:r>
    </w:p>
    <w:p w14:paraId="389418F1">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②化学洗消法（主要有中和、氧化还原法、催化法等方法）；</w:t>
      </w:r>
    </w:p>
    <w:p w14:paraId="1107F0E5">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（3）现场洗消</w:t>
      </w:r>
    </w:p>
    <w:p w14:paraId="199F3C99">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事故处理完毕后，事故现场的净化工作由企业抢险救援小组负责对事故现场的洗消工作。抢险救援小组人员穿戴好防护用品：防毒口罩、防护鞋、防护服、防护手套及防护眼镜；</w:t>
      </w:r>
    </w:p>
    <w:p w14:paraId="20781921">
      <w:pPr>
        <w:keepNext w:val="0"/>
        <w:keepLines w:val="0"/>
        <w:pageBreakBefore w:val="0"/>
        <w:widowControl w:val="0"/>
        <w:kinsoku/>
        <w:wordWrap/>
        <w:overflowPunct/>
        <w:topLinePunct w:val="0"/>
        <w:autoSpaceDE/>
        <w:autoSpaceDN/>
        <w:bidi w:val="0"/>
        <w:adjustRightInd/>
        <w:snapToGrid/>
        <w:spacing w:line="240" w:lineRule="auto"/>
        <w:ind w:left="0"/>
        <w:textAlignment w:val="auto"/>
        <w:outlineLvl w:val="9"/>
        <w:rPr>
          <w:rFonts w:ascii="Times New Roman" w:hAnsi="Times New Roman" w:eastAsia="Times New Roman" w:cs="Times New Roman"/>
          <w:b/>
          <w:bCs/>
          <w:spacing w:val="-2"/>
          <w:sz w:val="28"/>
          <w:szCs w:val="28"/>
        </w:rPr>
      </w:pPr>
      <w:r>
        <w:rPr>
          <w:rFonts w:ascii="Times New Roman" w:hAnsi="Times New Roman" w:eastAsia="Times New Roman" w:cs="Times New Roman"/>
          <w:b/>
          <w:bCs/>
          <w:spacing w:val="-2"/>
          <w:sz w:val="28"/>
          <w:szCs w:val="28"/>
        </w:rPr>
        <w:t>4.3.3 事件情景及应急处置卡</w:t>
      </w:r>
    </w:p>
    <w:p w14:paraId="27305969">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outlineLvl w:val="9"/>
        <w:rPr>
          <w:rFonts w:ascii="宋体" w:hAnsi="宋体" w:eastAsia="宋体" w:cs="宋体"/>
          <w:b w:val="0"/>
          <w:bCs w:val="0"/>
          <w:color w:val="auto"/>
          <w:spacing w:val="2"/>
          <w:kern w:val="2"/>
          <w:sz w:val="24"/>
          <w:szCs w:val="24"/>
          <w:lang w:val="en-US" w:eastAsia="zh-CN" w:bidi="ar-SA"/>
        </w:rPr>
      </w:pPr>
      <w:r>
        <w:rPr>
          <w:rFonts w:ascii="宋体" w:hAnsi="宋体" w:eastAsia="宋体" w:cs="宋体"/>
          <w:b w:val="0"/>
          <w:bCs w:val="0"/>
          <w:color w:val="auto"/>
          <w:spacing w:val="2"/>
          <w:kern w:val="2"/>
          <w:sz w:val="24"/>
          <w:szCs w:val="24"/>
          <w:lang w:val="en-US" w:eastAsia="zh-CN" w:bidi="ar-SA"/>
        </w:rPr>
        <w:t>为进一步提高其可操作性和实用性及针对性，结合</w:t>
      </w:r>
      <w:r>
        <w:rPr>
          <w:rFonts w:hint="eastAsia" w:ascii="宋体" w:hAnsi="宋体" w:cs="宋体"/>
          <w:b w:val="0"/>
          <w:bCs w:val="0"/>
          <w:color w:val="auto"/>
          <w:spacing w:val="2"/>
          <w:kern w:val="2"/>
          <w:sz w:val="24"/>
          <w:szCs w:val="24"/>
          <w:lang w:val="en-US" w:eastAsia="zh-CN" w:bidi="ar-SA"/>
        </w:rPr>
        <w:t>湖北鑫海路宝交通智能有限公司</w:t>
      </w:r>
      <w:r>
        <w:rPr>
          <w:rFonts w:ascii="宋体" w:hAnsi="宋体" w:eastAsia="宋体" w:cs="宋体"/>
          <w:b w:val="0"/>
          <w:bCs w:val="0"/>
          <w:color w:val="auto"/>
          <w:spacing w:val="2"/>
          <w:kern w:val="2"/>
          <w:sz w:val="24"/>
          <w:szCs w:val="24"/>
          <w:lang w:val="en-US" w:eastAsia="zh-CN" w:bidi="ar-SA"/>
        </w:rPr>
        <w:t>潜在风险源实际情况，针对于本企业的五大典型突发环境事故，将应急处置措施编制成简单明了的“突发环境事件应急处置卡”，各类风险事件的应急处置卡详见附件1</w:t>
      </w:r>
      <w:r>
        <w:rPr>
          <w:rFonts w:hint="eastAsia" w:ascii="宋体" w:hAnsi="宋体" w:cs="宋体"/>
          <w:b w:val="0"/>
          <w:bCs w:val="0"/>
          <w:color w:val="auto"/>
          <w:spacing w:val="2"/>
          <w:kern w:val="2"/>
          <w:sz w:val="24"/>
          <w:szCs w:val="24"/>
          <w:lang w:val="en-US" w:eastAsia="zh-CN" w:bidi="ar-SA"/>
        </w:rPr>
        <w:t>0</w:t>
      </w:r>
      <w:r>
        <w:rPr>
          <w:rFonts w:ascii="宋体" w:hAnsi="宋体" w:eastAsia="宋体" w:cs="宋体"/>
          <w:b w:val="0"/>
          <w:bCs w:val="0"/>
          <w:color w:val="auto"/>
          <w:spacing w:val="2"/>
          <w:kern w:val="2"/>
          <w:sz w:val="24"/>
          <w:szCs w:val="24"/>
          <w:lang w:val="en-US" w:eastAsia="zh-CN" w:bidi="ar-SA"/>
        </w:rPr>
        <w:t>。</w:t>
      </w:r>
    </w:p>
    <w:p w14:paraId="783ED400">
      <w:pPr>
        <w:keepNext w:val="0"/>
        <w:keepLines w:val="0"/>
        <w:pageBreakBefore w:val="0"/>
        <w:widowControl w:val="0"/>
        <w:kinsoku/>
        <w:wordWrap/>
        <w:overflowPunct/>
        <w:topLinePunct w:val="0"/>
        <w:autoSpaceDE/>
        <w:autoSpaceDN/>
        <w:bidi w:val="0"/>
        <w:adjustRightInd/>
        <w:snapToGrid/>
        <w:spacing w:line="240" w:lineRule="auto"/>
        <w:ind w:left="0"/>
        <w:textAlignment w:val="auto"/>
        <w:outlineLvl w:val="2"/>
        <w:rPr>
          <w:rFonts w:ascii="Times New Roman" w:hAnsi="Times New Roman" w:eastAsia="Times New Roman" w:cs="Times New Roman"/>
          <w:b/>
          <w:bCs/>
          <w:spacing w:val="-2"/>
          <w:sz w:val="32"/>
          <w:szCs w:val="32"/>
        </w:rPr>
      </w:pPr>
      <w:r>
        <w:rPr>
          <w:rFonts w:ascii="Times New Roman" w:hAnsi="Times New Roman" w:eastAsia="Times New Roman" w:cs="Times New Roman"/>
          <w:b/>
          <w:bCs/>
          <w:spacing w:val="-2"/>
          <w:sz w:val="32"/>
          <w:szCs w:val="32"/>
        </w:rPr>
        <w:t>4.4 应急监测</w:t>
      </w:r>
    </w:p>
    <w:p w14:paraId="026405E2">
      <w:pPr>
        <w:keepNext w:val="0"/>
        <w:keepLines w:val="0"/>
        <w:pageBreakBefore w:val="0"/>
        <w:widowControl w:val="0"/>
        <w:kinsoku/>
        <w:wordWrap/>
        <w:overflowPunct/>
        <w:topLinePunct w:val="0"/>
        <w:autoSpaceDE/>
        <w:autoSpaceDN/>
        <w:bidi w:val="0"/>
        <w:adjustRightInd/>
        <w:snapToGrid/>
        <w:spacing w:line="240" w:lineRule="auto"/>
        <w:ind w:left="0"/>
        <w:textAlignment w:val="auto"/>
        <w:outlineLvl w:val="2"/>
        <w:rPr>
          <w:rFonts w:ascii="Times New Roman" w:hAnsi="Times New Roman" w:eastAsia="Times New Roman" w:cs="Times New Roman"/>
          <w:b/>
          <w:bCs/>
          <w:spacing w:val="-2"/>
          <w:sz w:val="28"/>
          <w:szCs w:val="28"/>
        </w:rPr>
      </w:pPr>
      <w:r>
        <w:rPr>
          <w:rFonts w:ascii="Times New Roman" w:hAnsi="Times New Roman" w:eastAsia="Times New Roman" w:cs="Times New Roman"/>
          <w:b/>
          <w:bCs/>
          <w:spacing w:val="-2"/>
          <w:sz w:val="28"/>
          <w:szCs w:val="28"/>
        </w:rPr>
        <w:t>4.4.1 监测机构</w:t>
      </w:r>
    </w:p>
    <w:p w14:paraId="17A02093">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color w:val="auto"/>
          <w:spacing w:val="2"/>
          <w:kern w:val="2"/>
          <w:sz w:val="24"/>
          <w:szCs w:val="24"/>
          <w:lang w:val="en-US" w:eastAsia="zh-CN" w:bidi="ar-SA"/>
        </w:rPr>
      </w:pPr>
      <w:r>
        <w:rPr>
          <w:rFonts w:ascii="宋体" w:hAnsi="宋体" w:eastAsia="宋体" w:cs="宋体"/>
          <w:b w:val="0"/>
          <w:bCs w:val="0"/>
          <w:color w:val="auto"/>
          <w:spacing w:val="2"/>
          <w:kern w:val="2"/>
          <w:sz w:val="24"/>
          <w:szCs w:val="24"/>
          <w:lang w:val="en-US" w:eastAsia="zh-CN" w:bidi="ar-SA"/>
        </w:rPr>
        <w:t>企业不具备废气和废水的日常常规检测，如发生突发环境事件，公司在应急过程中需要进行检测时，由本公司具有监测能力人员进行监测，此任务由环境监测组担任，对于无法监测的项目委托检测机构—</w:t>
      </w:r>
      <w:r>
        <w:rPr>
          <w:rFonts w:hint="eastAsia" w:ascii="宋体" w:hAnsi="宋体" w:cs="宋体"/>
          <w:b w:val="0"/>
          <w:bCs w:val="0"/>
          <w:color w:val="auto"/>
          <w:spacing w:val="2"/>
          <w:kern w:val="2"/>
          <w:sz w:val="24"/>
          <w:szCs w:val="24"/>
          <w:lang w:val="en-US" w:eastAsia="zh-CN" w:bidi="ar-SA"/>
        </w:rPr>
        <w:t>湖北省安泰安全技术有限公司</w:t>
      </w:r>
      <w:r>
        <w:rPr>
          <w:rFonts w:ascii="宋体" w:hAnsi="宋体" w:eastAsia="宋体" w:cs="宋体"/>
          <w:b w:val="0"/>
          <w:bCs w:val="0"/>
          <w:color w:val="auto"/>
          <w:spacing w:val="2"/>
          <w:kern w:val="2"/>
          <w:sz w:val="24"/>
          <w:szCs w:val="24"/>
          <w:lang w:val="en-US" w:eastAsia="zh-CN" w:bidi="ar-SA"/>
        </w:rPr>
        <w:t>或咸宁生态环境监测中心（联系方式见附件3），环境监测组协助进行应急监测，根据事件发展情况，迅速确定监测方案，及时开展应急监测工作，对废水、废气污染物进行采样分析；在尽可能短的时间内作出判断，综合分析突发环境事件污染变化趋势，预测并报告突发环境事件的发展情况和污染物的变化情况，作为突发环境事件应急决策的依据。同时上报咸宁市生态环境局</w:t>
      </w:r>
      <w:r>
        <w:rPr>
          <w:rFonts w:hint="eastAsia" w:ascii="宋体" w:hAnsi="宋体" w:cs="宋体"/>
          <w:b w:val="0"/>
          <w:bCs w:val="0"/>
          <w:color w:val="auto"/>
          <w:spacing w:val="2"/>
          <w:kern w:val="2"/>
          <w:sz w:val="24"/>
          <w:szCs w:val="24"/>
          <w:lang w:val="en-US" w:eastAsia="zh-CN" w:bidi="ar-SA"/>
        </w:rPr>
        <w:t>赤壁市</w:t>
      </w:r>
      <w:r>
        <w:rPr>
          <w:rFonts w:ascii="宋体" w:hAnsi="宋体" w:eastAsia="宋体" w:cs="宋体"/>
          <w:b w:val="0"/>
          <w:bCs w:val="0"/>
          <w:color w:val="auto"/>
          <w:spacing w:val="2"/>
          <w:kern w:val="2"/>
          <w:sz w:val="24"/>
          <w:szCs w:val="24"/>
          <w:lang w:val="en-US" w:eastAsia="zh-CN" w:bidi="ar-SA"/>
        </w:rPr>
        <w:t>分局。建议企业与委托检测机构—</w:t>
      </w:r>
      <w:r>
        <w:rPr>
          <w:rFonts w:hint="eastAsia" w:ascii="宋体" w:hAnsi="宋体" w:cs="宋体"/>
          <w:b w:val="0"/>
          <w:bCs w:val="0"/>
          <w:color w:val="auto"/>
          <w:spacing w:val="2"/>
          <w:kern w:val="2"/>
          <w:sz w:val="24"/>
          <w:szCs w:val="24"/>
          <w:lang w:val="en-US" w:eastAsia="zh-CN" w:bidi="ar-SA"/>
        </w:rPr>
        <w:t>湖北省安泰安全技术有限公司</w:t>
      </w:r>
      <w:r>
        <w:rPr>
          <w:rFonts w:ascii="宋体" w:hAnsi="宋体" w:eastAsia="宋体" w:cs="宋体"/>
          <w:b w:val="0"/>
          <w:bCs w:val="0"/>
          <w:color w:val="auto"/>
          <w:spacing w:val="2"/>
          <w:kern w:val="2"/>
          <w:sz w:val="24"/>
          <w:szCs w:val="24"/>
          <w:lang w:val="en-US" w:eastAsia="zh-CN" w:bidi="ar-SA"/>
        </w:rPr>
        <w:t>签订应急监测意向协议，在发生突发事件时，由</w:t>
      </w:r>
      <w:r>
        <w:rPr>
          <w:rFonts w:hint="eastAsia" w:ascii="宋体" w:hAnsi="宋体" w:cs="宋体"/>
          <w:b w:val="0"/>
          <w:bCs w:val="0"/>
          <w:color w:val="auto"/>
          <w:spacing w:val="2"/>
          <w:kern w:val="2"/>
          <w:sz w:val="24"/>
          <w:szCs w:val="24"/>
          <w:lang w:val="en-US" w:eastAsia="zh-CN" w:bidi="ar-SA"/>
        </w:rPr>
        <w:t>湖北省安泰安全技术有限公司</w:t>
      </w:r>
      <w:r>
        <w:rPr>
          <w:rFonts w:ascii="宋体" w:hAnsi="宋体" w:eastAsia="宋体" w:cs="宋体"/>
          <w:b w:val="0"/>
          <w:bCs w:val="0"/>
          <w:color w:val="auto"/>
          <w:spacing w:val="2"/>
          <w:kern w:val="2"/>
          <w:sz w:val="24"/>
          <w:szCs w:val="24"/>
          <w:lang w:val="en-US" w:eastAsia="zh-CN" w:bidi="ar-SA"/>
        </w:rPr>
        <w:t>负责本企业应急监测工作。</w:t>
      </w:r>
    </w:p>
    <w:p w14:paraId="75061EFF">
      <w:pPr>
        <w:keepNext w:val="0"/>
        <w:keepLines w:val="0"/>
        <w:pageBreakBefore w:val="0"/>
        <w:widowControl w:val="0"/>
        <w:kinsoku/>
        <w:wordWrap/>
        <w:overflowPunct/>
        <w:topLinePunct w:val="0"/>
        <w:autoSpaceDE/>
        <w:autoSpaceDN/>
        <w:bidi w:val="0"/>
        <w:adjustRightInd/>
        <w:snapToGrid/>
        <w:spacing w:line="240" w:lineRule="auto"/>
        <w:ind w:left="0"/>
        <w:textAlignment w:val="auto"/>
        <w:outlineLvl w:val="2"/>
        <w:rPr>
          <w:rFonts w:ascii="Times New Roman" w:hAnsi="Times New Roman" w:eastAsia="Times New Roman" w:cs="Times New Roman"/>
          <w:b/>
          <w:bCs/>
          <w:spacing w:val="-2"/>
          <w:sz w:val="28"/>
          <w:szCs w:val="28"/>
        </w:rPr>
      </w:pPr>
      <w:r>
        <w:rPr>
          <w:rFonts w:ascii="Times New Roman" w:hAnsi="Times New Roman" w:eastAsia="Times New Roman" w:cs="Times New Roman"/>
          <w:b/>
          <w:bCs/>
          <w:spacing w:val="-2"/>
          <w:sz w:val="28"/>
          <w:szCs w:val="28"/>
        </w:rPr>
        <w:t>4.4.2 应急准备与事故预警</w:t>
      </w:r>
    </w:p>
    <w:p w14:paraId="7D5973D9">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环境监测小组成员的联系电话应确保24小时畅通。各室应根据各自职责，制定严格的管理规章制度和应急工作程序，做好突发性环境事件应急监测的前期基础保障工作，发生事故时应确保能及时派出监测人员。</w:t>
      </w:r>
    </w:p>
    <w:p w14:paraId="7A689D50">
      <w:pPr>
        <w:keepNext w:val="0"/>
        <w:keepLines w:val="0"/>
        <w:pageBreakBefore w:val="0"/>
        <w:widowControl w:val="0"/>
        <w:kinsoku/>
        <w:wordWrap/>
        <w:overflowPunct/>
        <w:topLinePunct w:val="0"/>
        <w:autoSpaceDE/>
        <w:autoSpaceDN/>
        <w:bidi w:val="0"/>
        <w:adjustRightInd/>
        <w:snapToGrid/>
        <w:spacing w:line="240" w:lineRule="auto"/>
        <w:ind w:left="0"/>
        <w:textAlignment w:val="auto"/>
        <w:outlineLvl w:val="2"/>
        <w:rPr>
          <w:rFonts w:ascii="Times New Roman" w:hAnsi="Times New Roman" w:eastAsia="Times New Roman" w:cs="Times New Roman"/>
          <w:b/>
          <w:bCs/>
          <w:spacing w:val="-2"/>
          <w:sz w:val="28"/>
          <w:szCs w:val="28"/>
        </w:rPr>
      </w:pPr>
      <w:r>
        <w:rPr>
          <w:rFonts w:ascii="Times New Roman" w:hAnsi="Times New Roman" w:eastAsia="Times New Roman" w:cs="Times New Roman"/>
          <w:b/>
          <w:bCs/>
          <w:spacing w:val="-2"/>
          <w:sz w:val="28"/>
          <w:szCs w:val="28"/>
        </w:rPr>
        <w:t>4.4.3 应急监测原则及要求</w:t>
      </w:r>
    </w:p>
    <w:p w14:paraId="6D7B7662">
      <w:pPr>
        <w:spacing w:before="78" w:line="221" w:lineRule="auto"/>
        <w:ind w:left="4"/>
        <w:outlineLvl w:val="3"/>
        <w:rPr>
          <w:rFonts w:ascii="宋体" w:hAnsi="宋体" w:eastAsia="宋体" w:cs="宋体"/>
          <w:sz w:val="24"/>
          <w:szCs w:val="24"/>
        </w:rPr>
      </w:pPr>
      <w:r>
        <w:rPr>
          <w:rFonts w:ascii="Times New Roman" w:hAnsi="Times New Roman" w:eastAsia="Times New Roman" w:cs="Times New Roman"/>
          <w:b/>
          <w:bCs/>
          <w:spacing w:val="-2"/>
          <w:sz w:val="24"/>
          <w:szCs w:val="24"/>
        </w:rPr>
        <w:fldChar w:fldCharType="begin"/>
      </w:r>
      <w:r>
        <w:rPr>
          <w:rFonts w:ascii="Times New Roman" w:hAnsi="Times New Roman" w:eastAsia="Times New Roman" w:cs="Times New Roman"/>
          <w:b/>
          <w:bCs/>
          <w:spacing w:val="-2"/>
          <w:sz w:val="24"/>
          <w:szCs w:val="24"/>
        </w:rPr>
        <w:instrText xml:space="preserve"> HYPERLINK "4.4.3.1" </w:instrText>
      </w:r>
      <w:r>
        <w:rPr>
          <w:rFonts w:ascii="Times New Roman" w:hAnsi="Times New Roman" w:eastAsia="Times New Roman" w:cs="Times New Roman"/>
          <w:b/>
          <w:bCs/>
          <w:spacing w:val="-2"/>
          <w:sz w:val="24"/>
          <w:szCs w:val="24"/>
        </w:rPr>
        <w:fldChar w:fldCharType="separate"/>
      </w:r>
      <w:r>
        <w:rPr>
          <w:rFonts w:ascii="Times New Roman" w:hAnsi="Times New Roman" w:eastAsia="Times New Roman" w:cs="Times New Roman"/>
          <w:b/>
          <w:bCs/>
          <w:spacing w:val="-2"/>
          <w:sz w:val="24"/>
          <w:szCs w:val="24"/>
        </w:rPr>
        <w:t>4.4.3.1</w:t>
      </w:r>
      <w:r>
        <w:rPr>
          <w:rFonts w:ascii="Times New Roman" w:hAnsi="Times New Roman" w:eastAsia="Times New Roman" w:cs="Times New Roman"/>
          <w:b/>
          <w:bCs/>
          <w:spacing w:val="-2"/>
          <w:sz w:val="24"/>
          <w:szCs w:val="24"/>
        </w:rPr>
        <w:fldChar w:fldCharType="end"/>
      </w:r>
      <w:r>
        <w:rPr>
          <w:rFonts w:ascii="Times New Roman" w:hAnsi="Times New Roman" w:eastAsia="Times New Roman" w:cs="Times New Roman"/>
          <w:b/>
          <w:bCs/>
          <w:spacing w:val="-2"/>
          <w:sz w:val="24"/>
          <w:szCs w:val="24"/>
        </w:rPr>
        <w:t xml:space="preserve"> 应急监测的启动</w:t>
      </w:r>
    </w:p>
    <w:p w14:paraId="045249D4">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环境监测组在接到应急指挥中心或领导小组的命令或事故报告后，应立即赶赴事故现场，同时由善后处理组通知委托检测机构前来监测，详细了解污染事故的有关情况，包括事发地点、事发原因、人员伤亡情况及初步的污染状况等，按照分级响应的原则，立即根据已有情况进行技术综合分析，并结合事故发生地的气象和地区特点初步判断事故的等级、危险及危害程度、污染物扩散范围和扩散速度，同时启动应急监测</w:t>
      </w:r>
      <w:r>
        <w:rPr>
          <w:rFonts w:hint="eastAsia" w:ascii="宋体" w:hAnsi="宋体" w:cs="宋体"/>
          <w:b w:val="0"/>
          <w:bCs w:val="0"/>
          <w:spacing w:val="2"/>
          <w:kern w:val="2"/>
          <w:sz w:val="24"/>
          <w:szCs w:val="24"/>
          <w:lang w:val="en-US" w:eastAsia="zh-CN" w:bidi="ar-SA"/>
        </w:rPr>
        <w:t>，应急监测责任人为总经理朱芃霖</w:t>
      </w:r>
      <w:r>
        <w:rPr>
          <w:rFonts w:ascii="宋体" w:hAnsi="宋体" w:eastAsia="宋体" w:cs="宋体"/>
          <w:b w:val="0"/>
          <w:bCs w:val="0"/>
          <w:spacing w:val="2"/>
          <w:kern w:val="2"/>
          <w:sz w:val="24"/>
          <w:szCs w:val="24"/>
          <w:lang w:val="en-US" w:eastAsia="zh-CN" w:bidi="ar-SA"/>
        </w:rPr>
        <w:t>。</w:t>
      </w:r>
    </w:p>
    <w:p w14:paraId="37C45FFA">
      <w:pPr>
        <w:keepNext w:val="0"/>
        <w:keepLines w:val="0"/>
        <w:pageBreakBefore w:val="0"/>
        <w:widowControl w:val="0"/>
        <w:kinsoku/>
        <w:wordWrap/>
        <w:overflowPunct/>
        <w:topLinePunct w:val="0"/>
        <w:autoSpaceDE/>
        <w:autoSpaceDN/>
        <w:bidi w:val="0"/>
        <w:adjustRightInd/>
        <w:snapToGrid/>
        <w:spacing w:line="240" w:lineRule="auto"/>
        <w:ind w:left="0"/>
        <w:textAlignment w:val="auto"/>
        <w:outlineLvl w:val="3"/>
        <w:rPr>
          <w:rFonts w:ascii="宋体" w:hAnsi="宋体" w:eastAsia="宋体" w:cs="宋体"/>
          <w:sz w:val="24"/>
          <w:szCs w:val="24"/>
        </w:rPr>
      </w:pPr>
      <w:r>
        <w:rPr>
          <w:rFonts w:ascii="Times New Roman" w:hAnsi="Times New Roman" w:eastAsia="Times New Roman" w:cs="Times New Roman"/>
          <w:b/>
          <w:bCs/>
          <w:spacing w:val="-2"/>
          <w:sz w:val="24"/>
          <w:szCs w:val="24"/>
        </w:rPr>
        <w:fldChar w:fldCharType="begin"/>
      </w:r>
      <w:r>
        <w:rPr>
          <w:rFonts w:ascii="Times New Roman" w:hAnsi="Times New Roman" w:eastAsia="Times New Roman" w:cs="Times New Roman"/>
          <w:b/>
          <w:bCs/>
          <w:spacing w:val="-2"/>
          <w:sz w:val="24"/>
          <w:szCs w:val="24"/>
        </w:rPr>
        <w:instrText xml:space="preserve"> HYPERLINK "4.4.3.2" </w:instrText>
      </w:r>
      <w:r>
        <w:rPr>
          <w:rFonts w:ascii="Times New Roman" w:hAnsi="Times New Roman" w:eastAsia="Times New Roman" w:cs="Times New Roman"/>
          <w:b/>
          <w:bCs/>
          <w:spacing w:val="-2"/>
          <w:sz w:val="24"/>
          <w:szCs w:val="24"/>
        </w:rPr>
        <w:fldChar w:fldCharType="separate"/>
      </w:r>
      <w:r>
        <w:rPr>
          <w:rFonts w:ascii="Times New Roman" w:hAnsi="Times New Roman" w:eastAsia="Times New Roman" w:cs="Times New Roman"/>
          <w:b/>
          <w:bCs/>
          <w:spacing w:val="-2"/>
          <w:sz w:val="24"/>
          <w:szCs w:val="24"/>
        </w:rPr>
        <w:t>4.4.3.2</w:t>
      </w:r>
      <w:r>
        <w:rPr>
          <w:rFonts w:ascii="Times New Roman" w:hAnsi="Times New Roman" w:eastAsia="Times New Roman" w:cs="Times New Roman"/>
          <w:b/>
          <w:bCs/>
          <w:spacing w:val="-2"/>
          <w:sz w:val="24"/>
          <w:szCs w:val="24"/>
        </w:rPr>
        <w:fldChar w:fldCharType="end"/>
      </w:r>
      <w:r>
        <w:rPr>
          <w:rFonts w:ascii="Times New Roman" w:hAnsi="Times New Roman" w:eastAsia="Times New Roman" w:cs="Times New Roman"/>
          <w:b/>
          <w:bCs/>
          <w:spacing w:val="-2"/>
          <w:sz w:val="24"/>
          <w:szCs w:val="24"/>
        </w:rPr>
        <w:t xml:space="preserve"> 应急监测技术方案的确定</w:t>
      </w:r>
    </w:p>
    <w:p w14:paraId="657B6EEF">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1）根据事故类型判断需监测的项目，由善后处理组联系有资质的单位前来监测，监测单位到达现场后，由环境监测组协助，在最短的事件内依据应急监测技术规范要求及有关专家意见，提出应急监测实施方案，确认监测对象、监测点位、监测项目、监测方法、监测频次、质控要求、数据管理和结果报告等。</w:t>
      </w:r>
    </w:p>
    <w:p w14:paraId="0FBBE221">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（2）一般情况下应急监测可分三个阶段制定不同的应急监测实施方案，即污染物定性阶段、定量和定污染范围阶段、监控污染状况进展并评价阶段。</w:t>
      </w:r>
    </w:p>
    <w:p w14:paraId="08C9B027">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color w:val="auto"/>
          <w:spacing w:val="2"/>
          <w:kern w:val="2"/>
          <w:sz w:val="24"/>
          <w:szCs w:val="24"/>
          <w:lang w:val="en-US" w:eastAsia="zh-CN" w:bidi="ar-SA"/>
        </w:rPr>
      </w:pPr>
      <w:r>
        <w:rPr>
          <w:rFonts w:ascii="宋体" w:hAnsi="宋体" w:eastAsia="宋体" w:cs="宋体"/>
          <w:b w:val="0"/>
          <w:bCs w:val="0"/>
          <w:color w:val="auto"/>
          <w:spacing w:val="2"/>
          <w:kern w:val="2"/>
          <w:sz w:val="24"/>
          <w:szCs w:val="24"/>
          <w:lang w:val="en-US" w:eastAsia="zh-CN" w:bidi="ar-SA"/>
        </w:rPr>
        <w:t>（3）监测点位设置原则</w:t>
      </w:r>
    </w:p>
    <w:p w14:paraId="1979329C">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color w:val="auto"/>
          <w:spacing w:val="2"/>
          <w:kern w:val="2"/>
          <w:sz w:val="24"/>
          <w:szCs w:val="24"/>
          <w:lang w:val="en-US" w:eastAsia="zh-CN" w:bidi="ar-SA"/>
        </w:rPr>
      </w:pPr>
      <w:r>
        <w:rPr>
          <w:rFonts w:ascii="宋体" w:hAnsi="宋体" w:eastAsia="宋体" w:cs="宋体"/>
          <w:b w:val="0"/>
          <w:bCs w:val="0"/>
          <w:color w:val="auto"/>
          <w:spacing w:val="2"/>
          <w:kern w:val="2"/>
          <w:sz w:val="24"/>
          <w:szCs w:val="24"/>
          <w:lang w:val="en-US" w:eastAsia="zh-CN" w:bidi="ar-SA"/>
        </w:rPr>
        <w:t>①应急监测污染物定性阶段采样点位一般以事故发生地及其附近为主，同时必须关注环境敏感点和敏感人群。</w:t>
      </w:r>
    </w:p>
    <w:p w14:paraId="3653FFDE">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jc w:val="both"/>
        <w:textAlignment w:val="auto"/>
        <w:rPr>
          <w:rFonts w:ascii="宋体" w:hAnsi="宋体" w:eastAsia="宋体" w:cs="宋体"/>
          <w:b w:val="0"/>
          <w:bCs w:val="0"/>
          <w:color w:val="auto"/>
          <w:spacing w:val="2"/>
          <w:kern w:val="2"/>
          <w:sz w:val="24"/>
          <w:szCs w:val="24"/>
          <w:lang w:val="en-US" w:eastAsia="zh-CN" w:bidi="ar-SA"/>
        </w:rPr>
      </w:pPr>
      <w:r>
        <w:rPr>
          <w:rFonts w:ascii="宋体" w:hAnsi="宋体" w:eastAsia="宋体" w:cs="宋体"/>
          <w:b w:val="0"/>
          <w:bCs w:val="0"/>
          <w:color w:val="auto"/>
          <w:spacing w:val="2"/>
          <w:kern w:val="2"/>
          <w:sz w:val="24"/>
          <w:szCs w:val="24"/>
          <w:lang w:val="en-US" w:eastAsia="zh-CN" w:bidi="ar-SA"/>
        </w:rPr>
        <w:t>②应急监测定量和定污染范围阶段、监控污染状况阶段应根据污染事故的特点，由污染物的扩散速度和时间、污染发生地的水文、气象和地域特征、污染物特性，参照风险评估报告给出的影响范围，在此范围内科学的布设相应数量的监测点位，以便反映事故发生区域环境的污染程度和污染范围。随着污染物扩散情况和监测结果的变化趋势适时调整布点数量和检测频次。</w:t>
      </w:r>
    </w:p>
    <w:p w14:paraId="31096361">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rPr>
          <w:rFonts w:ascii="宋体" w:hAnsi="宋体" w:eastAsia="宋体" w:cs="宋体"/>
          <w:b w:val="0"/>
          <w:bCs w:val="0"/>
          <w:color w:val="auto"/>
          <w:spacing w:val="2"/>
          <w:kern w:val="2"/>
          <w:sz w:val="24"/>
          <w:szCs w:val="24"/>
          <w:lang w:val="en-US" w:eastAsia="zh-CN" w:bidi="ar-SA"/>
        </w:rPr>
      </w:pPr>
      <w:r>
        <w:rPr>
          <w:rFonts w:ascii="宋体" w:hAnsi="宋体" w:eastAsia="宋体" w:cs="宋体"/>
          <w:b w:val="0"/>
          <w:bCs w:val="0"/>
          <w:color w:val="auto"/>
          <w:spacing w:val="2"/>
          <w:kern w:val="2"/>
          <w:sz w:val="24"/>
          <w:szCs w:val="24"/>
          <w:lang w:val="en-US" w:eastAsia="zh-CN" w:bidi="ar-SA"/>
        </w:rPr>
        <w:t>（4）监测方案确定</w:t>
      </w:r>
    </w:p>
    <w:p w14:paraId="27EF6426">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rPr>
          <w:rFonts w:ascii="宋体" w:hAnsi="宋体" w:eastAsia="宋体" w:cs="宋体"/>
          <w:b w:val="0"/>
          <w:bCs w:val="0"/>
          <w:color w:val="auto"/>
          <w:spacing w:val="2"/>
          <w:kern w:val="2"/>
          <w:sz w:val="24"/>
          <w:szCs w:val="24"/>
          <w:lang w:val="en-US" w:eastAsia="zh-CN" w:bidi="ar-SA"/>
        </w:rPr>
      </w:pPr>
      <w:r>
        <w:rPr>
          <w:rFonts w:ascii="宋体" w:hAnsi="宋体" w:eastAsia="宋体" w:cs="宋体"/>
          <w:b w:val="0"/>
          <w:bCs w:val="0"/>
          <w:color w:val="auto"/>
          <w:spacing w:val="2"/>
          <w:kern w:val="2"/>
          <w:sz w:val="24"/>
          <w:szCs w:val="24"/>
          <w:lang w:val="en-US" w:eastAsia="zh-CN" w:bidi="ar-SA"/>
        </w:rPr>
        <w:t>根据《突发环境事件应急监测技术规范》（HJ 589-2010）及《排污许可证申请与核发技术规范》水处理（试行）（HJ978-2018），因各种原因产生的废气超标排放、废水超标排放、危化品泄漏、危废泄漏、火灾事故等突发环境事故，监测点位布置应根据实际事故状况确定，具体布点、采样内容如下：</w:t>
      </w:r>
    </w:p>
    <w:p w14:paraId="14E45E54">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rPr>
          <w:rFonts w:ascii="宋体" w:hAnsi="宋体" w:eastAsia="宋体" w:cs="宋体"/>
          <w:b w:val="0"/>
          <w:bCs w:val="0"/>
          <w:color w:val="auto"/>
          <w:spacing w:val="2"/>
          <w:kern w:val="2"/>
          <w:sz w:val="24"/>
          <w:szCs w:val="24"/>
          <w:lang w:val="en-US" w:eastAsia="zh-CN" w:bidi="ar-SA"/>
        </w:rPr>
      </w:pPr>
      <w:r>
        <w:rPr>
          <w:rFonts w:ascii="宋体" w:hAnsi="宋体" w:eastAsia="宋体" w:cs="宋体"/>
          <w:b w:val="0"/>
          <w:bCs w:val="0"/>
          <w:color w:val="auto"/>
          <w:spacing w:val="2"/>
          <w:kern w:val="2"/>
          <w:sz w:val="24"/>
          <w:szCs w:val="24"/>
          <w:lang w:val="en-US" w:eastAsia="zh-CN" w:bidi="ar-SA"/>
        </w:rPr>
        <w:t>①废气超标排放：若发生车间生产线有机废气排放异常时，应对事故发生点、厂界及下风向空气环境中相应气体浓度进行监测。间距50-200m，直至浓度不超标。监测因子为异常排放的废气，事故发生时1次/15min，采样一小时；事故结束后1次/1h</w:t>
      </w:r>
      <w:r>
        <w:rPr>
          <w:rFonts w:hint="eastAsia" w:ascii="宋体" w:hAnsi="宋体" w:cs="宋体"/>
          <w:b w:val="0"/>
          <w:bCs w:val="0"/>
          <w:color w:val="auto"/>
          <w:spacing w:val="2"/>
          <w:kern w:val="2"/>
          <w:sz w:val="24"/>
          <w:szCs w:val="24"/>
          <w:lang w:val="en-US" w:eastAsia="zh-CN" w:bidi="ar-SA"/>
        </w:rPr>
        <w:t>,</w:t>
      </w:r>
      <w:r>
        <w:rPr>
          <w:rFonts w:ascii="宋体" w:hAnsi="宋体" w:eastAsia="宋体" w:cs="宋体"/>
          <w:b w:val="0"/>
          <w:bCs w:val="0"/>
          <w:color w:val="auto"/>
          <w:spacing w:val="2"/>
          <w:kern w:val="2"/>
          <w:sz w:val="24"/>
          <w:szCs w:val="24"/>
          <w:lang w:val="en-US" w:eastAsia="zh-CN" w:bidi="ar-SA"/>
        </w:rPr>
        <w:t>采样一小时。</w:t>
      </w:r>
    </w:p>
    <w:p w14:paraId="37BB28EC">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rPr>
          <w:rFonts w:ascii="宋体" w:hAnsi="宋体" w:eastAsia="宋体" w:cs="宋体"/>
          <w:b w:val="0"/>
          <w:bCs w:val="0"/>
          <w:color w:val="auto"/>
          <w:spacing w:val="2"/>
          <w:kern w:val="2"/>
          <w:sz w:val="24"/>
          <w:szCs w:val="24"/>
          <w:lang w:val="en-US" w:eastAsia="zh-CN" w:bidi="ar-SA"/>
        </w:rPr>
      </w:pPr>
      <w:r>
        <w:rPr>
          <w:rFonts w:ascii="宋体" w:hAnsi="宋体" w:eastAsia="宋体" w:cs="宋体"/>
          <w:b w:val="0"/>
          <w:bCs w:val="0"/>
          <w:color w:val="auto"/>
          <w:spacing w:val="2"/>
          <w:kern w:val="2"/>
          <w:sz w:val="24"/>
          <w:szCs w:val="24"/>
          <w:lang w:val="en-US" w:eastAsia="zh-CN" w:bidi="ar-SA"/>
        </w:rPr>
        <w:t>②火灾事故引发的污染事故：当火灾事故引发了环境污染事故时，应对事故发生点、下风向空气环境中相应气体浓度进行监测，废气检测指标主要为CO、烟尘。事故发生时至少监测一次，事故结束后监测一次；废气监测频次等信息参考①</w:t>
      </w:r>
      <w:r>
        <w:rPr>
          <w:rFonts w:hint="eastAsia" w:ascii="宋体" w:hAnsi="宋体" w:cs="宋体"/>
          <w:b w:val="0"/>
          <w:bCs w:val="0"/>
          <w:color w:val="auto"/>
          <w:spacing w:val="2"/>
          <w:kern w:val="2"/>
          <w:sz w:val="24"/>
          <w:szCs w:val="24"/>
          <w:lang w:val="en-US" w:eastAsia="zh-CN" w:bidi="ar-SA"/>
        </w:rPr>
        <w:t>，</w:t>
      </w:r>
      <w:r>
        <w:rPr>
          <w:rFonts w:ascii="宋体" w:hAnsi="宋体" w:eastAsia="宋体" w:cs="宋体"/>
          <w:b w:val="0"/>
          <w:bCs w:val="0"/>
          <w:color w:val="auto"/>
          <w:spacing w:val="2"/>
          <w:kern w:val="2"/>
          <w:sz w:val="24"/>
          <w:szCs w:val="24"/>
          <w:lang w:val="en-US" w:eastAsia="zh-CN" w:bidi="ar-SA"/>
        </w:rPr>
        <w:t>此处以事故发生点为厂区中部为情景给出事故应急监测示意图，其余情景参照执行。</w:t>
      </w:r>
    </w:p>
    <w:p w14:paraId="242F18B5">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rPr>
          <w:rFonts w:ascii="宋体" w:hAnsi="宋体" w:eastAsia="宋体" w:cs="宋体"/>
          <w:b w:val="0"/>
          <w:bCs w:val="0"/>
          <w:color w:val="auto"/>
          <w:spacing w:val="2"/>
          <w:kern w:val="2"/>
          <w:sz w:val="24"/>
          <w:szCs w:val="24"/>
          <w:lang w:val="en-US" w:eastAsia="zh-CN" w:bidi="ar-SA"/>
        </w:rPr>
      </w:pPr>
      <w:r>
        <w:rPr>
          <w:rFonts w:ascii="宋体" w:hAnsi="宋体" w:eastAsia="宋体" w:cs="宋体"/>
          <w:b w:val="0"/>
          <w:bCs w:val="0"/>
          <w:color w:val="auto"/>
          <w:spacing w:val="2"/>
          <w:kern w:val="2"/>
          <w:sz w:val="24"/>
          <w:szCs w:val="24"/>
          <w:lang w:val="en-US" w:eastAsia="zh-CN" w:bidi="ar-SA"/>
        </w:rPr>
        <w:t>③废水超标排放：当发生事故废水排放时，应对污水处理站污水排放口、市政管网接入口进行应急监测，监测因子主要为pH值、COD、氨氮、SS和废水排放量等，事故发生一月内，每周至少监测一次。</w:t>
      </w:r>
    </w:p>
    <w:p w14:paraId="0F979B84">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rPr>
          <w:rFonts w:ascii="宋体" w:hAnsi="宋体" w:eastAsia="宋体" w:cs="宋体"/>
          <w:b w:val="0"/>
          <w:bCs w:val="0"/>
          <w:color w:val="auto"/>
          <w:spacing w:val="2"/>
          <w:kern w:val="2"/>
          <w:sz w:val="24"/>
          <w:szCs w:val="24"/>
          <w:lang w:val="en-US" w:eastAsia="zh-CN" w:bidi="ar-SA"/>
        </w:rPr>
      </w:pPr>
      <w:r>
        <w:rPr>
          <w:rFonts w:ascii="宋体" w:hAnsi="宋体" w:eastAsia="宋体" w:cs="宋体"/>
          <w:b w:val="0"/>
          <w:bCs w:val="0"/>
          <w:color w:val="auto"/>
          <w:spacing w:val="2"/>
          <w:kern w:val="2"/>
          <w:sz w:val="24"/>
          <w:szCs w:val="24"/>
          <w:lang w:val="en-US" w:eastAsia="zh-CN" w:bidi="ar-SA"/>
        </w:rPr>
        <w:t>④当发生危废泄漏时，对事故发生地受污染的区域进行土壤监测，监测因子为pH，监测频次为1次/应急期间，事故结束后监测一次，监测点位为危废泄漏点。</w:t>
      </w:r>
    </w:p>
    <w:p w14:paraId="648CFA44">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rPr>
          <w:rFonts w:ascii="宋体" w:hAnsi="宋体" w:eastAsia="宋体" w:cs="宋体"/>
          <w:b w:val="0"/>
          <w:bCs w:val="0"/>
          <w:color w:val="auto"/>
          <w:spacing w:val="2"/>
          <w:kern w:val="2"/>
          <w:sz w:val="24"/>
          <w:szCs w:val="24"/>
          <w:lang w:val="en-US" w:eastAsia="zh-CN" w:bidi="ar-SA"/>
        </w:rPr>
      </w:pPr>
      <w:r>
        <w:rPr>
          <w:rFonts w:ascii="宋体" w:hAnsi="宋体" w:eastAsia="宋体" w:cs="宋体"/>
          <w:b w:val="0"/>
          <w:bCs w:val="0"/>
          <w:color w:val="auto"/>
          <w:spacing w:val="2"/>
          <w:kern w:val="2"/>
          <w:sz w:val="24"/>
          <w:szCs w:val="24"/>
          <w:lang w:val="en-US" w:eastAsia="zh-CN" w:bidi="ar-SA"/>
        </w:rPr>
        <w:t>⑤危险化学品/风险物质泄漏时，对事故发生地受污染的区域进行土壤监测，监测因子为pH及危化品主要成分，监测频次为1次/应急期间，事故结束后监测一次，监测点位为危险化学品泄漏点</w:t>
      </w:r>
      <w:r>
        <w:rPr>
          <w:rFonts w:hint="eastAsia" w:ascii="宋体" w:hAnsi="宋体" w:cs="宋体"/>
          <w:b w:val="0"/>
          <w:bCs w:val="0"/>
          <w:color w:val="auto"/>
          <w:spacing w:val="2"/>
          <w:kern w:val="2"/>
          <w:sz w:val="24"/>
          <w:szCs w:val="24"/>
          <w:lang w:val="en-US" w:eastAsia="zh-CN" w:bidi="ar-SA"/>
        </w:rPr>
        <w:t>；</w:t>
      </w:r>
      <w:r>
        <w:rPr>
          <w:rFonts w:ascii="宋体" w:hAnsi="宋体" w:eastAsia="宋体" w:cs="宋体"/>
          <w:b w:val="0"/>
          <w:bCs w:val="0"/>
          <w:color w:val="auto"/>
          <w:spacing w:val="2"/>
          <w:kern w:val="2"/>
          <w:sz w:val="24"/>
          <w:szCs w:val="24"/>
          <w:lang w:val="en-US" w:eastAsia="zh-CN" w:bidi="ar-SA"/>
        </w:rPr>
        <w:t>危险化学品泄漏事故以</w:t>
      </w:r>
      <w:r>
        <w:rPr>
          <w:rFonts w:hint="eastAsia" w:ascii="宋体" w:hAnsi="宋体" w:cs="宋体"/>
          <w:b w:val="0"/>
          <w:bCs w:val="0"/>
          <w:color w:val="auto"/>
          <w:spacing w:val="2"/>
          <w:kern w:val="2"/>
          <w:sz w:val="24"/>
          <w:szCs w:val="24"/>
          <w:lang w:val="en-US" w:eastAsia="zh-CN" w:bidi="ar-SA"/>
        </w:rPr>
        <w:t>危化品暂存间</w:t>
      </w:r>
      <w:r>
        <w:rPr>
          <w:rFonts w:ascii="宋体" w:hAnsi="宋体" w:eastAsia="宋体" w:cs="宋体"/>
          <w:b w:val="0"/>
          <w:bCs w:val="0"/>
          <w:color w:val="auto"/>
          <w:spacing w:val="2"/>
          <w:kern w:val="2"/>
          <w:sz w:val="24"/>
          <w:szCs w:val="24"/>
          <w:lang w:val="en-US" w:eastAsia="zh-CN" w:bidi="ar-SA"/>
        </w:rPr>
        <w:t>内危化品泄漏为情景给出应急监测图，其余情形下根据实际突发情况参照进行。</w:t>
      </w:r>
    </w:p>
    <w:p w14:paraId="576B3588">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rPr>
          <w:rFonts w:ascii="宋体" w:hAnsi="宋体" w:eastAsia="宋体" w:cs="宋体"/>
          <w:b w:val="0"/>
          <w:bCs w:val="0"/>
          <w:color w:val="auto"/>
          <w:spacing w:val="2"/>
          <w:kern w:val="2"/>
          <w:sz w:val="24"/>
          <w:szCs w:val="24"/>
          <w:lang w:val="en-US" w:eastAsia="zh-CN" w:bidi="ar-SA"/>
        </w:rPr>
      </w:pPr>
      <w:r>
        <w:rPr>
          <w:rFonts w:ascii="宋体" w:hAnsi="宋体" w:eastAsia="宋体" w:cs="宋体"/>
          <w:b w:val="0"/>
          <w:bCs w:val="0"/>
          <w:color w:val="auto"/>
          <w:spacing w:val="2"/>
          <w:kern w:val="2"/>
          <w:sz w:val="24"/>
          <w:szCs w:val="24"/>
          <w:lang w:val="en-US" w:eastAsia="zh-CN" w:bidi="ar-SA"/>
        </w:rPr>
        <w:t>当发生突发环境事件时，本企业应急监测方案总结如下表4-1，事故应急监测示意图见附图7。</w:t>
      </w:r>
    </w:p>
    <w:p w14:paraId="642D146F">
      <w:pPr>
        <w:spacing w:before="31" w:line="212" w:lineRule="auto"/>
        <w:ind w:left="3129"/>
        <w:rPr>
          <w:rFonts w:ascii="宋体" w:hAnsi="宋体" w:eastAsia="宋体" w:cs="宋体"/>
          <w:color w:val="auto"/>
          <w:sz w:val="24"/>
          <w:szCs w:val="24"/>
        </w:rPr>
      </w:pPr>
      <w:r>
        <w:rPr>
          <w:rFonts w:ascii="宋体" w:hAnsi="宋体" w:eastAsia="宋体" w:cs="宋体"/>
          <w:b/>
          <w:bCs/>
          <w:color w:val="auto"/>
          <w:spacing w:val="-2"/>
          <w:sz w:val="24"/>
          <w:szCs w:val="24"/>
        </w:rPr>
        <w:t>表</w:t>
      </w:r>
      <w:r>
        <w:rPr>
          <w:rFonts w:ascii="宋体" w:hAnsi="宋体" w:eastAsia="宋体" w:cs="宋体"/>
          <w:color w:val="auto"/>
          <w:spacing w:val="-47"/>
          <w:sz w:val="24"/>
          <w:szCs w:val="24"/>
        </w:rPr>
        <w:t xml:space="preserve"> </w:t>
      </w:r>
      <w:r>
        <w:rPr>
          <w:rFonts w:ascii="Times New Roman" w:hAnsi="Times New Roman" w:eastAsia="Times New Roman" w:cs="Times New Roman"/>
          <w:b/>
          <w:bCs/>
          <w:color w:val="auto"/>
          <w:spacing w:val="-2"/>
          <w:sz w:val="24"/>
          <w:szCs w:val="24"/>
        </w:rPr>
        <w:t>4-1</w:t>
      </w:r>
      <w:r>
        <w:rPr>
          <w:rFonts w:hint="eastAsia" w:eastAsia="宋体" w:cs="Times New Roman"/>
          <w:b/>
          <w:bCs/>
          <w:color w:val="auto"/>
          <w:spacing w:val="-2"/>
          <w:sz w:val="24"/>
          <w:szCs w:val="24"/>
          <w:lang w:val="en-US" w:eastAsia="zh-CN"/>
        </w:rPr>
        <w:t xml:space="preserve">    </w:t>
      </w:r>
      <w:r>
        <w:rPr>
          <w:rFonts w:ascii="宋体" w:hAnsi="宋体" w:eastAsia="宋体" w:cs="宋体"/>
          <w:b/>
          <w:bCs/>
          <w:color w:val="auto"/>
          <w:spacing w:val="-2"/>
          <w:sz w:val="24"/>
          <w:szCs w:val="24"/>
        </w:rPr>
        <w:t>企业应急监测方案一览表</w:t>
      </w:r>
    </w:p>
    <w:tbl>
      <w:tblPr>
        <w:tblStyle w:val="1118"/>
        <w:tblW w:w="98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8"/>
        <w:gridCol w:w="1116"/>
        <w:gridCol w:w="2347"/>
        <w:gridCol w:w="1470"/>
        <w:gridCol w:w="1936"/>
        <w:gridCol w:w="2303"/>
      </w:tblGrid>
      <w:tr w14:paraId="5EEDE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3" w:hRule="atLeast"/>
        </w:trPr>
        <w:tc>
          <w:tcPr>
            <w:tcW w:w="658" w:type="dxa"/>
            <w:vAlign w:val="center"/>
          </w:tcPr>
          <w:p w14:paraId="22335891">
            <w:pPr>
              <w:pStyle w:val="1117"/>
              <w:spacing w:before="127" w:line="230" w:lineRule="auto"/>
              <w:jc w:val="center"/>
              <w:rPr>
                <w:color w:val="auto"/>
              </w:rPr>
            </w:pPr>
            <w:r>
              <w:rPr>
                <w:b/>
                <w:bCs/>
                <w:color w:val="auto"/>
                <w:spacing w:val="4"/>
              </w:rPr>
              <w:t>序号</w:t>
            </w:r>
          </w:p>
        </w:tc>
        <w:tc>
          <w:tcPr>
            <w:tcW w:w="3463" w:type="dxa"/>
            <w:gridSpan w:val="2"/>
            <w:vAlign w:val="center"/>
          </w:tcPr>
          <w:p w14:paraId="7D63B411">
            <w:pPr>
              <w:pStyle w:val="1117"/>
              <w:spacing w:before="127" w:line="228" w:lineRule="auto"/>
              <w:jc w:val="center"/>
              <w:rPr>
                <w:color w:val="auto"/>
              </w:rPr>
            </w:pPr>
            <w:r>
              <w:rPr>
                <w:b/>
                <w:bCs/>
                <w:color w:val="auto"/>
                <w:spacing w:val="6"/>
              </w:rPr>
              <w:t>监测类型</w:t>
            </w:r>
          </w:p>
        </w:tc>
        <w:tc>
          <w:tcPr>
            <w:tcW w:w="1470" w:type="dxa"/>
            <w:vAlign w:val="center"/>
          </w:tcPr>
          <w:p w14:paraId="639CCE21">
            <w:pPr>
              <w:pStyle w:val="1117"/>
              <w:spacing w:before="127" w:line="230" w:lineRule="auto"/>
              <w:jc w:val="center"/>
              <w:rPr>
                <w:color w:val="auto"/>
              </w:rPr>
            </w:pPr>
            <w:r>
              <w:rPr>
                <w:b/>
                <w:bCs/>
                <w:color w:val="auto"/>
                <w:spacing w:val="6"/>
              </w:rPr>
              <w:t>监测点位</w:t>
            </w:r>
          </w:p>
        </w:tc>
        <w:tc>
          <w:tcPr>
            <w:tcW w:w="1936" w:type="dxa"/>
            <w:vAlign w:val="center"/>
          </w:tcPr>
          <w:p w14:paraId="56A9BC92">
            <w:pPr>
              <w:pStyle w:val="1117"/>
              <w:spacing w:before="127" w:line="228" w:lineRule="auto"/>
              <w:jc w:val="center"/>
              <w:rPr>
                <w:color w:val="auto"/>
              </w:rPr>
            </w:pPr>
            <w:r>
              <w:rPr>
                <w:b/>
                <w:bCs/>
                <w:color w:val="auto"/>
                <w:spacing w:val="6"/>
              </w:rPr>
              <w:t>监测频次</w:t>
            </w:r>
          </w:p>
        </w:tc>
        <w:tc>
          <w:tcPr>
            <w:tcW w:w="2303" w:type="dxa"/>
            <w:vAlign w:val="center"/>
          </w:tcPr>
          <w:p w14:paraId="5442928E">
            <w:pPr>
              <w:pStyle w:val="1117"/>
              <w:spacing w:before="127" w:line="229" w:lineRule="auto"/>
              <w:jc w:val="center"/>
              <w:rPr>
                <w:color w:val="auto"/>
              </w:rPr>
            </w:pPr>
            <w:r>
              <w:rPr>
                <w:b/>
                <w:bCs/>
                <w:color w:val="auto"/>
                <w:spacing w:val="6"/>
              </w:rPr>
              <w:t>监测因子</w:t>
            </w:r>
          </w:p>
        </w:tc>
      </w:tr>
      <w:tr w14:paraId="35C28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5" w:hRule="atLeast"/>
        </w:trPr>
        <w:tc>
          <w:tcPr>
            <w:tcW w:w="658" w:type="dxa"/>
            <w:vAlign w:val="center"/>
          </w:tcPr>
          <w:p w14:paraId="1660E86F">
            <w:pPr>
              <w:spacing w:line="275" w:lineRule="auto"/>
              <w:jc w:val="center"/>
              <w:rPr>
                <w:rFonts w:ascii="Arial"/>
                <w:color w:val="auto"/>
                <w:sz w:val="21"/>
              </w:rPr>
            </w:pPr>
          </w:p>
          <w:p w14:paraId="57DE85E3">
            <w:pPr>
              <w:spacing w:before="57" w:line="195" w:lineRule="auto"/>
              <w:jc w:val="center"/>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t>1</w:t>
            </w:r>
          </w:p>
        </w:tc>
        <w:tc>
          <w:tcPr>
            <w:tcW w:w="1116" w:type="dxa"/>
            <w:vAlign w:val="center"/>
          </w:tcPr>
          <w:p w14:paraId="3D79FEB8">
            <w:pPr>
              <w:pStyle w:val="1117"/>
              <w:spacing w:before="65" w:line="241" w:lineRule="auto"/>
              <w:ind w:right="140"/>
              <w:jc w:val="center"/>
              <w:rPr>
                <w:color w:val="auto"/>
              </w:rPr>
            </w:pPr>
            <w:r>
              <w:rPr>
                <w:color w:val="auto"/>
                <w:spacing w:val="7"/>
              </w:rPr>
              <w:t>废气超标</w:t>
            </w:r>
            <w:r>
              <w:rPr>
                <w:color w:val="auto"/>
                <w:spacing w:val="1"/>
              </w:rPr>
              <w:t xml:space="preserve"> </w:t>
            </w:r>
            <w:r>
              <w:rPr>
                <w:color w:val="auto"/>
                <w:spacing w:val="4"/>
              </w:rPr>
              <w:t>排放</w:t>
            </w:r>
          </w:p>
        </w:tc>
        <w:tc>
          <w:tcPr>
            <w:tcW w:w="2347" w:type="dxa"/>
            <w:vAlign w:val="center"/>
          </w:tcPr>
          <w:p w14:paraId="6ED979E9">
            <w:pPr>
              <w:pStyle w:val="1117"/>
              <w:spacing w:before="65" w:line="228" w:lineRule="auto"/>
              <w:jc w:val="center"/>
              <w:rPr>
                <w:color w:val="auto"/>
              </w:rPr>
            </w:pPr>
            <w:r>
              <w:rPr>
                <w:color w:val="auto"/>
                <w:spacing w:val="8"/>
              </w:rPr>
              <w:t>有机废气超标排放</w:t>
            </w:r>
          </w:p>
        </w:tc>
        <w:tc>
          <w:tcPr>
            <w:tcW w:w="1470" w:type="dxa"/>
            <w:vAlign w:val="center"/>
          </w:tcPr>
          <w:p w14:paraId="3093E2E3">
            <w:pPr>
              <w:pStyle w:val="1117"/>
              <w:spacing w:before="303" w:line="228" w:lineRule="auto"/>
              <w:jc w:val="center"/>
              <w:rPr>
                <w:color w:val="auto"/>
              </w:rPr>
            </w:pPr>
            <w:r>
              <w:rPr>
                <w:color w:val="auto"/>
                <w:spacing w:val="8"/>
              </w:rPr>
              <w:t>排气筒、厂</w:t>
            </w:r>
            <w:r>
              <w:rPr>
                <w:color w:val="auto"/>
                <w:spacing w:val="6"/>
              </w:rPr>
              <w:t>界</w:t>
            </w:r>
          </w:p>
        </w:tc>
        <w:tc>
          <w:tcPr>
            <w:tcW w:w="1936" w:type="dxa"/>
            <w:vAlign w:val="center"/>
          </w:tcPr>
          <w:p w14:paraId="3F3E7B7A">
            <w:pPr>
              <w:pStyle w:val="1117"/>
              <w:spacing w:before="31" w:line="224" w:lineRule="auto"/>
              <w:jc w:val="center"/>
              <w:rPr>
                <w:color w:val="auto"/>
              </w:rPr>
            </w:pPr>
            <w:r>
              <w:rPr>
                <w:color w:val="auto"/>
                <w:spacing w:val="2"/>
              </w:rPr>
              <w:t>事故发生时</w:t>
            </w:r>
            <w:r>
              <w:rPr>
                <w:color w:val="auto"/>
                <w:spacing w:val="-18"/>
              </w:rPr>
              <w:t xml:space="preserve"> </w:t>
            </w:r>
            <w:r>
              <w:rPr>
                <w:rFonts w:ascii="Times New Roman" w:hAnsi="Times New Roman" w:eastAsia="Times New Roman" w:cs="Times New Roman"/>
                <w:color w:val="auto"/>
                <w:spacing w:val="2"/>
              </w:rPr>
              <w:t>1</w:t>
            </w:r>
            <w:r>
              <w:rPr>
                <w:color w:val="auto"/>
                <w:spacing w:val="2"/>
              </w:rPr>
              <w:t>次</w:t>
            </w:r>
            <w:r>
              <w:rPr>
                <w:rFonts w:ascii="Times New Roman" w:hAnsi="Times New Roman" w:eastAsia="Times New Roman" w:cs="Times New Roman"/>
                <w:color w:val="auto"/>
                <w:spacing w:val="3"/>
                <w:position w:val="1"/>
              </w:rPr>
              <w:t>/</w:t>
            </w:r>
            <w:r>
              <w:rPr>
                <w:rFonts w:ascii="Times New Roman" w:hAnsi="Times New Roman" w:eastAsia="Times New Roman" w:cs="Times New Roman"/>
                <w:color w:val="auto"/>
                <w:spacing w:val="-22"/>
                <w:position w:val="1"/>
              </w:rPr>
              <w:t xml:space="preserve"> </w:t>
            </w:r>
            <w:r>
              <w:rPr>
                <w:rFonts w:ascii="Times New Roman" w:hAnsi="Times New Roman" w:eastAsia="Times New Roman" w:cs="Times New Roman"/>
                <w:color w:val="auto"/>
                <w:spacing w:val="3"/>
                <w:position w:val="1"/>
              </w:rPr>
              <w:t>15</w:t>
            </w:r>
            <w:r>
              <w:rPr>
                <w:rFonts w:ascii="Times New Roman" w:hAnsi="Times New Roman" w:eastAsia="Times New Roman" w:cs="Times New Roman"/>
                <w:color w:val="auto"/>
                <w:position w:val="1"/>
              </w:rPr>
              <w:t>min</w:t>
            </w:r>
            <w:r>
              <w:rPr>
                <w:rFonts w:ascii="Times New Roman" w:hAnsi="Times New Roman" w:eastAsia="Times New Roman" w:cs="Times New Roman"/>
                <w:color w:val="auto"/>
                <w:spacing w:val="-26"/>
                <w:position w:val="1"/>
              </w:rPr>
              <w:t xml:space="preserve"> </w:t>
            </w:r>
            <w:r>
              <w:rPr>
                <w:color w:val="auto"/>
                <w:spacing w:val="3"/>
                <w:position w:val="1"/>
              </w:rPr>
              <w:t>，采样一小</w:t>
            </w:r>
            <w:r>
              <w:rPr>
                <w:color w:val="auto"/>
                <w:spacing w:val="6"/>
              </w:rPr>
              <w:t>时；事故结束后</w:t>
            </w:r>
            <w:r>
              <w:rPr>
                <w:color w:val="auto"/>
                <w:spacing w:val="-21"/>
              </w:rPr>
              <w:t xml:space="preserve"> </w:t>
            </w:r>
            <w:r>
              <w:rPr>
                <w:rFonts w:ascii="Times New Roman" w:hAnsi="Times New Roman" w:eastAsia="Times New Roman" w:cs="Times New Roman"/>
                <w:color w:val="auto"/>
                <w:spacing w:val="6"/>
              </w:rPr>
              <w:t>1</w:t>
            </w:r>
            <w:r>
              <w:rPr>
                <w:color w:val="auto"/>
                <w:spacing w:val="3"/>
                <w:position w:val="1"/>
              </w:rPr>
              <w:t>次</w:t>
            </w:r>
            <w:r>
              <w:rPr>
                <w:rFonts w:ascii="Times New Roman" w:hAnsi="Times New Roman" w:eastAsia="Times New Roman" w:cs="Times New Roman"/>
                <w:color w:val="auto"/>
                <w:spacing w:val="3"/>
                <w:position w:val="1"/>
              </w:rPr>
              <w:t>/1h</w:t>
            </w:r>
            <w:r>
              <w:rPr>
                <w:rFonts w:ascii="Times New Roman" w:hAnsi="Times New Roman" w:eastAsia="Times New Roman" w:cs="Times New Roman"/>
                <w:color w:val="auto"/>
                <w:spacing w:val="-21"/>
                <w:position w:val="1"/>
              </w:rPr>
              <w:t xml:space="preserve"> </w:t>
            </w:r>
            <w:r>
              <w:rPr>
                <w:color w:val="auto"/>
                <w:spacing w:val="3"/>
                <w:position w:val="1"/>
              </w:rPr>
              <w:t>，采样一小</w:t>
            </w:r>
            <w:r>
              <w:rPr>
                <w:color w:val="auto"/>
                <w:spacing w:val="-5"/>
              </w:rPr>
              <w:t>时。</w:t>
            </w:r>
          </w:p>
        </w:tc>
        <w:tc>
          <w:tcPr>
            <w:tcW w:w="2303" w:type="dxa"/>
            <w:vAlign w:val="center"/>
          </w:tcPr>
          <w:p w14:paraId="302002E7">
            <w:pPr>
              <w:pStyle w:val="1117"/>
              <w:spacing w:before="167" w:line="243" w:lineRule="auto"/>
              <w:ind w:right="40"/>
              <w:jc w:val="center"/>
              <w:rPr>
                <w:rFonts w:hint="default" w:ascii="Times New Roman" w:hAnsi="Times New Roman" w:eastAsia="宋体" w:cs="Times New Roman"/>
                <w:color w:val="auto"/>
                <w:sz w:val="13"/>
                <w:szCs w:val="13"/>
                <w:lang w:val="en-US" w:eastAsia="zh-CN"/>
              </w:rPr>
            </w:pPr>
            <w:r>
              <w:rPr>
                <w:rFonts w:hint="eastAsia"/>
                <w:color w:val="auto"/>
                <w:spacing w:val="8"/>
                <w:lang w:val="en-US" w:eastAsia="zh-CN"/>
              </w:rPr>
              <w:t>颗粒物、</w:t>
            </w:r>
            <w:r>
              <w:rPr>
                <w:rFonts w:hint="eastAsia" w:eastAsia="宋体"/>
                <w:color w:val="auto"/>
                <w:spacing w:val="8"/>
                <w:lang w:val="en-US" w:eastAsia="zh-CN"/>
              </w:rPr>
              <w:t>VOCs</w:t>
            </w:r>
          </w:p>
        </w:tc>
      </w:tr>
      <w:tr w14:paraId="01963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58" w:type="dxa"/>
            <w:vAlign w:val="center"/>
          </w:tcPr>
          <w:p w14:paraId="419CC54A">
            <w:pPr>
              <w:spacing w:before="207" w:line="195" w:lineRule="auto"/>
              <w:jc w:val="center"/>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t>2</w:t>
            </w:r>
          </w:p>
        </w:tc>
        <w:tc>
          <w:tcPr>
            <w:tcW w:w="1116" w:type="dxa"/>
            <w:vMerge w:val="restart"/>
            <w:vAlign w:val="center"/>
          </w:tcPr>
          <w:p w14:paraId="55D18B97">
            <w:pPr>
              <w:pStyle w:val="1117"/>
              <w:spacing w:before="65"/>
              <w:ind w:right="140"/>
              <w:jc w:val="center"/>
              <w:rPr>
                <w:color w:val="auto"/>
              </w:rPr>
            </w:pPr>
            <w:r>
              <w:rPr>
                <w:color w:val="auto"/>
                <w:spacing w:val="6"/>
              </w:rPr>
              <w:t>危化品泄</w:t>
            </w:r>
            <w:r>
              <w:rPr>
                <w:color w:val="auto"/>
                <w:spacing w:val="2"/>
              </w:rPr>
              <w:t xml:space="preserve"> </w:t>
            </w:r>
            <w:r>
              <w:rPr>
                <w:color w:val="auto"/>
                <w:spacing w:val="6"/>
              </w:rPr>
              <w:t>漏事故</w:t>
            </w:r>
          </w:p>
        </w:tc>
        <w:tc>
          <w:tcPr>
            <w:tcW w:w="2347" w:type="dxa"/>
            <w:vAlign w:val="center"/>
          </w:tcPr>
          <w:p w14:paraId="49B0409E">
            <w:pPr>
              <w:pStyle w:val="1117"/>
              <w:spacing w:before="3" w:line="247" w:lineRule="auto"/>
              <w:ind w:right="169"/>
              <w:jc w:val="center"/>
              <w:rPr>
                <w:color w:val="auto"/>
              </w:rPr>
            </w:pPr>
            <w:r>
              <w:rPr>
                <w:rFonts w:hint="eastAsia"/>
                <w:color w:val="auto"/>
                <w:spacing w:val="7"/>
                <w:lang w:eastAsia="zh-CN"/>
              </w:rPr>
              <w:t>环氧沥青漆</w:t>
            </w:r>
            <w:r>
              <w:rPr>
                <w:color w:val="auto"/>
                <w:spacing w:val="7"/>
              </w:rPr>
              <w:t>泄漏</w:t>
            </w:r>
          </w:p>
        </w:tc>
        <w:tc>
          <w:tcPr>
            <w:tcW w:w="1470" w:type="dxa"/>
            <w:vAlign w:val="center"/>
          </w:tcPr>
          <w:p w14:paraId="1135C8CE">
            <w:pPr>
              <w:pStyle w:val="1117"/>
              <w:spacing w:before="169" w:line="228" w:lineRule="auto"/>
              <w:jc w:val="center"/>
              <w:rPr>
                <w:rFonts w:hint="eastAsia" w:eastAsia="宋体"/>
                <w:color w:val="auto"/>
                <w:lang w:eastAsia="zh-CN"/>
              </w:rPr>
            </w:pPr>
            <w:r>
              <w:rPr>
                <w:rFonts w:hint="eastAsia"/>
                <w:color w:val="auto"/>
                <w:spacing w:val="3"/>
                <w:lang w:eastAsia="zh-CN"/>
              </w:rPr>
              <w:t>浸漆房</w:t>
            </w:r>
          </w:p>
        </w:tc>
        <w:tc>
          <w:tcPr>
            <w:tcW w:w="1936" w:type="dxa"/>
            <w:vAlign w:val="center"/>
          </w:tcPr>
          <w:p w14:paraId="40660AF8">
            <w:pPr>
              <w:pStyle w:val="1117"/>
              <w:spacing w:before="3" w:line="247" w:lineRule="auto"/>
              <w:ind w:right="121"/>
              <w:jc w:val="center"/>
              <w:rPr>
                <w:color w:val="auto"/>
              </w:rPr>
            </w:pPr>
            <w:r>
              <w:rPr>
                <w:rFonts w:ascii="Times New Roman" w:hAnsi="Times New Roman" w:eastAsia="Times New Roman" w:cs="Times New Roman"/>
                <w:color w:val="auto"/>
                <w:spacing w:val="4"/>
              </w:rPr>
              <w:t>1</w:t>
            </w:r>
            <w:r>
              <w:rPr>
                <w:color w:val="auto"/>
                <w:spacing w:val="4"/>
              </w:rPr>
              <w:t>次</w:t>
            </w:r>
            <w:r>
              <w:rPr>
                <w:rFonts w:ascii="Times New Roman" w:hAnsi="Times New Roman" w:eastAsia="Times New Roman" w:cs="Times New Roman"/>
                <w:color w:val="auto"/>
                <w:spacing w:val="4"/>
              </w:rPr>
              <w:t>/</w:t>
            </w:r>
            <w:r>
              <w:rPr>
                <w:color w:val="auto"/>
                <w:spacing w:val="4"/>
              </w:rPr>
              <w:t>应急期间，事</w:t>
            </w:r>
            <w:r>
              <w:rPr>
                <w:color w:val="auto"/>
                <w:spacing w:val="8"/>
              </w:rPr>
              <w:t>故结束后监测一次</w:t>
            </w:r>
          </w:p>
        </w:tc>
        <w:tc>
          <w:tcPr>
            <w:tcW w:w="2303" w:type="dxa"/>
            <w:vAlign w:val="center"/>
          </w:tcPr>
          <w:p w14:paraId="380A1894">
            <w:pPr>
              <w:pStyle w:val="1117"/>
              <w:spacing w:before="3" w:line="247" w:lineRule="auto"/>
              <w:ind w:right="151"/>
              <w:jc w:val="center"/>
              <w:rPr>
                <w:rFonts w:ascii="Times New Roman" w:hAnsi="Times New Roman" w:eastAsia="Times New Roman" w:cs="Times New Roman"/>
                <w:color w:val="auto"/>
                <w:sz w:val="13"/>
                <w:szCs w:val="13"/>
              </w:rPr>
            </w:pPr>
            <w:r>
              <w:rPr>
                <w:rFonts w:hint="eastAsia" w:eastAsia="宋体"/>
                <w:color w:val="auto"/>
                <w:spacing w:val="8"/>
                <w:lang w:val="en-US" w:eastAsia="zh-CN"/>
              </w:rPr>
              <w:t>VOCs</w:t>
            </w:r>
          </w:p>
        </w:tc>
      </w:tr>
      <w:tr w14:paraId="59ACF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658" w:type="dxa"/>
            <w:vAlign w:val="center"/>
          </w:tcPr>
          <w:p w14:paraId="1B25DD03">
            <w:pPr>
              <w:spacing w:before="57" w:line="195" w:lineRule="auto"/>
              <w:jc w:val="center"/>
              <w:rPr>
                <w:rFonts w:hint="default" w:ascii="Times New Roman" w:hAnsi="Times New Roman" w:eastAsia="宋体" w:cs="Times New Roman"/>
                <w:color w:val="auto"/>
                <w:sz w:val="20"/>
                <w:szCs w:val="20"/>
                <w:lang w:val="en-US" w:eastAsia="zh-CN"/>
              </w:rPr>
            </w:pPr>
            <w:r>
              <w:rPr>
                <w:rFonts w:hint="eastAsia" w:cs="Times New Roman"/>
                <w:color w:val="auto"/>
                <w:sz w:val="20"/>
                <w:szCs w:val="20"/>
                <w:lang w:val="en-US" w:eastAsia="zh-CN"/>
              </w:rPr>
              <w:t>3</w:t>
            </w:r>
          </w:p>
        </w:tc>
        <w:tc>
          <w:tcPr>
            <w:tcW w:w="1116" w:type="dxa"/>
            <w:vMerge w:val="continue"/>
            <w:tcBorders>
              <w:bottom w:val="single" w:color="000000" w:sz="2" w:space="0"/>
            </w:tcBorders>
            <w:vAlign w:val="center"/>
          </w:tcPr>
          <w:p w14:paraId="6FFEC3C2">
            <w:pPr>
              <w:jc w:val="center"/>
              <w:rPr>
                <w:rFonts w:ascii="Arial"/>
                <w:color w:val="auto"/>
                <w:sz w:val="21"/>
              </w:rPr>
            </w:pPr>
          </w:p>
        </w:tc>
        <w:tc>
          <w:tcPr>
            <w:tcW w:w="2347" w:type="dxa"/>
            <w:tcBorders>
              <w:bottom w:val="single" w:color="000000" w:sz="2" w:space="0"/>
            </w:tcBorders>
            <w:shd w:val="clear" w:color="auto" w:fill="auto"/>
            <w:vAlign w:val="center"/>
          </w:tcPr>
          <w:p w14:paraId="2492AA0B">
            <w:pPr>
              <w:pStyle w:val="1117"/>
              <w:spacing w:before="65" w:line="229" w:lineRule="auto"/>
              <w:jc w:val="center"/>
              <w:rPr>
                <w:rFonts w:ascii="宋体" w:hAnsi="宋体" w:eastAsia="宋体" w:cs="宋体"/>
                <w:color w:val="auto"/>
                <w:kern w:val="2"/>
                <w:sz w:val="20"/>
                <w:szCs w:val="20"/>
                <w:lang w:val="en-US" w:eastAsia="en-US" w:bidi="ar-SA"/>
              </w:rPr>
            </w:pPr>
            <w:r>
              <w:rPr>
                <w:color w:val="auto"/>
                <w:spacing w:val="7"/>
              </w:rPr>
              <w:t>天然气泄漏</w:t>
            </w:r>
          </w:p>
        </w:tc>
        <w:tc>
          <w:tcPr>
            <w:tcW w:w="1470" w:type="dxa"/>
            <w:shd w:val="clear" w:color="auto" w:fill="auto"/>
            <w:vAlign w:val="center"/>
          </w:tcPr>
          <w:p w14:paraId="080A4DF5">
            <w:pPr>
              <w:pStyle w:val="1117"/>
              <w:spacing w:before="65" w:line="229" w:lineRule="auto"/>
              <w:jc w:val="center"/>
              <w:rPr>
                <w:rFonts w:ascii="宋体" w:hAnsi="宋体" w:eastAsia="宋体" w:cs="宋体"/>
                <w:color w:val="auto"/>
                <w:kern w:val="2"/>
                <w:sz w:val="20"/>
                <w:szCs w:val="20"/>
                <w:lang w:val="en-US" w:eastAsia="en-US" w:bidi="ar-SA"/>
              </w:rPr>
            </w:pPr>
            <w:r>
              <w:rPr>
                <w:color w:val="auto"/>
                <w:spacing w:val="7"/>
              </w:rPr>
              <w:t>厂界、下风向</w:t>
            </w:r>
          </w:p>
        </w:tc>
        <w:tc>
          <w:tcPr>
            <w:tcW w:w="1936" w:type="dxa"/>
            <w:shd w:val="clear" w:color="auto" w:fill="auto"/>
            <w:vAlign w:val="center"/>
          </w:tcPr>
          <w:p w14:paraId="71A38402">
            <w:pPr>
              <w:pStyle w:val="1117"/>
              <w:spacing w:before="33" w:line="222" w:lineRule="auto"/>
              <w:jc w:val="center"/>
              <w:rPr>
                <w:rFonts w:ascii="宋体" w:hAnsi="宋体" w:eastAsia="宋体" w:cs="宋体"/>
                <w:color w:val="auto"/>
                <w:kern w:val="2"/>
                <w:sz w:val="20"/>
                <w:szCs w:val="20"/>
                <w:lang w:val="en-US" w:eastAsia="en-US" w:bidi="ar-SA"/>
              </w:rPr>
            </w:pPr>
            <w:r>
              <w:rPr>
                <w:color w:val="auto"/>
                <w:spacing w:val="2"/>
              </w:rPr>
              <w:t>事故发生时</w:t>
            </w:r>
            <w:r>
              <w:rPr>
                <w:color w:val="auto"/>
                <w:spacing w:val="-18"/>
              </w:rPr>
              <w:t xml:space="preserve"> </w:t>
            </w:r>
            <w:r>
              <w:rPr>
                <w:rFonts w:ascii="Times New Roman" w:hAnsi="Times New Roman" w:eastAsia="Times New Roman" w:cs="Times New Roman"/>
                <w:color w:val="auto"/>
                <w:spacing w:val="2"/>
              </w:rPr>
              <w:t>1</w:t>
            </w:r>
            <w:r>
              <w:rPr>
                <w:color w:val="auto"/>
                <w:spacing w:val="2"/>
              </w:rPr>
              <w:t>次</w:t>
            </w:r>
            <w:r>
              <w:rPr>
                <w:rFonts w:ascii="Times New Roman" w:hAnsi="Times New Roman" w:eastAsia="Times New Roman" w:cs="Times New Roman"/>
                <w:color w:val="auto"/>
                <w:spacing w:val="3"/>
                <w:position w:val="1"/>
              </w:rPr>
              <w:t>/</w:t>
            </w:r>
            <w:r>
              <w:rPr>
                <w:rFonts w:ascii="Times New Roman" w:hAnsi="Times New Roman" w:eastAsia="Times New Roman" w:cs="Times New Roman"/>
                <w:color w:val="auto"/>
                <w:spacing w:val="-22"/>
                <w:position w:val="1"/>
              </w:rPr>
              <w:t xml:space="preserve"> </w:t>
            </w:r>
            <w:r>
              <w:rPr>
                <w:rFonts w:ascii="Times New Roman" w:hAnsi="Times New Roman" w:eastAsia="Times New Roman" w:cs="Times New Roman"/>
                <w:color w:val="auto"/>
                <w:spacing w:val="3"/>
                <w:position w:val="1"/>
              </w:rPr>
              <w:t>15</w:t>
            </w:r>
            <w:r>
              <w:rPr>
                <w:rFonts w:ascii="Times New Roman" w:hAnsi="Times New Roman" w:eastAsia="Times New Roman" w:cs="Times New Roman"/>
                <w:color w:val="auto"/>
                <w:position w:val="1"/>
              </w:rPr>
              <w:t>min</w:t>
            </w:r>
            <w:r>
              <w:rPr>
                <w:rFonts w:ascii="Times New Roman" w:hAnsi="Times New Roman" w:eastAsia="Times New Roman" w:cs="Times New Roman"/>
                <w:color w:val="auto"/>
                <w:spacing w:val="-26"/>
                <w:position w:val="1"/>
              </w:rPr>
              <w:t xml:space="preserve"> </w:t>
            </w:r>
            <w:r>
              <w:rPr>
                <w:color w:val="auto"/>
                <w:spacing w:val="3"/>
                <w:position w:val="1"/>
              </w:rPr>
              <w:t>，采样一小</w:t>
            </w:r>
            <w:r>
              <w:rPr>
                <w:color w:val="auto"/>
                <w:spacing w:val="6"/>
              </w:rPr>
              <w:t>时；事故结束后</w:t>
            </w:r>
            <w:r>
              <w:rPr>
                <w:color w:val="auto"/>
                <w:spacing w:val="-21"/>
              </w:rPr>
              <w:t xml:space="preserve"> </w:t>
            </w:r>
            <w:r>
              <w:rPr>
                <w:rFonts w:ascii="Times New Roman" w:hAnsi="Times New Roman" w:eastAsia="Times New Roman" w:cs="Times New Roman"/>
                <w:color w:val="auto"/>
                <w:spacing w:val="6"/>
              </w:rPr>
              <w:t>1</w:t>
            </w:r>
            <w:r>
              <w:rPr>
                <w:color w:val="auto"/>
                <w:spacing w:val="3"/>
                <w:position w:val="1"/>
              </w:rPr>
              <w:t>次</w:t>
            </w:r>
            <w:r>
              <w:rPr>
                <w:rFonts w:ascii="Times New Roman" w:hAnsi="Times New Roman" w:eastAsia="Times New Roman" w:cs="Times New Roman"/>
                <w:color w:val="auto"/>
                <w:spacing w:val="3"/>
                <w:position w:val="1"/>
              </w:rPr>
              <w:t>/1h</w:t>
            </w:r>
            <w:r>
              <w:rPr>
                <w:rFonts w:ascii="Times New Roman" w:hAnsi="Times New Roman" w:eastAsia="Times New Roman" w:cs="Times New Roman"/>
                <w:color w:val="auto"/>
                <w:spacing w:val="-21"/>
                <w:position w:val="1"/>
              </w:rPr>
              <w:t xml:space="preserve"> </w:t>
            </w:r>
            <w:r>
              <w:rPr>
                <w:color w:val="auto"/>
                <w:spacing w:val="3"/>
                <w:position w:val="1"/>
              </w:rPr>
              <w:t>，采样一小</w:t>
            </w:r>
            <w:r>
              <w:rPr>
                <w:color w:val="auto"/>
                <w:spacing w:val="-5"/>
              </w:rPr>
              <w:t>时。</w:t>
            </w:r>
          </w:p>
        </w:tc>
        <w:tc>
          <w:tcPr>
            <w:tcW w:w="2303" w:type="dxa"/>
            <w:shd w:val="clear" w:color="auto" w:fill="auto"/>
            <w:vAlign w:val="center"/>
          </w:tcPr>
          <w:p w14:paraId="696A9190">
            <w:pPr>
              <w:pStyle w:val="1117"/>
              <w:spacing w:before="65" w:line="229" w:lineRule="auto"/>
              <w:jc w:val="center"/>
              <w:rPr>
                <w:rFonts w:ascii="宋体" w:hAnsi="宋体" w:eastAsia="宋体" w:cs="宋体"/>
                <w:color w:val="auto"/>
                <w:kern w:val="2"/>
                <w:sz w:val="20"/>
                <w:szCs w:val="20"/>
                <w:lang w:val="en-US" w:eastAsia="en-US" w:bidi="ar-SA"/>
              </w:rPr>
            </w:pPr>
            <w:r>
              <w:rPr>
                <w:color w:val="auto"/>
                <w:spacing w:val="-9"/>
              </w:rPr>
              <w:t>甲烷</w:t>
            </w:r>
          </w:p>
        </w:tc>
      </w:tr>
      <w:tr w14:paraId="010AA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658" w:type="dxa"/>
            <w:shd w:val="clear" w:color="auto" w:fill="auto"/>
            <w:vAlign w:val="center"/>
          </w:tcPr>
          <w:p w14:paraId="751A7BA5">
            <w:pPr>
              <w:spacing w:before="58" w:line="195" w:lineRule="auto"/>
              <w:jc w:val="center"/>
              <w:rPr>
                <w:rFonts w:hint="default" w:ascii="Times New Roman" w:hAnsi="Times New Roman" w:eastAsia="Times New Roman" w:cs="Times New Roman"/>
                <w:color w:val="auto"/>
                <w:kern w:val="2"/>
                <w:sz w:val="20"/>
                <w:szCs w:val="20"/>
                <w:lang w:val="en-US" w:eastAsia="zh-CN" w:bidi="ar-SA"/>
              </w:rPr>
            </w:pPr>
            <w:r>
              <w:rPr>
                <w:rFonts w:hint="eastAsia" w:eastAsia="Times New Roman" w:cs="Times New Roman"/>
                <w:color w:val="auto"/>
                <w:kern w:val="2"/>
                <w:sz w:val="20"/>
                <w:szCs w:val="20"/>
                <w:lang w:val="en-US" w:eastAsia="zh-CN" w:bidi="ar-SA"/>
              </w:rPr>
              <w:t>4</w:t>
            </w:r>
          </w:p>
        </w:tc>
        <w:tc>
          <w:tcPr>
            <w:tcW w:w="1116" w:type="dxa"/>
            <w:tcBorders>
              <w:top w:val="single" w:color="000000" w:sz="2" w:space="0"/>
              <w:bottom w:val="single" w:color="000000" w:sz="2" w:space="0"/>
            </w:tcBorders>
            <w:shd w:val="clear" w:color="auto" w:fill="auto"/>
            <w:vAlign w:val="center"/>
          </w:tcPr>
          <w:p w14:paraId="05A83DF8">
            <w:pPr>
              <w:pStyle w:val="1117"/>
              <w:spacing w:before="35" w:line="228" w:lineRule="auto"/>
              <w:jc w:val="center"/>
              <w:rPr>
                <w:rFonts w:ascii="宋体" w:hAnsi="宋体" w:eastAsia="宋体" w:cs="宋体"/>
                <w:color w:val="auto"/>
                <w:kern w:val="2"/>
                <w:sz w:val="20"/>
                <w:szCs w:val="20"/>
                <w:lang w:val="en-US" w:eastAsia="en-US" w:bidi="ar-SA"/>
              </w:rPr>
            </w:pPr>
            <w:r>
              <w:rPr>
                <w:color w:val="auto"/>
                <w:spacing w:val="6"/>
              </w:rPr>
              <w:t>火灾事故</w:t>
            </w:r>
            <w:r>
              <w:rPr>
                <w:color w:val="auto"/>
                <w:spacing w:val="3"/>
              </w:rPr>
              <w:t>引发污染</w:t>
            </w:r>
            <w:r>
              <w:rPr>
                <w:color w:val="auto"/>
                <w:spacing w:val="4"/>
              </w:rPr>
              <w:t>事故</w:t>
            </w:r>
          </w:p>
        </w:tc>
        <w:tc>
          <w:tcPr>
            <w:tcW w:w="2347" w:type="dxa"/>
            <w:tcBorders>
              <w:top w:val="single" w:color="000000" w:sz="2" w:space="0"/>
              <w:bottom w:val="single" w:color="000000" w:sz="2" w:space="0"/>
            </w:tcBorders>
            <w:shd w:val="clear" w:color="auto" w:fill="auto"/>
            <w:vAlign w:val="center"/>
          </w:tcPr>
          <w:p w14:paraId="03B9BDA8">
            <w:pPr>
              <w:pStyle w:val="1117"/>
              <w:spacing w:before="65" w:line="229" w:lineRule="auto"/>
              <w:jc w:val="center"/>
              <w:rPr>
                <w:color w:val="auto"/>
                <w:spacing w:val="7"/>
                <w:lang w:val="en-US" w:eastAsia="en-US"/>
              </w:rPr>
            </w:pPr>
            <w:r>
              <w:rPr>
                <w:color w:val="auto"/>
                <w:spacing w:val="7"/>
              </w:rPr>
              <w:t>消防废气</w:t>
            </w:r>
          </w:p>
        </w:tc>
        <w:tc>
          <w:tcPr>
            <w:tcW w:w="1470" w:type="dxa"/>
            <w:shd w:val="clear" w:color="auto" w:fill="auto"/>
            <w:vAlign w:val="center"/>
          </w:tcPr>
          <w:p w14:paraId="6C9F8CC2">
            <w:pPr>
              <w:pStyle w:val="1117"/>
              <w:spacing w:before="65" w:line="229" w:lineRule="auto"/>
              <w:jc w:val="center"/>
              <w:rPr>
                <w:color w:val="auto"/>
                <w:spacing w:val="7"/>
                <w:lang w:val="en-US" w:eastAsia="en-US"/>
              </w:rPr>
            </w:pPr>
            <w:r>
              <w:rPr>
                <w:color w:val="auto"/>
                <w:spacing w:val="7"/>
              </w:rPr>
              <w:t>事故地</w:t>
            </w:r>
          </w:p>
        </w:tc>
        <w:tc>
          <w:tcPr>
            <w:tcW w:w="1936" w:type="dxa"/>
            <w:shd w:val="clear" w:color="auto" w:fill="auto"/>
            <w:vAlign w:val="center"/>
          </w:tcPr>
          <w:p w14:paraId="0D0F577F">
            <w:pPr>
              <w:pStyle w:val="1117"/>
              <w:spacing w:before="65" w:line="229" w:lineRule="auto"/>
              <w:jc w:val="center"/>
              <w:rPr>
                <w:color w:val="auto"/>
                <w:spacing w:val="7"/>
                <w:lang w:val="en-US" w:eastAsia="en-US"/>
              </w:rPr>
            </w:pPr>
            <w:r>
              <w:rPr>
                <w:color w:val="auto"/>
                <w:spacing w:val="7"/>
              </w:rPr>
              <w:t>1次/事故时，1次/事故后</w:t>
            </w:r>
          </w:p>
        </w:tc>
        <w:tc>
          <w:tcPr>
            <w:tcW w:w="2303" w:type="dxa"/>
            <w:shd w:val="clear" w:color="auto" w:fill="auto"/>
            <w:vAlign w:val="center"/>
          </w:tcPr>
          <w:p w14:paraId="648D08EF">
            <w:pPr>
              <w:pStyle w:val="1117"/>
              <w:spacing w:before="65" w:line="229" w:lineRule="auto"/>
              <w:jc w:val="center"/>
              <w:rPr>
                <w:color w:val="auto"/>
                <w:spacing w:val="7"/>
                <w:lang w:val="en-US" w:eastAsia="en-US"/>
              </w:rPr>
            </w:pPr>
            <w:r>
              <w:rPr>
                <w:color w:val="auto"/>
                <w:spacing w:val="7"/>
              </w:rPr>
              <w:t>烟尘、一氧化碳</w:t>
            </w:r>
          </w:p>
        </w:tc>
      </w:tr>
      <w:tr w14:paraId="70235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658" w:type="dxa"/>
            <w:shd w:val="clear" w:color="auto" w:fill="auto"/>
            <w:vAlign w:val="center"/>
          </w:tcPr>
          <w:p w14:paraId="0DD0CCC1">
            <w:pPr>
              <w:spacing w:before="57" w:line="195" w:lineRule="auto"/>
              <w:jc w:val="center"/>
              <w:rPr>
                <w:rFonts w:hint="eastAsia" w:ascii="Times New Roman" w:hAnsi="Times New Roman" w:eastAsia="Times New Roman" w:cs="Times New Roman"/>
                <w:color w:val="auto"/>
                <w:kern w:val="2"/>
                <w:sz w:val="20"/>
                <w:szCs w:val="20"/>
                <w:lang w:val="en-US" w:eastAsia="zh-CN" w:bidi="ar-SA"/>
              </w:rPr>
            </w:pPr>
            <w:r>
              <w:rPr>
                <w:rFonts w:hint="eastAsia" w:eastAsia="宋体" w:cs="Times New Roman"/>
                <w:color w:val="auto"/>
                <w:sz w:val="20"/>
                <w:szCs w:val="20"/>
                <w:lang w:val="en-US" w:eastAsia="zh-CN"/>
              </w:rPr>
              <w:t>5</w:t>
            </w:r>
          </w:p>
        </w:tc>
        <w:tc>
          <w:tcPr>
            <w:tcW w:w="1116" w:type="dxa"/>
            <w:tcBorders>
              <w:top w:val="single" w:color="000000" w:sz="2" w:space="0"/>
              <w:bottom w:val="single" w:color="000000" w:sz="2" w:space="0"/>
            </w:tcBorders>
            <w:shd w:val="clear" w:color="auto" w:fill="auto"/>
            <w:vAlign w:val="center"/>
          </w:tcPr>
          <w:p w14:paraId="3D26C0A7">
            <w:pPr>
              <w:pStyle w:val="1117"/>
              <w:spacing w:before="171"/>
              <w:ind w:right="140" w:rightChars="0"/>
              <w:jc w:val="center"/>
              <w:rPr>
                <w:rFonts w:ascii="宋体" w:hAnsi="宋体" w:eastAsia="宋体" w:cs="宋体"/>
                <w:color w:val="auto"/>
                <w:kern w:val="2"/>
                <w:sz w:val="20"/>
                <w:szCs w:val="20"/>
                <w:lang w:val="en-US" w:eastAsia="en-US" w:bidi="ar-SA"/>
              </w:rPr>
            </w:pPr>
            <w:r>
              <w:rPr>
                <w:color w:val="auto"/>
                <w:spacing w:val="7"/>
              </w:rPr>
              <w:t>废水超标</w:t>
            </w:r>
            <w:r>
              <w:rPr>
                <w:color w:val="auto"/>
                <w:spacing w:val="1"/>
              </w:rPr>
              <w:t xml:space="preserve"> </w:t>
            </w:r>
            <w:r>
              <w:rPr>
                <w:color w:val="auto"/>
                <w:spacing w:val="4"/>
              </w:rPr>
              <w:t>排放</w:t>
            </w:r>
          </w:p>
        </w:tc>
        <w:tc>
          <w:tcPr>
            <w:tcW w:w="2347" w:type="dxa"/>
            <w:tcBorders>
              <w:top w:val="single" w:color="000000" w:sz="2" w:space="0"/>
              <w:bottom w:val="single" w:color="000000" w:sz="2" w:space="0"/>
            </w:tcBorders>
            <w:shd w:val="clear" w:color="auto" w:fill="auto"/>
            <w:vAlign w:val="center"/>
          </w:tcPr>
          <w:p w14:paraId="19C7A34E">
            <w:pPr>
              <w:pStyle w:val="1117"/>
              <w:spacing w:before="65" w:line="228" w:lineRule="auto"/>
              <w:jc w:val="center"/>
              <w:rPr>
                <w:rFonts w:ascii="宋体" w:hAnsi="宋体" w:eastAsia="宋体" w:cs="宋体"/>
                <w:color w:val="auto"/>
                <w:kern w:val="2"/>
                <w:sz w:val="20"/>
                <w:szCs w:val="20"/>
                <w:lang w:val="en-US" w:eastAsia="en-US" w:bidi="ar-SA"/>
              </w:rPr>
            </w:pPr>
            <w:r>
              <w:rPr>
                <w:color w:val="auto"/>
                <w:spacing w:val="8"/>
              </w:rPr>
              <w:t>超标排放的废水</w:t>
            </w:r>
          </w:p>
        </w:tc>
        <w:tc>
          <w:tcPr>
            <w:tcW w:w="1470" w:type="dxa"/>
            <w:shd w:val="clear" w:color="auto" w:fill="auto"/>
            <w:vAlign w:val="center"/>
          </w:tcPr>
          <w:p w14:paraId="5FD7966C">
            <w:pPr>
              <w:pStyle w:val="1117"/>
              <w:spacing w:before="34" w:line="228" w:lineRule="auto"/>
              <w:jc w:val="center"/>
              <w:rPr>
                <w:color w:val="auto"/>
              </w:rPr>
            </w:pPr>
            <w:r>
              <w:rPr>
                <w:color w:val="auto"/>
                <w:spacing w:val="6"/>
              </w:rPr>
              <w:t>污水排放口、</w:t>
            </w:r>
          </w:p>
          <w:p w14:paraId="486B2A4D">
            <w:pPr>
              <w:pStyle w:val="1117"/>
              <w:spacing w:before="26" w:line="232" w:lineRule="auto"/>
              <w:ind w:right="208" w:rightChars="0"/>
              <w:jc w:val="center"/>
              <w:rPr>
                <w:rFonts w:ascii="宋体" w:hAnsi="宋体" w:eastAsia="宋体" w:cs="宋体"/>
                <w:color w:val="auto"/>
                <w:kern w:val="2"/>
                <w:sz w:val="20"/>
                <w:szCs w:val="20"/>
                <w:lang w:val="en-US" w:eastAsia="en-US" w:bidi="ar-SA"/>
              </w:rPr>
            </w:pPr>
            <w:r>
              <w:rPr>
                <w:color w:val="auto"/>
                <w:spacing w:val="7"/>
              </w:rPr>
              <w:t>市政管网接</w:t>
            </w:r>
            <w:r>
              <w:rPr>
                <w:color w:val="auto"/>
              </w:rPr>
              <w:t xml:space="preserve"> </w:t>
            </w:r>
            <w:r>
              <w:rPr>
                <w:color w:val="auto"/>
                <w:spacing w:val="5"/>
              </w:rPr>
              <w:t>入口</w:t>
            </w:r>
          </w:p>
        </w:tc>
        <w:tc>
          <w:tcPr>
            <w:tcW w:w="1936" w:type="dxa"/>
            <w:shd w:val="clear" w:color="auto" w:fill="auto"/>
            <w:vAlign w:val="center"/>
          </w:tcPr>
          <w:p w14:paraId="56BFAAAC">
            <w:pPr>
              <w:pStyle w:val="1117"/>
              <w:spacing w:before="172" w:line="239" w:lineRule="auto"/>
              <w:ind w:right="126" w:rightChars="0"/>
              <w:jc w:val="center"/>
              <w:rPr>
                <w:rFonts w:ascii="宋体" w:hAnsi="宋体" w:eastAsia="宋体" w:cs="宋体"/>
                <w:color w:val="auto"/>
                <w:kern w:val="2"/>
                <w:sz w:val="20"/>
                <w:szCs w:val="20"/>
                <w:lang w:val="en-US" w:eastAsia="en-US" w:bidi="ar-SA"/>
              </w:rPr>
            </w:pPr>
            <w:r>
              <w:rPr>
                <w:color w:val="auto"/>
                <w:spacing w:val="8"/>
              </w:rPr>
              <w:t>事故发生一月内，</w:t>
            </w:r>
            <w:r>
              <w:rPr>
                <w:color w:val="auto"/>
                <w:spacing w:val="4"/>
              </w:rPr>
              <w:t xml:space="preserve"> </w:t>
            </w:r>
            <w:r>
              <w:rPr>
                <w:color w:val="auto"/>
                <w:spacing w:val="8"/>
              </w:rPr>
              <w:t>每周至少监测一次</w:t>
            </w:r>
          </w:p>
        </w:tc>
        <w:tc>
          <w:tcPr>
            <w:tcW w:w="2303" w:type="dxa"/>
            <w:shd w:val="clear" w:color="auto" w:fill="auto"/>
            <w:vAlign w:val="center"/>
          </w:tcPr>
          <w:p w14:paraId="719EEF08">
            <w:pPr>
              <w:pStyle w:val="1117"/>
              <w:spacing w:before="35"/>
              <w:ind w:right="108"/>
              <w:jc w:val="center"/>
              <w:rPr>
                <w:rFonts w:ascii="宋体" w:hAnsi="宋体" w:eastAsia="宋体" w:cs="宋体"/>
                <w:color w:val="auto"/>
                <w:kern w:val="2"/>
                <w:sz w:val="20"/>
                <w:szCs w:val="20"/>
                <w:lang w:val="en-US" w:eastAsia="en-US" w:bidi="ar-SA"/>
              </w:rPr>
            </w:pPr>
            <w:r>
              <w:rPr>
                <w:rFonts w:ascii="Times New Roman" w:hAnsi="Times New Roman" w:eastAsia="Times New Roman" w:cs="Times New Roman"/>
                <w:color w:val="auto"/>
              </w:rPr>
              <w:t>pH</w:t>
            </w:r>
            <w:r>
              <w:rPr>
                <w:color w:val="auto"/>
                <w:spacing w:val="11"/>
              </w:rPr>
              <w:t>值、</w:t>
            </w:r>
            <w:r>
              <w:rPr>
                <w:rFonts w:ascii="Times New Roman" w:hAnsi="Times New Roman" w:eastAsia="Times New Roman" w:cs="Times New Roman"/>
                <w:color w:val="auto"/>
              </w:rPr>
              <w:t>COD</w:t>
            </w:r>
            <w:r>
              <w:rPr>
                <w:rFonts w:ascii="Times New Roman" w:hAnsi="Times New Roman" w:eastAsia="Times New Roman" w:cs="Times New Roman"/>
                <w:color w:val="auto"/>
                <w:spacing w:val="-22"/>
              </w:rPr>
              <w:t xml:space="preserve"> </w:t>
            </w:r>
            <w:r>
              <w:rPr>
                <w:color w:val="auto"/>
                <w:spacing w:val="11"/>
              </w:rPr>
              <w:t>、氨氮、</w:t>
            </w:r>
            <w:r>
              <w:rPr>
                <w:color w:val="auto"/>
              </w:rPr>
              <w:t xml:space="preserve"> </w:t>
            </w:r>
            <w:r>
              <w:rPr>
                <w:color w:val="auto"/>
                <w:spacing w:val="-2"/>
              </w:rPr>
              <w:t>总磷、</w:t>
            </w:r>
            <w:r>
              <w:rPr>
                <w:rFonts w:ascii="Times New Roman" w:hAnsi="Times New Roman" w:eastAsia="Times New Roman" w:cs="Times New Roman"/>
                <w:color w:val="auto"/>
                <w:spacing w:val="-2"/>
              </w:rPr>
              <w:t>SS</w:t>
            </w:r>
            <w:r>
              <w:rPr>
                <w:rFonts w:ascii="Times New Roman" w:hAnsi="Times New Roman" w:eastAsia="Times New Roman" w:cs="Times New Roman"/>
                <w:color w:val="auto"/>
                <w:spacing w:val="18"/>
                <w:w w:val="101"/>
              </w:rPr>
              <w:t xml:space="preserve"> </w:t>
            </w:r>
            <w:r>
              <w:rPr>
                <w:color w:val="auto"/>
                <w:spacing w:val="-2"/>
              </w:rPr>
              <w:t>和废水排放量</w:t>
            </w:r>
            <w:r>
              <w:rPr>
                <w:color w:val="auto"/>
              </w:rPr>
              <w:t>等</w:t>
            </w:r>
          </w:p>
        </w:tc>
      </w:tr>
      <w:tr w14:paraId="154F0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658" w:type="dxa"/>
            <w:shd w:val="clear" w:color="auto" w:fill="auto"/>
            <w:vAlign w:val="center"/>
          </w:tcPr>
          <w:p w14:paraId="49E86B60">
            <w:pPr>
              <w:spacing w:before="58" w:line="195" w:lineRule="auto"/>
              <w:jc w:val="center"/>
              <w:rPr>
                <w:rFonts w:ascii="Times New Roman" w:hAnsi="Times New Roman" w:eastAsia="Times New Roman" w:cs="Times New Roman"/>
                <w:color w:val="auto"/>
                <w:kern w:val="2"/>
                <w:sz w:val="20"/>
                <w:szCs w:val="20"/>
                <w:lang w:val="en-US" w:eastAsia="zh-CN" w:bidi="ar-SA"/>
              </w:rPr>
            </w:pPr>
            <w:r>
              <w:rPr>
                <w:rFonts w:ascii="Times New Roman" w:hAnsi="Times New Roman" w:eastAsia="Times New Roman" w:cs="Times New Roman"/>
                <w:color w:val="auto"/>
                <w:sz w:val="20"/>
                <w:szCs w:val="20"/>
              </w:rPr>
              <w:t>6</w:t>
            </w:r>
          </w:p>
        </w:tc>
        <w:tc>
          <w:tcPr>
            <w:tcW w:w="3463" w:type="dxa"/>
            <w:gridSpan w:val="2"/>
            <w:tcBorders>
              <w:top w:val="single" w:color="000000" w:sz="2" w:space="0"/>
            </w:tcBorders>
            <w:shd w:val="clear" w:color="auto" w:fill="auto"/>
            <w:vAlign w:val="center"/>
          </w:tcPr>
          <w:p w14:paraId="14F57D14">
            <w:pPr>
              <w:pStyle w:val="1117"/>
              <w:spacing w:before="171" w:line="229" w:lineRule="auto"/>
              <w:jc w:val="center"/>
              <w:rPr>
                <w:rFonts w:ascii="宋体" w:hAnsi="宋体" w:eastAsia="宋体" w:cs="宋体"/>
                <w:color w:val="auto"/>
                <w:kern w:val="2"/>
                <w:sz w:val="20"/>
                <w:szCs w:val="20"/>
                <w:lang w:val="en-US" w:eastAsia="en-US" w:bidi="ar-SA"/>
              </w:rPr>
            </w:pPr>
            <w:r>
              <w:rPr>
                <w:color w:val="auto"/>
                <w:spacing w:val="6"/>
              </w:rPr>
              <w:t>危废泄漏</w:t>
            </w:r>
          </w:p>
        </w:tc>
        <w:tc>
          <w:tcPr>
            <w:tcW w:w="1470" w:type="dxa"/>
            <w:shd w:val="clear" w:color="auto" w:fill="auto"/>
            <w:vAlign w:val="center"/>
          </w:tcPr>
          <w:p w14:paraId="1F73ADFA">
            <w:pPr>
              <w:pStyle w:val="1117"/>
              <w:spacing w:before="37" w:line="234" w:lineRule="auto"/>
              <w:ind w:right="105" w:rightChars="0"/>
              <w:jc w:val="center"/>
              <w:rPr>
                <w:rFonts w:ascii="宋体" w:hAnsi="宋体" w:eastAsia="宋体" w:cs="宋体"/>
                <w:color w:val="auto"/>
                <w:kern w:val="2"/>
                <w:sz w:val="20"/>
                <w:szCs w:val="20"/>
                <w:lang w:val="en-US" w:eastAsia="en-US" w:bidi="ar-SA"/>
              </w:rPr>
            </w:pPr>
            <w:r>
              <w:rPr>
                <w:color w:val="auto"/>
                <w:spacing w:val="6"/>
              </w:rPr>
              <w:t>泄漏点（危废</w:t>
            </w:r>
            <w:r>
              <w:rPr>
                <w:color w:val="auto"/>
                <w:spacing w:val="4"/>
              </w:rPr>
              <w:t xml:space="preserve"> </w:t>
            </w:r>
            <w:r>
              <w:rPr>
                <w:color w:val="auto"/>
                <w:spacing w:val="3"/>
              </w:rPr>
              <w:t>暂存间）</w:t>
            </w:r>
          </w:p>
        </w:tc>
        <w:tc>
          <w:tcPr>
            <w:tcW w:w="1936" w:type="dxa"/>
            <w:shd w:val="clear" w:color="auto" w:fill="auto"/>
            <w:vAlign w:val="center"/>
          </w:tcPr>
          <w:p w14:paraId="4984A3A9">
            <w:pPr>
              <w:pStyle w:val="1117"/>
              <w:spacing w:before="6" w:line="248" w:lineRule="auto"/>
              <w:ind w:right="118" w:rightChars="0"/>
              <w:jc w:val="center"/>
              <w:rPr>
                <w:rFonts w:ascii="宋体" w:hAnsi="宋体" w:eastAsia="宋体" w:cs="宋体"/>
                <w:color w:val="auto"/>
                <w:kern w:val="2"/>
                <w:sz w:val="20"/>
                <w:szCs w:val="20"/>
                <w:lang w:val="en-US" w:eastAsia="en-US" w:bidi="ar-SA"/>
              </w:rPr>
            </w:pPr>
            <w:r>
              <w:rPr>
                <w:rFonts w:ascii="Times New Roman" w:hAnsi="Times New Roman" w:eastAsia="Times New Roman" w:cs="Times New Roman"/>
                <w:color w:val="auto"/>
                <w:spacing w:val="2"/>
              </w:rPr>
              <w:t>1</w:t>
            </w:r>
            <w:r>
              <w:rPr>
                <w:color w:val="auto"/>
                <w:spacing w:val="2"/>
              </w:rPr>
              <w:t>次</w:t>
            </w:r>
            <w:r>
              <w:rPr>
                <w:rFonts w:ascii="Times New Roman" w:hAnsi="Times New Roman" w:eastAsia="Times New Roman" w:cs="Times New Roman"/>
                <w:color w:val="auto"/>
                <w:spacing w:val="2"/>
              </w:rPr>
              <w:t>/</w:t>
            </w:r>
            <w:r>
              <w:rPr>
                <w:color w:val="auto"/>
                <w:spacing w:val="2"/>
              </w:rPr>
              <w:t>事故时，</w:t>
            </w:r>
            <w:r>
              <w:rPr>
                <w:rFonts w:ascii="Times New Roman" w:hAnsi="Times New Roman" w:eastAsia="Times New Roman" w:cs="Times New Roman"/>
                <w:color w:val="auto"/>
                <w:spacing w:val="2"/>
              </w:rPr>
              <w:t>1</w:t>
            </w:r>
            <w:r>
              <w:rPr>
                <w:color w:val="auto"/>
                <w:spacing w:val="2"/>
              </w:rPr>
              <w:t>次</w:t>
            </w:r>
            <w:r>
              <w:rPr>
                <w:rFonts w:ascii="Times New Roman" w:hAnsi="Times New Roman" w:eastAsia="Times New Roman" w:cs="Times New Roman"/>
                <w:color w:val="auto"/>
                <w:spacing w:val="2"/>
              </w:rPr>
              <w:t>/</w:t>
            </w:r>
            <w:r>
              <w:rPr>
                <w:color w:val="auto"/>
                <w:spacing w:val="6"/>
              </w:rPr>
              <w:t>事故后</w:t>
            </w:r>
          </w:p>
        </w:tc>
        <w:tc>
          <w:tcPr>
            <w:tcW w:w="2303" w:type="dxa"/>
            <w:shd w:val="clear" w:color="auto" w:fill="auto"/>
            <w:vAlign w:val="center"/>
          </w:tcPr>
          <w:p w14:paraId="56CD592E">
            <w:pPr>
              <w:spacing w:before="211" w:line="194" w:lineRule="auto"/>
              <w:jc w:val="center"/>
              <w:rPr>
                <w:rFonts w:ascii="Times New Roman" w:hAnsi="Times New Roman" w:eastAsia="Times New Roman" w:cs="Times New Roman"/>
                <w:color w:val="auto"/>
                <w:kern w:val="2"/>
                <w:sz w:val="20"/>
                <w:szCs w:val="20"/>
                <w:lang w:val="en-US" w:eastAsia="zh-CN" w:bidi="ar-SA"/>
              </w:rPr>
            </w:pPr>
            <w:r>
              <w:rPr>
                <w:rFonts w:hint="eastAsia" w:ascii="宋体" w:hAnsi="宋体" w:eastAsia="宋体" w:cs="宋体"/>
                <w:color w:val="auto"/>
                <w:spacing w:val="6"/>
                <w:kern w:val="2"/>
                <w:sz w:val="20"/>
                <w:szCs w:val="20"/>
                <w:lang w:val="en-US" w:eastAsia="zh-CN" w:bidi="ar-SA"/>
              </w:rPr>
              <w:t>VOCs</w:t>
            </w:r>
          </w:p>
        </w:tc>
      </w:tr>
    </w:tbl>
    <w:p w14:paraId="2DC1515A">
      <w:pPr>
        <w:spacing w:before="35" w:line="220" w:lineRule="auto"/>
        <w:ind w:left="480"/>
        <w:rPr>
          <w:rFonts w:hint="eastAsia" w:ascii="宋体" w:hAnsi="宋体" w:eastAsia="宋体" w:cs="宋体"/>
          <w:color w:val="auto"/>
          <w:sz w:val="24"/>
          <w:szCs w:val="24"/>
          <w:lang w:eastAsia="zh-CN"/>
        </w:rPr>
      </w:pPr>
      <w:r>
        <w:rPr>
          <w:rFonts w:ascii="宋体" w:hAnsi="宋体" w:eastAsia="宋体" w:cs="宋体"/>
          <w:b/>
          <w:bCs/>
          <w:color w:val="auto"/>
          <w:spacing w:val="-3"/>
          <w:sz w:val="24"/>
          <w:szCs w:val="24"/>
        </w:rPr>
        <w:t>注：</w:t>
      </w:r>
      <w:r>
        <w:rPr>
          <w:rFonts w:ascii="Times New Roman" w:hAnsi="Times New Roman" w:eastAsia="Times New Roman" w:cs="Times New Roman"/>
          <w:b/>
          <w:bCs/>
          <w:color w:val="auto"/>
          <w:spacing w:val="-3"/>
          <w:sz w:val="24"/>
          <w:szCs w:val="24"/>
        </w:rPr>
        <w:t>a</w:t>
      </w:r>
      <w:r>
        <w:rPr>
          <w:rFonts w:hint="eastAsia" w:eastAsia="宋体" w:cs="Times New Roman"/>
          <w:b/>
          <w:bCs/>
          <w:color w:val="auto"/>
          <w:spacing w:val="-3"/>
          <w:sz w:val="24"/>
          <w:szCs w:val="24"/>
          <w:lang w:eastAsia="zh-CN"/>
        </w:rPr>
        <w:t>为</w:t>
      </w:r>
      <w:r>
        <w:rPr>
          <w:rFonts w:ascii="宋体" w:hAnsi="宋体" w:eastAsia="宋体" w:cs="宋体"/>
          <w:b/>
          <w:bCs/>
          <w:color w:val="auto"/>
          <w:spacing w:val="-3"/>
          <w:sz w:val="24"/>
          <w:szCs w:val="24"/>
        </w:rPr>
        <w:t>根据实际情况确定监测因子</w:t>
      </w:r>
      <w:r>
        <w:rPr>
          <w:rFonts w:hint="eastAsia" w:ascii="宋体" w:hAnsi="宋体" w:cs="宋体"/>
          <w:b/>
          <w:bCs/>
          <w:color w:val="auto"/>
          <w:spacing w:val="-3"/>
          <w:sz w:val="24"/>
          <w:szCs w:val="24"/>
          <w:lang w:eastAsia="zh-CN"/>
        </w:rPr>
        <w:t>；</w:t>
      </w:r>
      <w:r>
        <w:rPr>
          <w:rFonts w:ascii="Times New Roman" w:hAnsi="Times New Roman" w:eastAsia="Times New Roman" w:cs="Times New Roman"/>
          <w:b/>
          <w:bCs/>
          <w:color w:val="auto"/>
          <w:spacing w:val="-3"/>
          <w:sz w:val="24"/>
          <w:szCs w:val="24"/>
        </w:rPr>
        <w:t>b</w:t>
      </w:r>
      <w:r>
        <w:rPr>
          <w:rFonts w:ascii="Times New Roman" w:hAnsi="Times New Roman" w:eastAsia="Times New Roman" w:cs="Times New Roman"/>
          <w:b/>
          <w:bCs/>
          <w:color w:val="auto"/>
          <w:spacing w:val="-23"/>
          <w:sz w:val="24"/>
          <w:szCs w:val="24"/>
        </w:rPr>
        <w:t xml:space="preserve"> </w:t>
      </w:r>
      <w:r>
        <w:rPr>
          <w:rFonts w:ascii="宋体" w:hAnsi="宋体" w:eastAsia="宋体" w:cs="宋体"/>
          <w:b/>
          <w:bCs/>
          <w:color w:val="auto"/>
          <w:spacing w:val="-3"/>
          <w:sz w:val="24"/>
          <w:szCs w:val="24"/>
        </w:rPr>
        <w:t>为实际泄漏的危化品主要成分</w:t>
      </w:r>
      <w:r>
        <w:rPr>
          <w:rFonts w:hint="eastAsia" w:ascii="宋体" w:hAnsi="宋体" w:cs="宋体"/>
          <w:b/>
          <w:bCs/>
          <w:color w:val="auto"/>
          <w:spacing w:val="-3"/>
          <w:sz w:val="24"/>
          <w:szCs w:val="24"/>
          <w:lang w:eastAsia="zh-CN"/>
        </w:rPr>
        <w:t>。</w:t>
      </w:r>
    </w:p>
    <w:p w14:paraId="2D77B79D">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（5）监测方法确定原则</w:t>
      </w:r>
    </w:p>
    <w:p w14:paraId="2207ADDA">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①污染物定性阶段为迅速查明突发事件污染物的种类、污染程度，应充分利用现场快速 监测方法。</w:t>
      </w:r>
    </w:p>
    <w:p w14:paraId="5F08A302">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大气环境污染事故根据突发环境事件现场的具体情况，优先考虑利用便携式监测仪器、 快速检测仪器。</w:t>
      </w:r>
    </w:p>
    <w:p w14:paraId="69FA5360">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水环境污染事故优先选择检测试纸、水质检测管、便携式水质检测仪器等现场快速应急 检测仪器设备。</w:t>
      </w:r>
    </w:p>
    <w:p w14:paraId="523B8021">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②定污染范围阶段，为确定污染程度和污染范围，可采取现场快速监测方法和室内标准 分析方法相结合的方式。</w:t>
      </w:r>
    </w:p>
    <w:p w14:paraId="48FAB5BB">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③监控污染状况阶段，应尽可能采用现场采样室内标准方法分析的形式，以对污染进行 全面、科学的评价。</w:t>
      </w:r>
    </w:p>
    <w:p w14:paraId="7AF7A161">
      <w:pPr>
        <w:keepNext w:val="0"/>
        <w:keepLines w:val="0"/>
        <w:pageBreakBefore w:val="0"/>
        <w:widowControl w:val="0"/>
        <w:kinsoku/>
        <w:wordWrap/>
        <w:overflowPunct/>
        <w:topLinePunct w:val="0"/>
        <w:autoSpaceDE/>
        <w:autoSpaceDN/>
        <w:bidi w:val="0"/>
        <w:adjustRightInd/>
        <w:snapToGrid/>
        <w:spacing w:line="240" w:lineRule="auto"/>
        <w:ind w:left="0"/>
        <w:textAlignment w:val="auto"/>
        <w:outlineLvl w:val="2"/>
        <w:rPr>
          <w:rFonts w:ascii="Times New Roman" w:hAnsi="Times New Roman" w:eastAsia="Times New Roman" w:cs="Times New Roman"/>
          <w:b/>
          <w:bCs/>
          <w:spacing w:val="-2"/>
          <w:sz w:val="28"/>
          <w:szCs w:val="28"/>
        </w:rPr>
      </w:pPr>
      <w:r>
        <w:rPr>
          <w:rFonts w:ascii="Times New Roman" w:hAnsi="Times New Roman" w:eastAsia="Times New Roman" w:cs="Times New Roman"/>
          <w:b/>
          <w:bCs/>
          <w:spacing w:val="-2"/>
          <w:sz w:val="28"/>
          <w:szCs w:val="28"/>
        </w:rPr>
        <w:t>4.4.4 现场采样与监测</w:t>
      </w:r>
    </w:p>
    <w:p w14:paraId="13B7B1DC">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1）按照应急监测实施方案和技术规范的要求对可能被污染的空气、水体等进行应急监测，可使用检测管、便携式监测仪器等快速检测手段，在尽可能短的时间内对污染物质的种类、污染物的浓度、污染的范围以及可能造成的危害做出判断，并给出监测结果。</w:t>
      </w:r>
    </w:p>
    <w:p w14:paraId="284338D5">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（2）无法进行现场监测或必须送回实验室分析的样品，应快速送回实验室进行分析，分析人员对样品复核无误后，以最快的速度进行分析，并将监测结果交应急监测质控组。</w:t>
      </w:r>
    </w:p>
    <w:p w14:paraId="0397EFEF">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（3）现场采集的样品，要做唯一性标识，采样人员应在现场填写采样原始记录表。样品分析结束后，剩余的样品应按技术规范要求予以保存。</w:t>
      </w:r>
    </w:p>
    <w:p w14:paraId="71714DBA">
      <w:pPr>
        <w:keepNext w:val="0"/>
        <w:keepLines w:val="0"/>
        <w:pageBreakBefore w:val="0"/>
        <w:widowControl w:val="0"/>
        <w:kinsoku/>
        <w:wordWrap/>
        <w:overflowPunct/>
        <w:topLinePunct w:val="0"/>
        <w:autoSpaceDE/>
        <w:autoSpaceDN/>
        <w:bidi w:val="0"/>
        <w:adjustRightInd/>
        <w:snapToGrid/>
        <w:spacing w:line="353" w:lineRule="auto"/>
        <w:ind w:right="0"/>
        <w:textAlignment w:val="auto"/>
        <w:rPr>
          <w:rFonts w:ascii="宋体" w:hAnsi="宋体" w:eastAsia="宋体" w:cs="宋体"/>
          <w:b w:val="0"/>
          <w:bCs w:val="0"/>
          <w:spacing w:val="2"/>
          <w:kern w:val="2"/>
          <w:sz w:val="24"/>
          <w:szCs w:val="24"/>
          <w:lang w:val="en-US" w:eastAsia="zh-CN" w:bidi="ar-SA"/>
        </w:rPr>
      </w:pPr>
      <w:r>
        <w:rPr>
          <w:rFonts w:ascii="Times New Roman" w:hAnsi="Times New Roman" w:eastAsia="Times New Roman" w:cs="Times New Roman"/>
          <w:b/>
          <w:bCs/>
          <w:spacing w:val="-2"/>
          <w:sz w:val="24"/>
          <w:szCs w:val="24"/>
          <w:lang w:val="en-US" w:eastAsia="zh-CN"/>
        </w:rPr>
        <w:fldChar w:fldCharType="begin"/>
      </w:r>
      <w:r>
        <w:rPr>
          <w:rFonts w:ascii="Times New Roman" w:hAnsi="Times New Roman" w:eastAsia="Times New Roman" w:cs="Times New Roman"/>
          <w:b/>
          <w:bCs/>
          <w:spacing w:val="-2"/>
          <w:sz w:val="24"/>
          <w:szCs w:val="24"/>
          <w:lang w:val="en-US" w:eastAsia="zh-CN"/>
        </w:rPr>
        <w:instrText xml:space="preserve"> HYPERLINK "4.4.4.1" </w:instrText>
      </w:r>
      <w:r>
        <w:rPr>
          <w:rFonts w:ascii="Times New Roman" w:hAnsi="Times New Roman" w:eastAsia="Times New Roman" w:cs="Times New Roman"/>
          <w:b/>
          <w:bCs/>
          <w:spacing w:val="-2"/>
          <w:sz w:val="24"/>
          <w:szCs w:val="24"/>
          <w:lang w:val="en-US" w:eastAsia="zh-CN"/>
        </w:rPr>
        <w:fldChar w:fldCharType="separate"/>
      </w:r>
      <w:r>
        <w:rPr>
          <w:rFonts w:ascii="Times New Roman" w:hAnsi="Times New Roman" w:eastAsia="Times New Roman" w:cs="Times New Roman"/>
          <w:b/>
          <w:bCs/>
          <w:spacing w:val="-2"/>
          <w:sz w:val="24"/>
          <w:szCs w:val="24"/>
          <w:lang w:val="en-US" w:eastAsia="zh-CN"/>
        </w:rPr>
        <w:t>4.4.4.1</w:t>
      </w:r>
      <w:r>
        <w:rPr>
          <w:rFonts w:ascii="Times New Roman" w:hAnsi="Times New Roman" w:eastAsia="Times New Roman" w:cs="Times New Roman"/>
          <w:b/>
          <w:bCs/>
          <w:spacing w:val="-2"/>
          <w:sz w:val="24"/>
          <w:szCs w:val="24"/>
          <w:lang w:val="en-US" w:eastAsia="zh-CN"/>
        </w:rPr>
        <w:fldChar w:fldCharType="end"/>
      </w:r>
      <w:r>
        <w:rPr>
          <w:rFonts w:ascii="Times New Roman" w:hAnsi="Times New Roman" w:eastAsia="Times New Roman" w:cs="Times New Roman"/>
          <w:b/>
          <w:bCs/>
          <w:spacing w:val="-2"/>
          <w:sz w:val="24"/>
          <w:szCs w:val="24"/>
          <w:lang w:val="en-US" w:eastAsia="zh-CN"/>
        </w:rPr>
        <w:t xml:space="preserve"> 应急监测人员的安全防护</w:t>
      </w:r>
    </w:p>
    <w:p w14:paraId="23B38ACF">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应根据突发性环境污染事故的特性，为应急监测人员装备适当的安全防护措施。</w:t>
      </w:r>
    </w:p>
    <w:p w14:paraId="00844278">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（1）对于有毒有害气态污染物，应重点采用呼吸道防护措施，主要装备有正压式氧气(空气)呼吸器、防毒防尘面具以及浸水的棉织物等；</w:t>
      </w:r>
    </w:p>
    <w:p w14:paraId="3A2D99F1">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（2）对于易挥发的有毒有害液体，应重点采用全身防护措施，主要装备有各种规格的全身防化服等；</w:t>
      </w:r>
    </w:p>
    <w:p w14:paraId="6A2AE6E4">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（3）对于不挥发的有毒有害液体，应重点采用隔离服防护措施，主要装备有各种规格的防化服等。</w:t>
      </w:r>
    </w:p>
    <w:p w14:paraId="26DA8B85">
      <w:pPr>
        <w:spacing w:before="79" w:line="221" w:lineRule="auto"/>
        <w:ind w:left="4"/>
        <w:outlineLvl w:val="3"/>
        <w:rPr>
          <w:rFonts w:ascii="宋体" w:hAnsi="宋体" w:eastAsia="宋体" w:cs="宋体"/>
          <w:sz w:val="24"/>
          <w:szCs w:val="24"/>
        </w:rPr>
      </w:pPr>
      <w:r>
        <w:rPr>
          <w:rFonts w:ascii="Times New Roman" w:hAnsi="Times New Roman" w:eastAsia="Times New Roman" w:cs="Times New Roman"/>
          <w:b/>
          <w:bCs/>
          <w:spacing w:val="-2"/>
          <w:sz w:val="24"/>
          <w:szCs w:val="24"/>
        </w:rPr>
        <w:fldChar w:fldCharType="begin"/>
      </w:r>
      <w:r>
        <w:rPr>
          <w:rFonts w:ascii="Times New Roman" w:hAnsi="Times New Roman" w:eastAsia="Times New Roman" w:cs="Times New Roman"/>
          <w:b/>
          <w:bCs/>
          <w:spacing w:val="-2"/>
          <w:sz w:val="24"/>
          <w:szCs w:val="24"/>
        </w:rPr>
        <w:instrText xml:space="preserve"> HYPERLINK "4.4.4.2" </w:instrText>
      </w:r>
      <w:r>
        <w:rPr>
          <w:rFonts w:ascii="Times New Roman" w:hAnsi="Times New Roman" w:eastAsia="Times New Roman" w:cs="Times New Roman"/>
          <w:b/>
          <w:bCs/>
          <w:spacing w:val="-2"/>
          <w:sz w:val="24"/>
          <w:szCs w:val="24"/>
        </w:rPr>
        <w:fldChar w:fldCharType="separate"/>
      </w:r>
      <w:r>
        <w:rPr>
          <w:rFonts w:ascii="Times New Roman" w:hAnsi="Times New Roman" w:eastAsia="Times New Roman" w:cs="Times New Roman"/>
          <w:b/>
          <w:bCs/>
          <w:spacing w:val="-2"/>
          <w:sz w:val="24"/>
          <w:szCs w:val="24"/>
        </w:rPr>
        <w:t>4.4.4.2</w:t>
      </w:r>
      <w:r>
        <w:rPr>
          <w:rFonts w:ascii="Times New Roman" w:hAnsi="Times New Roman" w:eastAsia="Times New Roman" w:cs="Times New Roman"/>
          <w:b/>
          <w:bCs/>
          <w:spacing w:val="-2"/>
          <w:sz w:val="24"/>
          <w:szCs w:val="24"/>
        </w:rPr>
        <w:fldChar w:fldCharType="end"/>
      </w:r>
      <w:r>
        <w:rPr>
          <w:rFonts w:ascii="Times New Roman" w:hAnsi="Times New Roman" w:eastAsia="Times New Roman" w:cs="Times New Roman"/>
          <w:b/>
          <w:bCs/>
          <w:spacing w:val="-2"/>
          <w:sz w:val="24"/>
          <w:szCs w:val="24"/>
        </w:rPr>
        <w:t xml:space="preserve"> 应急监测质量保证</w:t>
      </w:r>
    </w:p>
    <w:p w14:paraId="2C0A590F">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（1）对应急监测人员按照环境保护行政主管部门要求持证上岗，依据有关技术标准及管理规定进行环境监测工作；</w:t>
      </w:r>
    </w:p>
    <w:p w14:paraId="4A2A77ED">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2）要求应急监测人员严格按仪器操作规程和《环境监测技术规范》要求，实施监测分析，并对各自的测定结果负责，实验分析方法采用国家标准方法或国家推荐方法，现场分析方法采用《突发环境事件应急监测技术规范》和《环境监测技术规范》中确定的环境污染事故现场应急监测方法；</w:t>
      </w:r>
    </w:p>
    <w:p w14:paraId="15916CD9">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3）样品采集人员根据监测计划按国家标准规定的方法对污染物进行取样，对取好的样品妥善保存立即送回化验室进行定量分析。将所需的试剂准备好，对所需设备进行仔细的检查，需要预热的仪器和设备应预热准备。待样品送到立即进行样品分析，为了保证样品分析结果的可信性，在分析全程空白和空白样基础上，对样品进行加密，同时做质控样，在可能的情况下多做一些平行样和加标回收。并按要求认真填写采样单、分析测试原始记录和报表。</w:t>
      </w:r>
    </w:p>
    <w:p w14:paraId="1DBD4950">
      <w:pPr>
        <w:spacing w:before="79" w:line="219" w:lineRule="auto"/>
        <w:ind w:left="4"/>
        <w:outlineLvl w:val="3"/>
        <w:rPr>
          <w:rFonts w:ascii="宋体" w:hAnsi="宋体" w:eastAsia="宋体" w:cs="宋体"/>
          <w:sz w:val="24"/>
          <w:szCs w:val="24"/>
        </w:rPr>
      </w:pPr>
      <w:r>
        <w:rPr>
          <w:rFonts w:ascii="Times New Roman" w:hAnsi="Times New Roman" w:eastAsia="Times New Roman" w:cs="Times New Roman"/>
          <w:b/>
          <w:bCs/>
          <w:spacing w:val="-2"/>
          <w:sz w:val="24"/>
          <w:szCs w:val="24"/>
        </w:rPr>
        <w:fldChar w:fldCharType="begin"/>
      </w:r>
      <w:r>
        <w:rPr>
          <w:rFonts w:ascii="Times New Roman" w:hAnsi="Times New Roman" w:eastAsia="Times New Roman" w:cs="Times New Roman"/>
          <w:b/>
          <w:bCs/>
          <w:spacing w:val="-2"/>
          <w:sz w:val="24"/>
          <w:szCs w:val="24"/>
        </w:rPr>
        <w:instrText xml:space="preserve"> HYPERLINK "4.4.4.3" </w:instrText>
      </w:r>
      <w:r>
        <w:rPr>
          <w:rFonts w:ascii="Times New Roman" w:hAnsi="Times New Roman" w:eastAsia="Times New Roman" w:cs="Times New Roman"/>
          <w:b/>
          <w:bCs/>
          <w:spacing w:val="-2"/>
          <w:sz w:val="24"/>
          <w:szCs w:val="24"/>
        </w:rPr>
        <w:fldChar w:fldCharType="separate"/>
      </w:r>
      <w:r>
        <w:rPr>
          <w:rFonts w:ascii="Times New Roman" w:hAnsi="Times New Roman" w:eastAsia="Times New Roman" w:cs="Times New Roman"/>
          <w:b/>
          <w:bCs/>
          <w:spacing w:val="-2"/>
          <w:sz w:val="24"/>
          <w:szCs w:val="24"/>
        </w:rPr>
        <w:t>4.4.4.3</w:t>
      </w:r>
      <w:r>
        <w:rPr>
          <w:rFonts w:ascii="Times New Roman" w:hAnsi="Times New Roman" w:eastAsia="Times New Roman" w:cs="Times New Roman"/>
          <w:b/>
          <w:bCs/>
          <w:spacing w:val="-2"/>
          <w:sz w:val="24"/>
          <w:szCs w:val="24"/>
        </w:rPr>
        <w:fldChar w:fldCharType="end"/>
      </w:r>
      <w:r>
        <w:rPr>
          <w:rFonts w:ascii="Times New Roman" w:hAnsi="Times New Roman" w:eastAsia="Times New Roman" w:cs="Times New Roman"/>
          <w:b/>
          <w:bCs/>
          <w:spacing w:val="-2"/>
          <w:sz w:val="24"/>
          <w:szCs w:val="24"/>
        </w:rPr>
        <w:t xml:space="preserve"> 应急监测报告</w:t>
      </w:r>
    </w:p>
    <w:p w14:paraId="1350EC66">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（1）报送内容和报送时间</w:t>
      </w:r>
    </w:p>
    <w:p w14:paraId="3140D810">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按照应急监测工作制度的要求，在突发环境事件应急监测期间，应急监测数据按规定的时间将应急监测工作情况、监测数据结果报告，以专题报告的方式上报现场指挥中心。为防止产生负面影响，保证正确引导舆论，所有的应急监测信息应统一上报咸宁市生态环境局</w:t>
      </w:r>
      <w:r>
        <w:rPr>
          <w:rFonts w:hint="eastAsia" w:ascii="宋体" w:hAnsi="宋体" w:cs="宋体"/>
          <w:b w:val="0"/>
          <w:bCs w:val="0"/>
          <w:spacing w:val="2"/>
          <w:kern w:val="2"/>
          <w:sz w:val="24"/>
          <w:szCs w:val="24"/>
          <w:lang w:val="en-US" w:eastAsia="zh-CN" w:bidi="ar-SA"/>
        </w:rPr>
        <w:t>赤壁市</w:t>
      </w:r>
      <w:r>
        <w:rPr>
          <w:rFonts w:ascii="宋体" w:hAnsi="宋体" w:eastAsia="宋体" w:cs="宋体"/>
          <w:b w:val="0"/>
          <w:bCs w:val="0"/>
          <w:spacing w:val="2"/>
          <w:kern w:val="2"/>
          <w:sz w:val="24"/>
          <w:szCs w:val="24"/>
          <w:lang w:val="en-US" w:eastAsia="zh-CN" w:bidi="ar-SA"/>
        </w:rPr>
        <w:t>分局，经环境保护行政主管部门审核确认后专题报送咸宁市生态环境局，必要时可直接报送湖北省环境保护厅直至中华人民共和国环境保护部，任何人不得私自向外发布任何有关应急监测的数据和信息。</w:t>
      </w:r>
    </w:p>
    <w:p w14:paraId="13726204">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（2）报送方式</w:t>
      </w:r>
    </w:p>
    <w:p w14:paraId="46277316">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应急监测工作情况报告为</w:t>
      </w:r>
      <w:r>
        <w:rPr>
          <w:rFonts w:hint="eastAsia" w:ascii="宋体" w:hAnsi="宋体" w:cs="宋体"/>
          <w:b w:val="0"/>
          <w:bCs w:val="0"/>
          <w:spacing w:val="2"/>
          <w:kern w:val="2"/>
          <w:sz w:val="24"/>
          <w:szCs w:val="24"/>
          <w:lang w:val="en-US" w:eastAsia="zh-CN" w:bidi="ar-SA"/>
        </w:rPr>
        <w:t>Word</w:t>
      </w:r>
      <w:r>
        <w:rPr>
          <w:rFonts w:ascii="宋体" w:hAnsi="宋体" w:eastAsia="宋体" w:cs="宋体"/>
          <w:b w:val="0"/>
          <w:bCs w:val="0"/>
          <w:spacing w:val="2"/>
          <w:kern w:val="2"/>
          <w:sz w:val="24"/>
          <w:szCs w:val="24"/>
          <w:lang w:val="en-US" w:eastAsia="zh-CN" w:bidi="ar-SA"/>
        </w:rPr>
        <w:t>文件，监测数据为E</w:t>
      </w:r>
      <w:r>
        <w:rPr>
          <w:rFonts w:hint="eastAsia" w:ascii="宋体" w:hAnsi="宋体" w:cs="宋体"/>
          <w:b w:val="0"/>
          <w:bCs w:val="0"/>
          <w:spacing w:val="2"/>
          <w:kern w:val="2"/>
          <w:sz w:val="24"/>
          <w:szCs w:val="24"/>
          <w:lang w:val="en-US" w:eastAsia="zh-CN" w:bidi="ar-SA"/>
        </w:rPr>
        <w:t>xcel</w:t>
      </w:r>
      <w:r>
        <w:rPr>
          <w:rFonts w:ascii="宋体" w:hAnsi="宋体" w:eastAsia="宋体" w:cs="宋体"/>
          <w:b w:val="0"/>
          <w:bCs w:val="0"/>
          <w:spacing w:val="2"/>
          <w:kern w:val="2"/>
          <w:sz w:val="24"/>
          <w:szCs w:val="24"/>
          <w:lang w:val="en-US" w:eastAsia="zh-CN" w:bidi="ar-SA"/>
        </w:rPr>
        <w:t>文件。</w:t>
      </w:r>
      <w:r>
        <w:rPr>
          <w:rFonts w:hint="eastAsia" w:ascii="宋体" w:hAnsi="宋体" w:cs="宋体"/>
          <w:b w:val="0"/>
          <w:bCs w:val="0"/>
          <w:spacing w:val="2"/>
          <w:kern w:val="2"/>
          <w:sz w:val="24"/>
          <w:szCs w:val="24"/>
          <w:lang w:val="en-US" w:eastAsia="zh-CN" w:bidi="ar-SA"/>
        </w:rPr>
        <w:t>Word</w:t>
      </w:r>
      <w:r>
        <w:rPr>
          <w:rFonts w:ascii="宋体" w:hAnsi="宋体" w:eastAsia="宋体" w:cs="宋体"/>
          <w:b w:val="0"/>
          <w:bCs w:val="0"/>
          <w:spacing w:val="2"/>
          <w:kern w:val="2"/>
          <w:sz w:val="24"/>
          <w:szCs w:val="24"/>
          <w:lang w:val="en-US" w:eastAsia="zh-CN" w:bidi="ar-SA"/>
        </w:rPr>
        <w:t>文件和E</w:t>
      </w:r>
      <w:r>
        <w:rPr>
          <w:rFonts w:hint="eastAsia" w:ascii="宋体" w:hAnsi="宋体" w:cs="宋体"/>
          <w:b w:val="0"/>
          <w:bCs w:val="0"/>
          <w:spacing w:val="2"/>
          <w:kern w:val="2"/>
          <w:sz w:val="24"/>
          <w:szCs w:val="24"/>
          <w:lang w:val="en-US" w:eastAsia="zh-CN" w:bidi="ar-SA"/>
        </w:rPr>
        <w:t>xcel</w:t>
      </w:r>
      <w:r>
        <w:rPr>
          <w:rFonts w:ascii="宋体" w:hAnsi="宋体" w:eastAsia="宋体" w:cs="宋体"/>
          <w:b w:val="0"/>
          <w:bCs w:val="0"/>
          <w:spacing w:val="2"/>
          <w:kern w:val="2"/>
          <w:sz w:val="24"/>
          <w:szCs w:val="24"/>
          <w:lang w:val="en-US" w:eastAsia="zh-CN" w:bidi="ar-SA"/>
        </w:rPr>
        <w:t>文件均须注明拟稿人、审核人和签发人，并以电子邮件方式进行报送。</w:t>
      </w:r>
    </w:p>
    <w:p w14:paraId="33B36DF9">
      <w:pPr>
        <w:keepNext w:val="0"/>
        <w:keepLines w:val="0"/>
        <w:pageBreakBefore w:val="0"/>
        <w:widowControl w:val="0"/>
        <w:kinsoku/>
        <w:wordWrap/>
        <w:overflowPunct/>
        <w:topLinePunct w:val="0"/>
        <w:autoSpaceDE/>
        <w:autoSpaceDN/>
        <w:bidi w:val="0"/>
        <w:adjustRightInd/>
        <w:snapToGrid/>
        <w:spacing w:line="240" w:lineRule="auto"/>
        <w:ind w:left="0"/>
        <w:textAlignment w:val="auto"/>
        <w:outlineLvl w:val="3"/>
        <w:rPr>
          <w:rFonts w:ascii="宋体" w:hAnsi="宋体" w:eastAsia="宋体" w:cs="宋体"/>
          <w:sz w:val="24"/>
          <w:szCs w:val="24"/>
        </w:rPr>
      </w:pPr>
      <w:r>
        <w:rPr>
          <w:rFonts w:ascii="Times New Roman" w:hAnsi="Times New Roman" w:eastAsia="Times New Roman" w:cs="Times New Roman"/>
          <w:b/>
          <w:bCs/>
          <w:spacing w:val="-2"/>
          <w:sz w:val="24"/>
          <w:szCs w:val="24"/>
        </w:rPr>
        <w:fldChar w:fldCharType="begin"/>
      </w:r>
      <w:r>
        <w:rPr>
          <w:rFonts w:ascii="Times New Roman" w:hAnsi="Times New Roman" w:eastAsia="Times New Roman" w:cs="Times New Roman"/>
          <w:b/>
          <w:bCs/>
          <w:spacing w:val="-2"/>
          <w:sz w:val="24"/>
          <w:szCs w:val="24"/>
        </w:rPr>
        <w:instrText xml:space="preserve"> HYPERLINK "4.4.4.4" </w:instrText>
      </w:r>
      <w:r>
        <w:rPr>
          <w:rFonts w:ascii="Times New Roman" w:hAnsi="Times New Roman" w:eastAsia="Times New Roman" w:cs="Times New Roman"/>
          <w:b/>
          <w:bCs/>
          <w:spacing w:val="-2"/>
          <w:sz w:val="24"/>
          <w:szCs w:val="24"/>
        </w:rPr>
        <w:fldChar w:fldCharType="separate"/>
      </w:r>
      <w:r>
        <w:rPr>
          <w:rFonts w:ascii="Times New Roman" w:hAnsi="Times New Roman" w:eastAsia="Times New Roman" w:cs="Times New Roman"/>
          <w:b/>
          <w:bCs/>
          <w:spacing w:val="-2"/>
          <w:sz w:val="24"/>
          <w:szCs w:val="24"/>
        </w:rPr>
        <w:t>4.4.4.4</w:t>
      </w:r>
      <w:r>
        <w:rPr>
          <w:rFonts w:ascii="Times New Roman" w:hAnsi="Times New Roman" w:eastAsia="Times New Roman" w:cs="Times New Roman"/>
          <w:b/>
          <w:bCs/>
          <w:spacing w:val="-2"/>
          <w:sz w:val="24"/>
          <w:szCs w:val="24"/>
        </w:rPr>
        <w:fldChar w:fldCharType="end"/>
      </w:r>
      <w:r>
        <w:rPr>
          <w:rFonts w:ascii="Times New Roman" w:hAnsi="Times New Roman" w:eastAsia="Times New Roman" w:cs="Times New Roman"/>
          <w:b/>
          <w:bCs/>
          <w:spacing w:val="-2"/>
          <w:sz w:val="24"/>
          <w:szCs w:val="24"/>
        </w:rPr>
        <w:t xml:space="preserve"> 应急监测的终止</w:t>
      </w:r>
    </w:p>
    <w:p w14:paraId="12E6A2E9">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在接到应急指挥中心应急工作终止通知后，环境监测组可确认应急监测工作的终止，并及时向现场环境监测组成员下达应急监测工作结束的通知。</w:t>
      </w:r>
    </w:p>
    <w:p w14:paraId="187E5B7E">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应急状态结束后，现场环境监测组伍应根据现场指挥中心的要求和现场实际情况，继续联系有资质的单位进行环境监测和跟踪评价工作，直至自然过程或其他补救措施无需继续进行为止。</w:t>
      </w:r>
    </w:p>
    <w:p w14:paraId="30544DFC">
      <w:pPr>
        <w:keepNext w:val="0"/>
        <w:keepLines w:val="0"/>
        <w:pageBreakBefore w:val="0"/>
        <w:widowControl w:val="0"/>
        <w:kinsoku/>
        <w:wordWrap/>
        <w:overflowPunct/>
        <w:topLinePunct w:val="0"/>
        <w:autoSpaceDE/>
        <w:autoSpaceDN/>
        <w:bidi w:val="0"/>
        <w:adjustRightInd/>
        <w:snapToGrid/>
        <w:spacing w:line="240" w:lineRule="auto"/>
        <w:ind w:left="0"/>
        <w:textAlignment w:val="auto"/>
        <w:outlineLvl w:val="2"/>
        <w:rPr>
          <w:rFonts w:ascii="Times New Roman" w:hAnsi="Times New Roman" w:eastAsia="Times New Roman" w:cs="Times New Roman"/>
          <w:b/>
          <w:bCs/>
          <w:spacing w:val="-2"/>
          <w:sz w:val="32"/>
          <w:szCs w:val="32"/>
        </w:rPr>
      </w:pPr>
      <w:r>
        <w:rPr>
          <w:rFonts w:ascii="Times New Roman" w:hAnsi="Times New Roman" w:eastAsia="Times New Roman" w:cs="Times New Roman"/>
          <w:b/>
          <w:bCs/>
          <w:spacing w:val="-2"/>
          <w:sz w:val="32"/>
          <w:szCs w:val="32"/>
        </w:rPr>
        <w:t>4.5 信息发布</w:t>
      </w:r>
    </w:p>
    <w:p w14:paraId="4BE3A48D">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事故发生后，各个小组必须及时将救援工作进展情况提供给办公室，由办公室进行汇总，并制定事故的新闻发布方案，经</w:t>
      </w:r>
      <w:r>
        <w:rPr>
          <w:rFonts w:hint="eastAsia" w:ascii="宋体" w:hAnsi="宋体" w:cs="宋体"/>
          <w:b w:val="0"/>
          <w:bCs w:val="0"/>
          <w:spacing w:val="2"/>
          <w:kern w:val="2"/>
          <w:sz w:val="24"/>
          <w:szCs w:val="24"/>
          <w:lang w:val="en-US" w:eastAsia="zh-CN" w:bidi="ar-SA"/>
        </w:rPr>
        <w:t>湖北鑫海路宝交通智能有限公司</w:t>
      </w:r>
      <w:r>
        <w:rPr>
          <w:rFonts w:ascii="宋体" w:hAnsi="宋体" w:eastAsia="宋体" w:cs="宋体"/>
          <w:b w:val="0"/>
          <w:bCs w:val="0"/>
          <w:spacing w:val="2"/>
          <w:kern w:val="2"/>
          <w:sz w:val="24"/>
          <w:szCs w:val="24"/>
          <w:lang w:val="en-US" w:eastAsia="zh-CN" w:bidi="ar-SA"/>
        </w:rPr>
        <w:t>审批后，根据事态进展，办公室适时对外发布，发布的信息内容必须准确详实，其它任何个人和单位不得擅自对外发布信息，避免错误报道，造成不良影响。</w:t>
      </w:r>
    </w:p>
    <w:p w14:paraId="5C8A2558">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对于发生的一般性突发环境事件，由</w:t>
      </w:r>
      <w:r>
        <w:rPr>
          <w:rFonts w:hint="eastAsia" w:ascii="宋体" w:hAnsi="宋体" w:cs="宋体"/>
          <w:b w:val="0"/>
          <w:bCs w:val="0"/>
          <w:spacing w:val="2"/>
          <w:kern w:val="2"/>
          <w:sz w:val="24"/>
          <w:szCs w:val="24"/>
          <w:lang w:val="en-US" w:eastAsia="zh-CN" w:bidi="ar-SA"/>
        </w:rPr>
        <w:t>湖北鑫海路宝交通智能有限公司</w:t>
      </w:r>
      <w:r>
        <w:rPr>
          <w:rFonts w:ascii="宋体" w:hAnsi="宋体" w:eastAsia="宋体" w:cs="宋体"/>
          <w:b w:val="0"/>
          <w:bCs w:val="0"/>
          <w:spacing w:val="2"/>
          <w:kern w:val="2"/>
          <w:sz w:val="24"/>
          <w:szCs w:val="24"/>
          <w:lang w:val="en-US" w:eastAsia="zh-CN" w:bidi="ar-SA"/>
        </w:rPr>
        <w:t>办公室统一对信息进行发布，对于较大及重大突发环境事件应及时向上级政府部门（同信息报告部门一致）通报，并参与协助政府进行信息发布，做到信息公开的及时性与准确性。</w:t>
      </w:r>
    </w:p>
    <w:p w14:paraId="01AC7571">
      <w:pPr>
        <w:keepNext w:val="0"/>
        <w:keepLines w:val="0"/>
        <w:pageBreakBefore w:val="0"/>
        <w:widowControl w:val="0"/>
        <w:kinsoku/>
        <w:wordWrap/>
        <w:overflowPunct/>
        <w:topLinePunct w:val="0"/>
        <w:autoSpaceDE/>
        <w:autoSpaceDN/>
        <w:bidi w:val="0"/>
        <w:adjustRightInd/>
        <w:snapToGrid/>
        <w:spacing w:line="240" w:lineRule="auto"/>
        <w:ind w:left="0"/>
        <w:textAlignment w:val="auto"/>
        <w:outlineLvl w:val="2"/>
        <w:rPr>
          <w:rFonts w:ascii="Times New Roman" w:hAnsi="Times New Roman" w:eastAsia="Times New Roman" w:cs="Times New Roman"/>
          <w:b/>
          <w:bCs/>
          <w:spacing w:val="-2"/>
          <w:sz w:val="32"/>
          <w:szCs w:val="32"/>
        </w:rPr>
      </w:pPr>
      <w:r>
        <w:rPr>
          <w:rFonts w:ascii="Times New Roman" w:hAnsi="Times New Roman" w:eastAsia="Times New Roman" w:cs="Times New Roman"/>
          <w:b/>
          <w:bCs/>
          <w:spacing w:val="-2"/>
          <w:sz w:val="32"/>
          <w:szCs w:val="32"/>
        </w:rPr>
        <w:t>4.6 应急终止</w:t>
      </w:r>
    </w:p>
    <w:p w14:paraId="69356AEC">
      <w:pPr>
        <w:keepNext w:val="0"/>
        <w:keepLines w:val="0"/>
        <w:pageBreakBefore w:val="0"/>
        <w:widowControl w:val="0"/>
        <w:kinsoku/>
        <w:wordWrap/>
        <w:overflowPunct/>
        <w:topLinePunct w:val="0"/>
        <w:autoSpaceDE/>
        <w:autoSpaceDN/>
        <w:bidi w:val="0"/>
        <w:adjustRightInd/>
        <w:snapToGrid/>
        <w:spacing w:line="240" w:lineRule="auto"/>
        <w:ind w:left="0"/>
        <w:textAlignment w:val="auto"/>
        <w:outlineLvl w:val="2"/>
        <w:rPr>
          <w:rFonts w:ascii="宋体" w:hAnsi="宋体" w:eastAsia="宋体" w:cs="宋体"/>
          <w:sz w:val="28"/>
          <w:szCs w:val="28"/>
        </w:rPr>
      </w:pPr>
      <w:r>
        <w:rPr>
          <w:rFonts w:ascii="Times New Roman" w:hAnsi="Times New Roman" w:eastAsia="Times New Roman" w:cs="Times New Roman"/>
          <w:b/>
          <w:bCs/>
          <w:spacing w:val="-2"/>
          <w:sz w:val="28"/>
          <w:szCs w:val="28"/>
        </w:rPr>
        <w:t xml:space="preserve">4.6.1 </w:t>
      </w:r>
      <w:r>
        <w:rPr>
          <w:rFonts w:ascii="宋体" w:hAnsi="宋体" w:eastAsia="宋体" w:cs="宋体"/>
          <w:b/>
          <w:bCs/>
          <w:spacing w:val="-2"/>
          <w:sz w:val="28"/>
          <w:szCs w:val="28"/>
        </w:rPr>
        <w:t>应急终止条件</w:t>
      </w:r>
    </w:p>
    <w:p w14:paraId="3BDDA6A1">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符合下列所有条件后，即满足应急终止条件：</w:t>
      </w:r>
    </w:p>
    <w:p w14:paraId="5873D38C">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（1）事故现场得到控制，事件产生的条件已经消除；</w:t>
      </w:r>
    </w:p>
    <w:p w14:paraId="18FE95BE">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（2）污染源的泄漏或释放已降至规定限值以内；</w:t>
      </w:r>
    </w:p>
    <w:p w14:paraId="0BE48AF5">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（3）事故所造成的危害已经被彻底消除，无继发可能；</w:t>
      </w:r>
    </w:p>
    <w:p w14:paraId="7E5B65B4">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（4）事故现场的各种专业应急处置行动已无继续的必要；</w:t>
      </w:r>
    </w:p>
    <w:p w14:paraId="1B2D3B0C">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（5）采取了必要的防护措施以保护公众免受再次危害，并使事故可能引起的中长期影响趋于合理且尽量低的水平。</w:t>
      </w:r>
    </w:p>
    <w:p w14:paraId="291C0C95">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根据环境应急监测和初步评估结果，由应急指挥部总指挥（</w:t>
      </w:r>
      <w:r>
        <w:rPr>
          <w:rFonts w:hint="eastAsia" w:ascii="宋体" w:hAnsi="宋体" w:cs="宋体"/>
          <w:b w:val="0"/>
          <w:bCs w:val="0"/>
          <w:spacing w:val="2"/>
          <w:kern w:val="2"/>
          <w:sz w:val="24"/>
          <w:szCs w:val="24"/>
          <w:lang w:val="en-US" w:eastAsia="zh-CN" w:bidi="ar-SA"/>
        </w:rPr>
        <w:t>朱芃霖</w:t>
      </w:r>
      <w:r>
        <w:rPr>
          <w:rFonts w:ascii="宋体" w:hAnsi="宋体" w:eastAsia="宋体" w:cs="宋体"/>
          <w:b w:val="0"/>
          <w:bCs w:val="0"/>
          <w:spacing w:val="2"/>
          <w:kern w:val="2"/>
          <w:sz w:val="24"/>
          <w:szCs w:val="24"/>
          <w:lang w:val="en-US" w:eastAsia="zh-CN" w:bidi="ar-SA"/>
        </w:rPr>
        <w:t>）决定应急响应终止，下达应急响应终止指令。</w:t>
      </w:r>
    </w:p>
    <w:p w14:paraId="192DB8B8">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除已启动上级应急预案需由上级政府决定应急结束外，环境污染事故应急结束由</w:t>
      </w:r>
      <w:r>
        <w:rPr>
          <w:rFonts w:hint="eastAsia" w:ascii="宋体" w:hAnsi="宋体" w:cs="宋体"/>
          <w:b w:val="0"/>
          <w:bCs w:val="0"/>
          <w:spacing w:val="2"/>
          <w:kern w:val="2"/>
          <w:sz w:val="24"/>
          <w:szCs w:val="24"/>
          <w:lang w:val="en-US" w:eastAsia="zh-CN" w:bidi="ar-SA"/>
        </w:rPr>
        <w:t>湖北鑫海路宝交通智能有限公司</w:t>
      </w:r>
      <w:r>
        <w:rPr>
          <w:rFonts w:ascii="宋体" w:hAnsi="宋体" w:eastAsia="宋体" w:cs="宋体"/>
          <w:b w:val="0"/>
          <w:bCs w:val="0"/>
          <w:spacing w:val="2"/>
          <w:kern w:val="2"/>
          <w:sz w:val="24"/>
          <w:szCs w:val="24"/>
          <w:lang w:val="en-US" w:eastAsia="zh-CN" w:bidi="ar-SA"/>
        </w:rPr>
        <w:t>环境污染事故应急指挥部实施。</w:t>
      </w:r>
    </w:p>
    <w:p w14:paraId="232912DC">
      <w:pPr>
        <w:keepNext w:val="0"/>
        <w:keepLines w:val="0"/>
        <w:pageBreakBefore w:val="0"/>
        <w:widowControl w:val="0"/>
        <w:kinsoku/>
        <w:wordWrap/>
        <w:overflowPunct/>
        <w:topLinePunct w:val="0"/>
        <w:autoSpaceDE/>
        <w:autoSpaceDN/>
        <w:bidi w:val="0"/>
        <w:adjustRightInd/>
        <w:snapToGrid/>
        <w:spacing w:line="240" w:lineRule="auto"/>
        <w:ind w:left="0"/>
        <w:textAlignment w:val="auto"/>
        <w:outlineLvl w:val="2"/>
        <w:rPr>
          <w:rFonts w:ascii="Times New Roman" w:hAnsi="Times New Roman" w:eastAsia="Times New Roman" w:cs="Times New Roman"/>
          <w:b/>
          <w:bCs/>
          <w:spacing w:val="-2"/>
          <w:sz w:val="28"/>
          <w:szCs w:val="28"/>
        </w:rPr>
      </w:pPr>
      <w:r>
        <w:rPr>
          <w:rFonts w:ascii="Times New Roman" w:hAnsi="Times New Roman" w:eastAsia="Times New Roman" w:cs="Times New Roman"/>
          <w:b/>
          <w:bCs/>
          <w:spacing w:val="-2"/>
          <w:sz w:val="28"/>
          <w:szCs w:val="28"/>
        </w:rPr>
        <w:t>4.6.2 应急终止程序</w:t>
      </w:r>
    </w:p>
    <w:p w14:paraId="22E62575">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（1）各专业队伍依次向应急指挥组报告应急处理情况，以及现场当前状态，包括人员伤亡情况、设备损失情况、环境污染情况等。应急指挥组根据情况确认，宣布终止环境应急响应；</w:t>
      </w:r>
    </w:p>
    <w:p w14:paraId="517E4A34">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（2）应急指挥组负责组织保护现场，组织事故调查取证；</w:t>
      </w:r>
    </w:p>
    <w:p w14:paraId="371763C7">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（3）经应急指挥组决定，应急指挥组报告</w:t>
      </w:r>
      <w:r>
        <w:rPr>
          <w:rFonts w:hint="eastAsia" w:ascii="宋体" w:hAnsi="宋体" w:cs="宋体"/>
          <w:b w:val="0"/>
          <w:bCs w:val="0"/>
          <w:spacing w:val="2"/>
          <w:kern w:val="2"/>
          <w:sz w:val="24"/>
          <w:szCs w:val="24"/>
          <w:lang w:val="en-US" w:eastAsia="zh-CN" w:bidi="ar-SA"/>
        </w:rPr>
        <w:t>湖北鑫海路宝交通智能有限公司</w:t>
      </w:r>
      <w:r>
        <w:rPr>
          <w:rFonts w:ascii="宋体" w:hAnsi="宋体" w:eastAsia="宋体" w:cs="宋体"/>
          <w:b w:val="0"/>
          <w:bCs w:val="0"/>
          <w:spacing w:val="2"/>
          <w:kern w:val="2"/>
          <w:sz w:val="24"/>
          <w:szCs w:val="24"/>
          <w:lang w:val="en-US" w:eastAsia="zh-CN" w:bidi="ar-SA"/>
        </w:rPr>
        <w:t>上级相应负责部门，将疏散的周边村庄的人员撤回；</w:t>
      </w:r>
    </w:p>
    <w:p w14:paraId="55681F69">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（4）经应急指挥组决定，应急指挥组通知撤离人员返回各自岗位；</w:t>
      </w:r>
    </w:p>
    <w:p w14:paraId="54D9A15E">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（5）应急指挥组对紧急救援工作进行总结、上报；</w:t>
      </w:r>
    </w:p>
    <w:p w14:paraId="61E7275C">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（6）组织好受伤人员的医疗救治，处理后工作；</w:t>
      </w:r>
    </w:p>
    <w:p w14:paraId="42764338">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（7）车间负责人指导各车间恢复正常工作。</w:t>
      </w:r>
    </w:p>
    <w:p w14:paraId="5CCBCC51">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应急终止的信息，应以手机短信、电话、网络或其他有效方式通知到参加应急救援的车间、单位、厂区和人员以及周边政府、单位和居民。</w:t>
      </w:r>
    </w:p>
    <w:p w14:paraId="557E210A">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应急状态终止后，相关类别环境事件专业应急指挥部应根据政府相关部门的有关指示和实际情况，继续进行环境监测和评价工作，直至其他补救措施无需继续进行为止。</w:t>
      </w:r>
    </w:p>
    <w:p w14:paraId="791F2ECF">
      <w:pPr>
        <w:keepNext w:val="0"/>
        <w:keepLines w:val="0"/>
        <w:pageBreakBefore w:val="0"/>
        <w:widowControl w:val="0"/>
        <w:kinsoku/>
        <w:wordWrap/>
        <w:overflowPunct/>
        <w:topLinePunct w:val="0"/>
        <w:autoSpaceDE/>
        <w:autoSpaceDN/>
        <w:bidi w:val="0"/>
        <w:adjustRightInd/>
        <w:snapToGrid/>
        <w:spacing w:line="240" w:lineRule="auto"/>
        <w:ind w:left="0"/>
        <w:textAlignment w:val="auto"/>
        <w:outlineLvl w:val="2"/>
        <w:rPr>
          <w:rFonts w:ascii="Times New Roman" w:hAnsi="Times New Roman" w:eastAsia="Times New Roman" w:cs="Times New Roman"/>
          <w:b/>
          <w:bCs/>
          <w:spacing w:val="-2"/>
          <w:sz w:val="28"/>
          <w:szCs w:val="28"/>
        </w:rPr>
      </w:pPr>
      <w:r>
        <w:rPr>
          <w:rFonts w:ascii="Times New Roman" w:hAnsi="Times New Roman" w:eastAsia="Times New Roman" w:cs="Times New Roman"/>
          <w:b/>
          <w:bCs/>
          <w:spacing w:val="-2"/>
          <w:sz w:val="28"/>
          <w:szCs w:val="28"/>
        </w:rPr>
        <w:t>4.6.3 跟踪监测和评估</w:t>
      </w:r>
    </w:p>
    <w:p w14:paraId="6784926D">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应急状态终止后，根据事故等级，由</w:t>
      </w:r>
      <w:r>
        <w:rPr>
          <w:rFonts w:hint="eastAsia" w:ascii="宋体" w:hAnsi="宋体" w:cs="宋体"/>
          <w:b w:val="0"/>
          <w:bCs w:val="0"/>
          <w:spacing w:val="2"/>
          <w:kern w:val="2"/>
          <w:sz w:val="24"/>
          <w:szCs w:val="24"/>
          <w:lang w:val="en-US" w:eastAsia="zh-CN" w:bidi="ar-SA"/>
        </w:rPr>
        <w:t>湖北鑫海路宝交通智能有限公司</w:t>
      </w:r>
      <w:r>
        <w:rPr>
          <w:rFonts w:ascii="宋体" w:hAnsi="宋体" w:eastAsia="宋体" w:cs="宋体"/>
          <w:b w:val="0"/>
          <w:bCs w:val="0"/>
          <w:spacing w:val="2"/>
          <w:kern w:val="2"/>
          <w:sz w:val="24"/>
          <w:szCs w:val="24"/>
          <w:lang w:val="en-US" w:eastAsia="zh-CN" w:bidi="ar-SA"/>
        </w:rPr>
        <w:t>、咸宁市生态环境局</w:t>
      </w:r>
      <w:r>
        <w:rPr>
          <w:rFonts w:hint="eastAsia" w:ascii="宋体" w:hAnsi="宋体" w:cs="宋体"/>
          <w:b w:val="0"/>
          <w:bCs w:val="0"/>
          <w:spacing w:val="2"/>
          <w:kern w:val="2"/>
          <w:sz w:val="24"/>
          <w:szCs w:val="24"/>
          <w:lang w:val="en-US" w:eastAsia="zh-CN" w:bidi="ar-SA"/>
        </w:rPr>
        <w:t>赤壁市</w:t>
      </w:r>
      <w:r>
        <w:rPr>
          <w:rFonts w:ascii="宋体" w:hAnsi="宋体" w:eastAsia="宋体" w:cs="宋体"/>
          <w:b w:val="0"/>
          <w:bCs w:val="0"/>
          <w:spacing w:val="2"/>
          <w:kern w:val="2"/>
          <w:sz w:val="24"/>
          <w:szCs w:val="24"/>
          <w:lang w:val="en-US" w:eastAsia="zh-CN" w:bidi="ar-SA"/>
        </w:rPr>
        <w:t>分局根据实际情况，继续联系有资质的单位进行环境监测和评价工作，直至其他补救措施无需继续进行为止。</w:t>
      </w:r>
    </w:p>
    <w:p w14:paraId="353E3486">
      <w:pPr>
        <w:keepNext w:val="0"/>
        <w:keepLines w:val="0"/>
        <w:pageBreakBefore w:val="0"/>
        <w:widowControl w:val="0"/>
        <w:kinsoku/>
        <w:wordWrap/>
        <w:overflowPunct/>
        <w:topLinePunct w:val="0"/>
        <w:autoSpaceDE/>
        <w:autoSpaceDN/>
        <w:bidi w:val="0"/>
        <w:adjustRightInd/>
        <w:snapToGrid/>
        <w:spacing w:line="240" w:lineRule="auto"/>
        <w:ind w:left="0"/>
        <w:textAlignment w:val="auto"/>
        <w:outlineLvl w:val="2"/>
        <w:rPr>
          <w:rFonts w:ascii="Times New Roman" w:hAnsi="Times New Roman" w:eastAsia="Times New Roman" w:cs="Times New Roman"/>
          <w:b/>
          <w:bCs/>
          <w:spacing w:val="-2"/>
          <w:sz w:val="32"/>
          <w:szCs w:val="32"/>
        </w:rPr>
      </w:pPr>
      <w:r>
        <w:rPr>
          <w:rFonts w:ascii="Times New Roman" w:hAnsi="Times New Roman" w:eastAsia="Times New Roman" w:cs="Times New Roman"/>
          <w:b/>
          <w:bCs/>
          <w:spacing w:val="-2"/>
          <w:sz w:val="32"/>
          <w:szCs w:val="32"/>
        </w:rPr>
        <w:t>4.7 后期处置</w:t>
      </w:r>
    </w:p>
    <w:p w14:paraId="00885A29">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应急行动结束后，</w:t>
      </w:r>
      <w:r>
        <w:rPr>
          <w:rFonts w:hint="eastAsia" w:ascii="宋体" w:hAnsi="宋体" w:cs="宋体"/>
          <w:b w:val="0"/>
          <w:bCs w:val="0"/>
          <w:spacing w:val="2"/>
          <w:kern w:val="2"/>
          <w:sz w:val="24"/>
          <w:szCs w:val="24"/>
          <w:lang w:val="en-US" w:eastAsia="zh-CN" w:bidi="ar-SA"/>
        </w:rPr>
        <w:t>湖北鑫海路宝交通智能有限公司</w:t>
      </w:r>
      <w:r>
        <w:rPr>
          <w:rFonts w:ascii="宋体" w:hAnsi="宋体" w:eastAsia="宋体" w:cs="宋体"/>
          <w:b w:val="0"/>
          <w:bCs w:val="0"/>
          <w:spacing w:val="2"/>
          <w:kern w:val="2"/>
          <w:sz w:val="24"/>
          <w:szCs w:val="24"/>
          <w:lang w:val="en-US" w:eastAsia="zh-CN" w:bidi="ar-SA"/>
        </w:rPr>
        <w:t>要做好突发环境事件的善后工作。</w:t>
      </w:r>
    </w:p>
    <w:p w14:paraId="4B8EB464">
      <w:pPr>
        <w:keepNext w:val="0"/>
        <w:keepLines w:val="0"/>
        <w:pageBreakBefore w:val="0"/>
        <w:widowControl w:val="0"/>
        <w:kinsoku/>
        <w:wordWrap/>
        <w:overflowPunct/>
        <w:topLinePunct w:val="0"/>
        <w:autoSpaceDE/>
        <w:autoSpaceDN/>
        <w:bidi w:val="0"/>
        <w:adjustRightInd/>
        <w:snapToGrid/>
        <w:spacing w:line="240" w:lineRule="auto"/>
        <w:ind w:left="0"/>
        <w:textAlignment w:val="auto"/>
        <w:outlineLvl w:val="2"/>
        <w:rPr>
          <w:rFonts w:ascii="Times New Roman" w:hAnsi="Times New Roman" w:eastAsia="Times New Roman" w:cs="Times New Roman"/>
          <w:b/>
          <w:bCs/>
          <w:spacing w:val="-2"/>
          <w:sz w:val="28"/>
          <w:szCs w:val="28"/>
        </w:rPr>
      </w:pPr>
      <w:r>
        <w:rPr>
          <w:rFonts w:ascii="Times New Roman" w:hAnsi="Times New Roman" w:eastAsia="Times New Roman" w:cs="Times New Roman"/>
          <w:b/>
          <w:bCs/>
          <w:spacing w:val="-2"/>
          <w:sz w:val="28"/>
          <w:szCs w:val="28"/>
        </w:rPr>
        <w:t>4.7.1 善后处置</w:t>
      </w:r>
    </w:p>
    <w:p w14:paraId="276F9F72">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发生重大环境事件时，应组织专家对本次突发环境事件中长期环境影响进行评估，提出生态补偿和对遭受污染的环境进行恢复的建议。</w:t>
      </w:r>
    </w:p>
    <w:p w14:paraId="3A112832">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（1）对现场暴露工作人员、应急行动人员和受污染的设施、设备进行洗消清洁；</w:t>
      </w:r>
    </w:p>
    <w:p w14:paraId="00201E62">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（2）调查事件原因，初步评估事件影响、损失、危害范围和程度，查明人员伤亡情况；</w:t>
      </w:r>
    </w:p>
    <w:p w14:paraId="038EA838">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（3）全民检查和维护生产设施设备，清点救援物资消耗并及时补充，维护保养补充应急设备、设施和仪器；</w:t>
      </w:r>
    </w:p>
    <w:p w14:paraId="29B564BE">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4）对突发环境事件应急行动全过程进行评估，分析预案是否科学、有效，应急组织结构和应急小组设置是否合理，应急响应和处置程序、方案制定执行是否科学、实用、到位，应急设施设备和物资是否满足需要等待；</w:t>
      </w:r>
    </w:p>
    <w:p w14:paraId="51CB2C60">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（5）编制应急救援工作总结报告，必要时对应急预案进行修订、完善；</w:t>
      </w:r>
    </w:p>
    <w:p w14:paraId="374079A7">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（6）根据实际情况在事件影响范围内进行后续环境质量监测，用以对突发环境事件所产生的环境影响进行后续评估；</w:t>
      </w:r>
    </w:p>
    <w:p w14:paraId="32FC4BB2">
      <w:pPr>
        <w:keepNext w:val="0"/>
        <w:keepLines w:val="0"/>
        <w:pageBreakBefore w:val="0"/>
        <w:widowControl w:val="0"/>
        <w:kinsoku/>
        <w:wordWrap/>
        <w:overflowPunct/>
        <w:topLinePunct w:val="0"/>
        <w:autoSpaceDE/>
        <w:autoSpaceDN/>
        <w:bidi w:val="0"/>
        <w:adjustRightInd/>
        <w:snapToGrid/>
        <w:spacing w:line="353" w:lineRule="auto"/>
        <w:ind w:left="0" w:right="0" w:firstLine="488" w:firstLineChars="200"/>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（7）根据监测数据对环境损害进行评估，根据当地政府和环保部门意见和要求采取修复措施。</w:t>
      </w:r>
    </w:p>
    <w:p w14:paraId="7D2BF519">
      <w:pPr>
        <w:keepNext w:val="0"/>
        <w:keepLines w:val="0"/>
        <w:pageBreakBefore w:val="0"/>
        <w:widowControl w:val="0"/>
        <w:kinsoku/>
        <w:wordWrap/>
        <w:overflowPunct/>
        <w:topLinePunct w:val="0"/>
        <w:autoSpaceDE/>
        <w:autoSpaceDN/>
        <w:bidi w:val="0"/>
        <w:adjustRightInd/>
        <w:snapToGrid/>
        <w:spacing w:line="240" w:lineRule="auto"/>
        <w:ind w:left="0"/>
        <w:textAlignment w:val="auto"/>
        <w:outlineLvl w:val="2"/>
        <w:rPr>
          <w:rFonts w:ascii="Times New Roman" w:hAnsi="Times New Roman" w:eastAsia="Times New Roman" w:cs="Times New Roman"/>
          <w:b/>
          <w:bCs/>
          <w:spacing w:val="-2"/>
          <w:sz w:val="28"/>
          <w:szCs w:val="28"/>
        </w:rPr>
      </w:pPr>
      <w:r>
        <w:rPr>
          <w:rFonts w:ascii="Times New Roman" w:hAnsi="Times New Roman" w:eastAsia="Times New Roman" w:cs="Times New Roman"/>
          <w:b/>
          <w:bCs/>
          <w:spacing w:val="-2"/>
          <w:sz w:val="28"/>
          <w:szCs w:val="28"/>
        </w:rPr>
        <w:t>4.7.2 调查与评估</w:t>
      </w:r>
    </w:p>
    <w:p w14:paraId="25E5737B">
      <w:pPr>
        <w:spacing w:before="204" w:line="355" w:lineRule="auto"/>
        <w:ind w:left="8" w:firstLine="480"/>
        <w:jc w:val="both"/>
        <w:rPr>
          <w:rFonts w:ascii="宋体" w:hAnsi="宋体" w:eastAsia="宋体" w:cs="宋体"/>
          <w:sz w:val="24"/>
          <w:szCs w:val="24"/>
        </w:rPr>
      </w:pPr>
      <w:r>
        <w:rPr>
          <w:rFonts w:ascii="宋体" w:hAnsi="宋体" w:eastAsia="宋体" w:cs="宋体"/>
          <w:b w:val="0"/>
          <w:bCs w:val="0"/>
          <w:spacing w:val="2"/>
          <w:kern w:val="2"/>
          <w:sz w:val="24"/>
          <w:szCs w:val="24"/>
          <w:lang w:val="en-US" w:eastAsia="zh-CN" w:bidi="ar-SA"/>
        </w:rPr>
        <w:t>应急救援行动结束后，要立即成立专门工作小组，对污染事故作进一步调查了解，查明事故原因、危害程度、污染范围等，全面掌握事故基本情况，认真总结经验和教训，提出防止此类事故再次发生的改进措施，对责任人提出处理意见，并形成污染事故调查报告上报有关部门。在</w:t>
      </w:r>
      <w:r>
        <w:rPr>
          <w:rFonts w:hint="eastAsia" w:ascii="宋体" w:hAnsi="宋体" w:cs="宋体"/>
          <w:b w:val="0"/>
          <w:bCs w:val="0"/>
          <w:spacing w:val="2"/>
          <w:kern w:val="2"/>
          <w:sz w:val="24"/>
          <w:szCs w:val="24"/>
          <w:lang w:val="en-US" w:eastAsia="zh-CN" w:bidi="ar-SA"/>
        </w:rPr>
        <w:t>湖北鑫海路宝交通智能有限公司</w:t>
      </w:r>
      <w:r>
        <w:rPr>
          <w:rFonts w:ascii="宋体" w:hAnsi="宋体" w:eastAsia="宋体" w:cs="宋体"/>
          <w:b w:val="0"/>
          <w:bCs w:val="0"/>
          <w:spacing w:val="2"/>
          <w:kern w:val="2"/>
          <w:sz w:val="24"/>
          <w:szCs w:val="24"/>
          <w:lang w:val="en-US" w:eastAsia="zh-CN" w:bidi="ar-SA"/>
        </w:rPr>
        <w:t>领导指挥下，由</w:t>
      </w:r>
      <w:r>
        <w:rPr>
          <w:rFonts w:hint="eastAsia" w:ascii="宋体" w:hAnsi="宋体" w:cs="宋体"/>
          <w:b w:val="0"/>
          <w:bCs w:val="0"/>
          <w:spacing w:val="2"/>
          <w:kern w:val="2"/>
          <w:sz w:val="24"/>
          <w:szCs w:val="24"/>
          <w:lang w:val="en-US" w:eastAsia="zh-CN" w:bidi="ar-SA"/>
        </w:rPr>
        <w:t>总经理朱芃霖</w:t>
      </w:r>
      <w:r>
        <w:rPr>
          <w:rFonts w:ascii="宋体" w:hAnsi="宋体" w:eastAsia="宋体" w:cs="宋体"/>
          <w:b w:val="0"/>
          <w:bCs w:val="0"/>
          <w:spacing w:val="2"/>
          <w:kern w:val="2"/>
          <w:sz w:val="24"/>
          <w:szCs w:val="24"/>
          <w:lang w:val="en-US" w:eastAsia="zh-CN" w:bidi="ar-SA"/>
        </w:rPr>
        <w:t>牵头组织、研究制定恢复生产方案，尽早恢复生产。在</w:t>
      </w:r>
      <w:r>
        <w:rPr>
          <w:rFonts w:hint="eastAsia" w:ascii="宋体" w:hAnsi="宋体" w:cs="宋体"/>
          <w:b w:val="0"/>
          <w:bCs w:val="0"/>
          <w:spacing w:val="2"/>
          <w:kern w:val="2"/>
          <w:sz w:val="24"/>
          <w:szCs w:val="24"/>
          <w:lang w:val="en-US" w:eastAsia="zh-CN" w:bidi="ar-SA"/>
        </w:rPr>
        <w:t>湖北鑫海路宝交通智能有限公司</w:t>
      </w:r>
      <w:r>
        <w:rPr>
          <w:rFonts w:ascii="宋体" w:hAnsi="宋体" w:eastAsia="宋体" w:cs="宋体"/>
          <w:b w:val="0"/>
          <w:bCs w:val="0"/>
          <w:spacing w:val="2"/>
          <w:kern w:val="2"/>
          <w:sz w:val="24"/>
          <w:szCs w:val="24"/>
          <w:lang w:val="en-US" w:eastAsia="zh-CN" w:bidi="ar-SA"/>
        </w:rPr>
        <w:t>领导指挥下，由后勤及物资保障队组成事故现场环境处理小组，研究制定处理措施并立即组织实施，以保护生态环境。</w:t>
      </w:r>
    </w:p>
    <w:p w14:paraId="687407C9">
      <w:pPr>
        <w:keepNext w:val="0"/>
        <w:keepLines w:val="0"/>
        <w:pageBreakBefore w:val="0"/>
        <w:widowControl w:val="0"/>
        <w:kinsoku/>
        <w:wordWrap/>
        <w:overflowPunct/>
        <w:topLinePunct w:val="0"/>
        <w:autoSpaceDE/>
        <w:autoSpaceDN/>
        <w:bidi w:val="0"/>
        <w:adjustRightInd/>
        <w:snapToGrid/>
        <w:spacing w:line="240" w:lineRule="auto"/>
        <w:ind w:left="0"/>
        <w:textAlignment w:val="auto"/>
        <w:outlineLvl w:val="2"/>
        <w:rPr>
          <w:rFonts w:ascii="Times New Roman" w:hAnsi="Times New Roman" w:eastAsia="Times New Roman" w:cs="Times New Roman"/>
          <w:b/>
          <w:bCs/>
          <w:spacing w:val="-2"/>
          <w:sz w:val="28"/>
          <w:szCs w:val="28"/>
        </w:rPr>
      </w:pPr>
      <w:r>
        <w:rPr>
          <w:rFonts w:ascii="Times New Roman" w:hAnsi="Times New Roman" w:eastAsia="Times New Roman" w:cs="Times New Roman"/>
          <w:b/>
          <w:bCs/>
          <w:spacing w:val="-2"/>
          <w:sz w:val="28"/>
          <w:szCs w:val="28"/>
        </w:rPr>
        <w:t>4.7.3 次生灾害防护</w:t>
      </w:r>
    </w:p>
    <w:p w14:paraId="209FED22">
      <w:pPr>
        <w:spacing w:before="204" w:line="355" w:lineRule="auto"/>
        <w:ind w:left="8" w:firstLine="480"/>
        <w:jc w:val="both"/>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在事故处理取证结束后，应立即对事故现场进行洗消，清洗事故现场残留物及污染物。残留物要放在指定地点保管，待事故调查结束后再行处理；污染物洗消废水、残液应注意收集，严禁直接排出厂界外，废水应排入厂区事故应急池暂存，残液作为危险废物交由有资质的单位处置。洗消工作由抢险救援组负责。洗消工作包括现场洗消和参加救援人员的洗消。</w:t>
      </w:r>
    </w:p>
    <w:p w14:paraId="40F58379">
      <w:pPr>
        <w:keepNext w:val="0"/>
        <w:keepLines w:val="0"/>
        <w:pageBreakBefore w:val="0"/>
        <w:widowControl w:val="0"/>
        <w:kinsoku/>
        <w:wordWrap/>
        <w:overflowPunct/>
        <w:topLinePunct w:val="0"/>
        <w:autoSpaceDE/>
        <w:autoSpaceDN/>
        <w:bidi w:val="0"/>
        <w:adjustRightInd/>
        <w:snapToGrid/>
        <w:spacing w:line="240" w:lineRule="auto"/>
        <w:ind w:left="0"/>
        <w:textAlignment w:val="auto"/>
        <w:outlineLvl w:val="2"/>
        <w:rPr>
          <w:rFonts w:ascii="Times New Roman" w:hAnsi="Times New Roman" w:eastAsia="Times New Roman" w:cs="Times New Roman"/>
          <w:b/>
          <w:bCs/>
          <w:spacing w:val="-2"/>
          <w:sz w:val="28"/>
          <w:szCs w:val="28"/>
        </w:rPr>
      </w:pPr>
      <w:r>
        <w:rPr>
          <w:rFonts w:ascii="Times New Roman" w:hAnsi="Times New Roman" w:eastAsia="Times New Roman" w:cs="Times New Roman"/>
          <w:b/>
          <w:bCs/>
          <w:spacing w:val="-2"/>
          <w:sz w:val="28"/>
          <w:szCs w:val="28"/>
        </w:rPr>
        <w:t>4.7.4 秩序恢复重建</w:t>
      </w:r>
    </w:p>
    <w:p w14:paraId="53DF5935">
      <w:pPr>
        <w:spacing w:before="204" w:line="355" w:lineRule="auto"/>
        <w:ind w:left="8" w:firstLine="480"/>
        <w:jc w:val="both"/>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在现场洗消结束后，由现场指挥组组织对事故中损坏的设备、设施、场所进行修复，逐步恢复正常工作。</w:t>
      </w:r>
    </w:p>
    <w:p w14:paraId="1A29984E">
      <w:pPr>
        <w:keepNext w:val="0"/>
        <w:keepLines w:val="0"/>
        <w:pageBreakBefore w:val="0"/>
        <w:widowControl w:val="0"/>
        <w:kinsoku/>
        <w:wordWrap/>
        <w:overflowPunct/>
        <w:topLinePunct w:val="0"/>
        <w:autoSpaceDE/>
        <w:autoSpaceDN/>
        <w:bidi w:val="0"/>
        <w:adjustRightInd/>
        <w:snapToGrid/>
        <w:spacing w:line="240" w:lineRule="auto"/>
        <w:ind w:left="0"/>
        <w:textAlignment w:val="auto"/>
        <w:outlineLvl w:val="2"/>
        <w:rPr>
          <w:rFonts w:ascii="Times New Roman" w:hAnsi="Times New Roman" w:eastAsia="Times New Roman" w:cs="Times New Roman"/>
          <w:b/>
          <w:bCs/>
          <w:spacing w:val="-2"/>
          <w:sz w:val="28"/>
          <w:szCs w:val="28"/>
        </w:rPr>
      </w:pPr>
      <w:r>
        <w:rPr>
          <w:rFonts w:ascii="Times New Roman" w:hAnsi="Times New Roman" w:eastAsia="Times New Roman" w:cs="Times New Roman"/>
          <w:b/>
          <w:bCs/>
          <w:spacing w:val="-2"/>
          <w:sz w:val="28"/>
          <w:szCs w:val="28"/>
        </w:rPr>
        <w:t>4.7.5 事故</w:t>
      </w:r>
      <w:r>
        <w:rPr>
          <w:rFonts w:ascii="Times New Roman" w:hAnsi="Times New Roman" w:eastAsia="Times New Roman" w:cs="Times New Roman"/>
          <w:b/>
          <w:bCs/>
          <w:spacing w:val="-2"/>
          <w:sz w:val="28"/>
          <w:szCs w:val="28"/>
        </w:rPr>
        <w:fldChar w:fldCharType="begin"/>
      </w:r>
      <w:r>
        <w:rPr>
          <w:rFonts w:ascii="Times New Roman" w:hAnsi="Times New Roman" w:eastAsia="Times New Roman" w:cs="Times New Roman"/>
          <w:b/>
          <w:bCs/>
          <w:spacing w:val="-2"/>
          <w:sz w:val="28"/>
          <w:szCs w:val="28"/>
        </w:rPr>
        <w:instrText xml:space="preserve"> HYPERLINK "http://baike.baidu.com/view/164088.htm" </w:instrText>
      </w:r>
      <w:r>
        <w:rPr>
          <w:rFonts w:ascii="Times New Roman" w:hAnsi="Times New Roman" w:eastAsia="Times New Roman" w:cs="Times New Roman"/>
          <w:b/>
          <w:bCs/>
          <w:spacing w:val="-2"/>
          <w:sz w:val="28"/>
          <w:szCs w:val="28"/>
        </w:rPr>
        <w:fldChar w:fldCharType="separate"/>
      </w:r>
      <w:r>
        <w:rPr>
          <w:rFonts w:ascii="Times New Roman" w:hAnsi="Times New Roman" w:eastAsia="Times New Roman" w:cs="Times New Roman"/>
          <w:b/>
          <w:bCs/>
          <w:spacing w:val="-2"/>
          <w:sz w:val="28"/>
          <w:szCs w:val="28"/>
        </w:rPr>
        <w:t>调查报告</w:t>
      </w:r>
      <w:r>
        <w:rPr>
          <w:rFonts w:ascii="Times New Roman" w:hAnsi="Times New Roman" w:eastAsia="Times New Roman" w:cs="Times New Roman"/>
          <w:b/>
          <w:bCs/>
          <w:spacing w:val="-2"/>
          <w:sz w:val="28"/>
          <w:szCs w:val="28"/>
        </w:rPr>
        <w:fldChar w:fldCharType="end"/>
      </w:r>
      <w:r>
        <w:rPr>
          <w:rFonts w:ascii="Times New Roman" w:hAnsi="Times New Roman" w:eastAsia="Times New Roman" w:cs="Times New Roman"/>
          <w:b/>
          <w:bCs/>
          <w:spacing w:val="-2"/>
          <w:sz w:val="28"/>
          <w:szCs w:val="28"/>
        </w:rPr>
        <w:t>和经验教训总结及改进建议</w:t>
      </w:r>
    </w:p>
    <w:p w14:paraId="3DCCEB15">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hint="eastAsia" w:ascii="宋体" w:hAnsi="宋体" w:cs="宋体"/>
          <w:b w:val="0"/>
          <w:bCs w:val="0"/>
          <w:spacing w:val="2"/>
          <w:kern w:val="2"/>
          <w:sz w:val="24"/>
          <w:szCs w:val="24"/>
          <w:lang w:val="en-US" w:eastAsia="zh-CN" w:bidi="ar-SA"/>
        </w:rPr>
        <w:t>湖北鑫海路宝交通智能有限公司</w:t>
      </w:r>
      <w:r>
        <w:rPr>
          <w:rFonts w:ascii="宋体" w:hAnsi="宋体" w:eastAsia="宋体" w:cs="宋体"/>
          <w:b w:val="0"/>
          <w:bCs w:val="0"/>
          <w:spacing w:val="2"/>
          <w:kern w:val="2"/>
          <w:sz w:val="24"/>
          <w:szCs w:val="24"/>
          <w:lang w:val="en-US" w:eastAsia="zh-CN" w:bidi="ar-SA"/>
        </w:rPr>
        <w:t>在进行现场应急的同时，应急领导小组就要抓紧进行现场调查取证工作，全面收集有关事故发生的原因，危害及其损失等方面的证据和资料，必要时要组织有关部门和专业技术人员进行技术鉴定，对于涉及刑事犯罪的，应当请求公安司法部门介入和参与调查取证工作。</w:t>
      </w:r>
    </w:p>
    <w:p w14:paraId="26CB09DD">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现场应急处理工作告一段落后，由领导小组根据调查取证情况，依据相关制度，拟定追究事故责任部门和责任人的意见，报领导小组审批，对于触犯刑法的，移交司法机关追究刑事责任。</w:t>
      </w:r>
    </w:p>
    <w:p w14:paraId="30AB7DE6">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textAlignment w:val="auto"/>
        <w:outlineLvl w:val="9"/>
        <w:rPr>
          <w:rFonts w:ascii="宋体" w:hAnsi="宋体" w:eastAsia="宋体" w:cs="宋体"/>
          <w:b w:val="0"/>
          <w:bCs w:val="0"/>
          <w:spacing w:val="2"/>
          <w:kern w:val="2"/>
          <w:sz w:val="24"/>
          <w:szCs w:val="24"/>
          <w:lang w:val="en-US" w:eastAsia="zh-CN" w:bidi="ar-SA"/>
        </w:rPr>
        <w:sectPr>
          <w:pgSz w:w="11906" w:h="16838"/>
          <w:pgMar w:top="1230" w:right="1077" w:bottom="1230" w:left="1134" w:header="709" w:footer="799" w:gutter="0"/>
          <w:pgBorders>
            <w:top w:val="none" w:sz="0" w:space="0"/>
            <w:left w:val="none" w:sz="0" w:space="0"/>
            <w:bottom w:val="none" w:sz="0" w:space="0"/>
            <w:right w:val="none" w:sz="0" w:space="0"/>
          </w:pgBorders>
          <w:pgNumType w:fmt="decimal"/>
          <w:cols w:space="0" w:num="1"/>
          <w:rtlGutter w:val="0"/>
          <w:docGrid w:linePitch="312" w:charSpace="0"/>
        </w:sectPr>
      </w:pPr>
      <w:r>
        <w:rPr>
          <w:rFonts w:ascii="宋体" w:hAnsi="宋体" w:eastAsia="宋体" w:cs="宋体"/>
          <w:b w:val="0"/>
          <w:bCs w:val="0"/>
          <w:spacing w:val="2"/>
          <w:kern w:val="2"/>
          <w:sz w:val="24"/>
          <w:szCs w:val="24"/>
          <w:lang w:val="en-US" w:eastAsia="zh-CN" w:bidi="ar-SA"/>
        </w:rPr>
        <w:t>突发环境事件善后处置工作结束后，现场应急救援指挥部认真分析总结事故经验教训，提出改进应急救援工作的建议。根据调查所获得数据，以及事件发生的原因、过程、进展情况及采取的应急措施等基本情况，填写突发环境事件报告单（见附件</w:t>
      </w:r>
      <w:r>
        <w:rPr>
          <w:rFonts w:hint="eastAsia" w:ascii="宋体" w:hAnsi="宋体" w:cs="宋体"/>
          <w:b w:val="0"/>
          <w:bCs w:val="0"/>
          <w:spacing w:val="2"/>
          <w:kern w:val="2"/>
          <w:sz w:val="24"/>
          <w:szCs w:val="24"/>
          <w:lang w:val="en-US" w:eastAsia="zh-CN" w:bidi="ar-SA"/>
        </w:rPr>
        <w:t>5</w:t>
      </w:r>
      <w:r>
        <w:rPr>
          <w:rFonts w:ascii="宋体" w:hAnsi="宋体" w:eastAsia="宋体" w:cs="宋体"/>
          <w:b w:val="0"/>
          <w:bCs w:val="0"/>
          <w:spacing w:val="2"/>
          <w:kern w:val="2"/>
          <w:sz w:val="24"/>
          <w:szCs w:val="24"/>
          <w:lang w:val="en-US" w:eastAsia="zh-CN" w:bidi="ar-SA"/>
        </w:rPr>
        <w:t>），以书面形式报告处理事件的措施、过程和结果，事件潜在或间接的危害、社会影响、处理后的遗留问题，参加处理工作的有关部门和工作内容，最终形成应急救援总结报告及时上报上级有关部门备案。</w:t>
      </w:r>
    </w:p>
    <w:p w14:paraId="0EC896D7">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textAlignment w:val="auto"/>
        <w:outlineLvl w:val="0"/>
        <w:rPr>
          <w:rFonts w:ascii="宋体" w:hAnsi="宋体" w:eastAsia="宋体" w:cs="宋体"/>
          <w:sz w:val="31"/>
          <w:szCs w:val="31"/>
        </w:rPr>
      </w:pPr>
      <w:bookmarkStart w:id="64" w:name="_Toc9041"/>
      <w:r>
        <w:rPr>
          <w:rFonts w:ascii="Times New Roman" w:hAnsi="Times New Roman" w:eastAsia="Times New Roman" w:cs="Times New Roman"/>
          <w:b/>
          <w:bCs/>
          <w:spacing w:val="2"/>
          <w:sz w:val="31"/>
          <w:szCs w:val="31"/>
        </w:rPr>
        <w:t>5</w:t>
      </w:r>
      <w:r>
        <w:rPr>
          <w:rFonts w:ascii="Times New Roman" w:hAnsi="Times New Roman" w:eastAsia="Times New Roman" w:cs="Times New Roman"/>
          <w:b/>
          <w:bCs/>
          <w:spacing w:val="16"/>
          <w:sz w:val="31"/>
          <w:szCs w:val="31"/>
        </w:rPr>
        <w:t xml:space="preserve"> </w:t>
      </w:r>
      <w:r>
        <w:rPr>
          <w:rFonts w:ascii="宋体" w:hAnsi="宋体" w:eastAsia="宋体" w:cs="宋体"/>
          <w:b/>
          <w:bCs/>
          <w:spacing w:val="2"/>
          <w:sz w:val="31"/>
          <w:szCs w:val="31"/>
        </w:rPr>
        <w:t>应急保障</w:t>
      </w:r>
      <w:bookmarkEnd w:id="64"/>
    </w:p>
    <w:p w14:paraId="339A1151">
      <w:pPr>
        <w:keepNext w:val="0"/>
        <w:keepLines w:val="0"/>
        <w:pageBreakBefore w:val="0"/>
        <w:widowControl w:val="0"/>
        <w:kinsoku/>
        <w:wordWrap/>
        <w:overflowPunct/>
        <w:topLinePunct w:val="0"/>
        <w:autoSpaceDE/>
        <w:autoSpaceDN/>
        <w:bidi w:val="0"/>
        <w:adjustRightInd/>
        <w:snapToGrid/>
        <w:spacing w:line="240" w:lineRule="auto"/>
        <w:ind w:left="0"/>
        <w:textAlignment w:val="auto"/>
        <w:outlineLvl w:val="1"/>
        <w:rPr>
          <w:rFonts w:ascii="宋体" w:hAnsi="宋体" w:eastAsia="宋体" w:cs="宋体"/>
          <w:sz w:val="30"/>
          <w:szCs w:val="30"/>
        </w:rPr>
      </w:pPr>
      <w:bookmarkStart w:id="65" w:name="_Toc15435"/>
      <w:r>
        <w:rPr>
          <w:rFonts w:ascii="Times New Roman" w:hAnsi="Times New Roman" w:eastAsia="Times New Roman" w:cs="Times New Roman"/>
          <w:b/>
          <w:bCs/>
          <w:spacing w:val="-3"/>
          <w:sz w:val="30"/>
          <w:szCs w:val="30"/>
        </w:rPr>
        <w:t xml:space="preserve">5.1 </w:t>
      </w:r>
      <w:r>
        <w:rPr>
          <w:rFonts w:ascii="宋体" w:hAnsi="宋体" w:eastAsia="宋体" w:cs="宋体"/>
          <w:b/>
          <w:bCs/>
          <w:spacing w:val="-3"/>
          <w:sz w:val="30"/>
          <w:szCs w:val="30"/>
        </w:rPr>
        <w:t>应急通信保障</w:t>
      </w:r>
      <w:bookmarkEnd w:id="65"/>
    </w:p>
    <w:p w14:paraId="2367903B">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（1）应急人员应配备对讲机、手机等多种通讯方式，如在事故中通讯线路破坏，应立即使用其他通讯方式进行联系，</w:t>
      </w:r>
      <w:r>
        <w:rPr>
          <w:rFonts w:hint="eastAsia" w:ascii="宋体" w:hAnsi="宋体" w:cs="宋体"/>
          <w:b w:val="0"/>
          <w:bCs w:val="0"/>
          <w:spacing w:val="2"/>
          <w:kern w:val="2"/>
          <w:sz w:val="24"/>
          <w:szCs w:val="24"/>
          <w:lang w:val="en-US" w:eastAsia="zh-CN" w:bidi="ar-SA"/>
        </w:rPr>
        <w:t>湖北鑫海路宝交通智能有限公司</w:t>
      </w:r>
      <w:r>
        <w:rPr>
          <w:rFonts w:ascii="宋体" w:hAnsi="宋体" w:eastAsia="宋体" w:cs="宋体"/>
          <w:b w:val="0"/>
          <w:bCs w:val="0"/>
          <w:spacing w:val="2"/>
          <w:kern w:val="2"/>
          <w:sz w:val="24"/>
          <w:szCs w:val="24"/>
          <w:lang w:val="en-US" w:eastAsia="zh-CN" w:bidi="ar-SA"/>
        </w:rPr>
        <w:t>应急组织机构成员名单及电话（内部应急救援组织）详见附件3；</w:t>
      </w:r>
    </w:p>
    <w:p w14:paraId="13CE4A74">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（2）在突发环境事件后，应急救援善后处理组立即赶赴现场，保证通信畅通；</w:t>
      </w:r>
    </w:p>
    <w:p w14:paraId="50D71A5E">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（3）应急行动小组成员一律保持24小时可通讯联络状态，确保能够及时沟通信息，对讲机需防爆，以利于指挥人员与消防、抢修、抢险人联系；</w:t>
      </w:r>
    </w:p>
    <w:p w14:paraId="1DCFC0E1">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（4）各车间、各应急救援小组配备的对讲机应经常检查，充足电，保证事故状态下使用；</w:t>
      </w:r>
    </w:p>
    <w:p w14:paraId="33BB7EB5">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（5）如果所有通讯工具出现故障，善后处理组迅速以办公室为主组成联络组，保证总指挥、应急指挥办公室、各专业救援组之间的信息畅通。</w:t>
      </w:r>
    </w:p>
    <w:p w14:paraId="0C384FA2">
      <w:pPr>
        <w:spacing w:before="98" w:line="220" w:lineRule="auto"/>
        <w:ind w:left="8"/>
        <w:outlineLvl w:val="1"/>
        <w:rPr>
          <w:rFonts w:ascii="宋体" w:hAnsi="宋体" w:eastAsia="宋体" w:cs="宋体"/>
          <w:sz w:val="30"/>
          <w:szCs w:val="30"/>
        </w:rPr>
      </w:pPr>
      <w:bookmarkStart w:id="66" w:name="_Toc28429"/>
      <w:r>
        <w:rPr>
          <w:rFonts w:ascii="Times New Roman" w:hAnsi="Times New Roman" w:eastAsia="Times New Roman" w:cs="Times New Roman"/>
          <w:b/>
          <w:bCs/>
          <w:spacing w:val="-3"/>
          <w:sz w:val="30"/>
          <w:szCs w:val="30"/>
        </w:rPr>
        <w:t xml:space="preserve">5.2 </w:t>
      </w:r>
      <w:r>
        <w:rPr>
          <w:rFonts w:ascii="宋体" w:hAnsi="宋体" w:eastAsia="宋体" w:cs="宋体"/>
          <w:b/>
          <w:bCs/>
          <w:spacing w:val="-3"/>
          <w:sz w:val="30"/>
          <w:szCs w:val="30"/>
        </w:rPr>
        <w:t>应急物资保障</w:t>
      </w:r>
      <w:bookmarkEnd w:id="66"/>
    </w:p>
    <w:p w14:paraId="7DAB036B">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hint="eastAsia" w:ascii="宋体" w:hAnsi="宋体" w:cs="宋体"/>
          <w:b w:val="0"/>
          <w:bCs w:val="0"/>
          <w:spacing w:val="2"/>
          <w:kern w:val="2"/>
          <w:sz w:val="24"/>
          <w:szCs w:val="24"/>
          <w:lang w:val="en-US" w:eastAsia="zh-CN" w:bidi="ar-SA"/>
        </w:rPr>
        <w:t>湖北鑫海路宝交通智能有限公司</w:t>
      </w:r>
      <w:r>
        <w:rPr>
          <w:rFonts w:ascii="宋体" w:hAnsi="宋体" w:eastAsia="宋体" w:cs="宋体"/>
          <w:b w:val="0"/>
          <w:bCs w:val="0"/>
          <w:spacing w:val="2"/>
          <w:kern w:val="2"/>
          <w:sz w:val="24"/>
          <w:szCs w:val="24"/>
          <w:lang w:val="en-US" w:eastAsia="zh-CN" w:bidi="ar-SA"/>
        </w:rPr>
        <w:t>应急救援物资见附件5。为保障救援工作及时有效，各应急救援小组必须根据工作职责和针对危险目标需要，准备好抢险抢修、个体防护、防堵防漏、医疗救援、通讯联络等器材，确保配备齐全，平时应有专人维护、保管、定期检查、检测。保证各项救援器材处于完好状态，确保发生紧急事件时可用、实用、好用。</w:t>
      </w:r>
    </w:p>
    <w:p w14:paraId="10D115D0">
      <w:pPr>
        <w:spacing w:before="98" w:line="220" w:lineRule="auto"/>
        <w:ind w:left="8"/>
        <w:outlineLvl w:val="1"/>
        <w:rPr>
          <w:rFonts w:ascii="Times New Roman" w:hAnsi="Times New Roman" w:eastAsia="Times New Roman" w:cs="Times New Roman"/>
          <w:b/>
          <w:bCs/>
          <w:spacing w:val="-3"/>
          <w:sz w:val="30"/>
          <w:szCs w:val="30"/>
        </w:rPr>
      </w:pPr>
      <w:bookmarkStart w:id="67" w:name="_Toc26983"/>
      <w:r>
        <w:rPr>
          <w:rFonts w:ascii="Times New Roman" w:hAnsi="Times New Roman" w:eastAsia="Times New Roman" w:cs="Times New Roman"/>
          <w:b/>
          <w:bCs/>
          <w:spacing w:val="-3"/>
          <w:sz w:val="30"/>
          <w:szCs w:val="30"/>
        </w:rPr>
        <w:t>5.3 应急小组保障</w:t>
      </w:r>
      <w:bookmarkEnd w:id="67"/>
    </w:p>
    <w:p w14:paraId="7ADDEBF1">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（1）设置应急救援小组，保障应急救援工作。抢险救援组、物资保障组、疏散保卫组、 医疗救护组、环境监测组和善后处理组等专业职能小组，各组长负责本队的日常管理、建设。 一旦发生事故，</w:t>
      </w:r>
      <w:r>
        <w:rPr>
          <w:rFonts w:hint="eastAsia" w:ascii="宋体" w:hAnsi="宋体" w:cs="宋体"/>
          <w:b w:val="0"/>
          <w:bCs w:val="0"/>
          <w:spacing w:val="2"/>
          <w:kern w:val="2"/>
          <w:sz w:val="24"/>
          <w:szCs w:val="24"/>
          <w:lang w:val="en-US" w:eastAsia="zh-CN" w:bidi="ar-SA"/>
        </w:rPr>
        <w:t>湖北鑫海路宝交通智能有限公司</w:t>
      </w:r>
      <w:r>
        <w:rPr>
          <w:rFonts w:ascii="宋体" w:hAnsi="宋体" w:eastAsia="宋体" w:cs="宋体"/>
          <w:b w:val="0"/>
          <w:bCs w:val="0"/>
          <w:spacing w:val="2"/>
          <w:kern w:val="2"/>
          <w:sz w:val="24"/>
          <w:szCs w:val="24"/>
          <w:lang w:val="en-US" w:eastAsia="zh-CN" w:bidi="ar-SA"/>
        </w:rPr>
        <w:t>的各应急救援组员可紧急集合，参与救援。</w:t>
      </w:r>
    </w:p>
    <w:p w14:paraId="14A141E2">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（2）组织应急培训，切实提高应急能力。应急人员的培训，以内部培训为主。由</w:t>
      </w:r>
      <w:r>
        <w:rPr>
          <w:rFonts w:hint="eastAsia" w:ascii="宋体" w:hAnsi="宋体" w:cs="宋体"/>
          <w:b w:val="0"/>
          <w:bCs w:val="0"/>
          <w:spacing w:val="2"/>
          <w:kern w:val="2"/>
          <w:sz w:val="24"/>
          <w:szCs w:val="24"/>
          <w:lang w:val="en-US" w:eastAsia="zh-CN" w:bidi="ar-SA"/>
        </w:rPr>
        <w:t>湖北鑫海路宝交通智能有限公司</w:t>
      </w:r>
      <w:r>
        <w:rPr>
          <w:rFonts w:ascii="宋体" w:hAnsi="宋体" w:eastAsia="宋体" w:cs="宋体"/>
          <w:b w:val="0"/>
          <w:bCs w:val="0"/>
          <w:spacing w:val="2"/>
          <w:kern w:val="2"/>
          <w:sz w:val="24"/>
          <w:szCs w:val="24"/>
          <w:lang w:val="en-US" w:eastAsia="zh-CN" w:bidi="ar-SA"/>
        </w:rPr>
        <w:t>应急指挥办公室组织实施、另外</w:t>
      </w:r>
      <w:r>
        <w:rPr>
          <w:rFonts w:hint="eastAsia" w:ascii="宋体" w:hAnsi="宋体" w:cs="宋体"/>
          <w:b w:val="0"/>
          <w:bCs w:val="0"/>
          <w:spacing w:val="2"/>
          <w:kern w:val="2"/>
          <w:sz w:val="24"/>
          <w:szCs w:val="24"/>
          <w:lang w:val="en-US" w:eastAsia="zh-CN" w:bidi="ar-SA"/>
        </w:rPr>
        <w:t>湖北鑫海路宝交通智能有限公司</w:t>
      </w:r>
      <w:r>
        <w:rPr>
          <w:rFonts w:ascii="宋体" w:hAnsi="宋体" w:eastAsia="宋体" w:cs="宋体"/>
          <w:b w:val="0"/>
          <w:bCs w:val="0"/>
          <w:spacing w:val="2"/>
          <w:kern w:val="2"/>
          <w:sz w:val="24"/>
          <w:szCs w:val="24"/>
          <w:lang w:val="en-US" w:eastAsia="zh-CN" w:bidi="ar-SA"/>
        </w:rPr>
        <w:t>应根据需要对部分员工进行急救、消防等外部培训。</w:t>
      </w:r>
    </w:p>
    <w:p w14:paraId="4BCBC3AA">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3）组织应急演练。应急指挥办公室根据工作需要组织相应的应急演练。通过演练练指挥、练协作、练技术、练战法，检验应急程序的科学性、指挥体制的合理性、人员编制的整体性、组织接口的协调性，以及某些重大技术问题。</w:t>
      </w:r>
    </w:p>
    <w:p w14:paraId="31C51627">
      <w:pPr>
        <w:spacing w:before="28" w:line="220" w:lineRule="auto"/>
        <w:ind w:left="8"/>
        <w:outlineLvl w:val="1"/>
        <w:rPr>
          <w:rFonts w:ascii="宋体" w:hAnsi="宋体" w:eastAsia="宋体" w:cs="宋体"/>
          <w:sz w:val="30"/>
          <w:szCs w:val="30"/>
        </w:rPr>
      </w:pPr>
      <w:bookmarkStart w:id="68" w:name="_Toc24419"/>
      <w:r>
        <w:rPr>
          <w:rFonts w:ascii="Times New Roman" w:hAnsi="Times New Roman" w:eastAsia="Times New Roman" w:cs="Times New Roman"/>
          <w:b/>
          <w:bCs/>
          <w:spacing w:val="-5"/>
          <w:sz w:val="30"/>
          <w:szCs w:val="30"/>
        </w:rPr>
        <w:t>5.4</w:t>
      </w:r>
      <w:r>
        <w:rPr>
          <w:rFonts w:ascii="Times New Roman" w:hAnsi="Times New Roman" w:eastAsia="Times New Roman" w:cs="Times New Roman"/>
          <w:b/>
          <w:bCs/>
          <w:spacing w:val="14"/>
          <w:sz w:val="30"/>
          <w:szCs w:val="30"/>
        </w:rPr>
        <w:t xml:space="preserve"> </w:t>
      </w:r>
      <w:r>
        <w:rPr>
          <w:rFonts w:ascii="宋体" w:hAnsi="宋体" w:eastAsia="宋体" w:cs="宋体"/>
          <w:b/>
          <w:bCs/>
          <w:spacing w:val="-5"/>
          <w:sz w:val="30"/>
          <w:szCs w:val="30"/>
        </w:rPr>
        <w:t>经费保障</w:t>
      </w:r>
      <w:bookmarkEnd w:id="68"/>
    </w:p>
    <w:p w14:paraId="060F7167">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企业每年在编制年度预算时列出专项经费，预算科目包括教育训练、劳动保护、医药、 应急器材、应急救援演练等内容。主要用于应急器材维护及购置，应急培训，事故发生后的 救护、监测、洗消等处理费用。应急救援办公室每年应对应急救援费用进行预算，并上报企 业财务部留出应急经费。应急费用专款专用，由应急救援总指挥监督实施，不得以任何理由 或方式截留、挤占、挪用，确保应急状态时应急经费及时到位，财务部要对应急处置费用进行如实核销。</w:t>
      </w:r>
    </w:p>
    <w:p w14:paraId="62804B68">
      <w:pPr>
        <w:spacing w:before="98" w:line="220" w:lineRule="auto"/>
        <w:ind w:left="8"/>
        <w:outlineLvl w:val="1"/>
        <w:rPr>
          <w:rFonts w:ascii="Times New Roman" w:hAnsi="Times New Roman" w:eastAsia="Times New Roman" w:cs="Times New Roman"/>
          <w:b/>
          <w:bCs/>
          <w:spacing w:val="-3"/>
          <w:sz w:val="30"/>
          <w:szCs w:val="30"/>
        </w:rPr>
      </w:pPr>
      <w:bookmarkStart w:id="69" w:name="_Toc14215"/>
      <w:r>
        <w:rPr>
          <w:rFonts w:ascii="Times New Roman" w:hAnsi="Times New Roman" w:eastAsia="Times New Roman" w:cs="Times New Roman"/>
          <w:b/>
          <w:bCs/>
          <w:spacing w:val="-3"/>
          <w:sz w:val="30"/>
          <w:szCs w:val="30"/>
        </w:rPr>
        <w:t>5.5 医疗卫生保障</w:t>
      </w:r>
      <w:bookmarkEnd w:id="69"/>
    </w:p>
    <w:p w14:paraId="1FEF0AF3">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企业应配备急救药箱，放置一些常规外伤急救所需的敷料、药品，并定期更新；定期组 织现场应急人员与医疗急救人员进行医疗急救知识与技术的培训；与地方医疗卫生、职业病 防治部门的应急医疗救援等联动。</w:t>
      </w:r>
    </w:p>
    <w:p w14:paraId="45D75ACB">
      <w:pPr>
        <w:spacing w:before="98" w:line="220" w:lineRule="auto"/>
        <w:ind w:left="8"/>
        <w:outlineLvl w:val="1"/>
        <w:rPr>
          <w:rFonts w:ascii="Times New Roman" w:hAnsi="Times New Roman" w:eastAsia="Times New Roman" w:cs="Times New Roman"/>
          <w:b/>
          <w:bCs/>
          <w:spacing w:val="-3"/>
          <w:sz w:val="30"/>
          <w:szCs w:val="30"/>
        </w:rPr>
      </w:pPr>
      <w:bookmarkStart w:id="70" w:name="_Toc1352"/>
      <w:r>
        <w:rPr>
          <w:rFonts w:ascii="Times New Roman" w:hAnsi="Times New Roman" w:eastAsia="Times New Roman" w:cs="Times New Roman"/>
          <w:b/>
          <w:bCs/>
          <w:spacing w:val="-3"/>
          <w:sz w:val="30"/>
          <w:szCs w:val="30"/>
        </w:rPr>
        <w:t>5.6 交通运输保障</w:t>
      </w:r>
      <w:bookmarkEnd w:id="70"/>
    </w:p>
    <w:p w14:paraId="65D8609C">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hint="eastAsia" w:ascii="宋体" w:hAnsi="宋体" w:cs="宋体"/>
          <w:b w:val="0"/>
          <w:bCs w:val="0"/>
          <w:spacing w:val="2"/>
          <w:kern w:val="2"/>
          <w:sz w:val="24"/>
          <w:szCs w:val="24"/>
          <w:lang w:val="en-US" w:eastAsia="zh-CN" w:bidi="ar-SA"/>
        </w:rPr>
        <w:t>湖北鑫海路宝交通智能有限公司</w:t>
      </w:r>
      <w:r>
        <w:rPr>
          <w:rFonts w:ascii="宋体" w:hAnsi="宋体" w:eastAsia="宋体" w:cs="宋体"/>
          <w:b w:val="0"/>
          <w:bCs w:val="0"/>
          <w:spacing w:val="2"/>
          <w:kern w:val="2"/>
          <w:sz w:val="24"/>
          <w:szCs w:val="24"/>
          <w:lang w:val="en-US" w:eastAsia="zh-CN" w:bidi="ar-SA"/>
        </w:rPr>
        <w:t>应至少配备1台车辆及驾驶员，在应急救援时可以作为人员运输、应急物资运输工具。若出现数量较大的运输要求，必须联系周边企业和消防单位、120急救中心、110报警中心配合。</w:t>
      </w:r>
    </w:p>
    <w:p w14:paraId="2794D96E">
      <w:pPr>
        <w:spacing w:before="98" w:line="220" w:lineRule="auto"/>
        <w:ind w:left="8"/>
        <w:outlineLvl w:val="1"/>
        <w:rPr>
          <w:rFonts w:ascii="Times New Roman" w:hAnsi="Times New Roman" w:eastAsia="Times New Roman" w:cs="Times New Roman"/>
          <w:b/>
          <w:bCs/>
          <w:spacing w:val="-3"/>
          <w:sz w:val="30"/>
          <w:szCs w:val="30"/>
        </w:rPr>
      </w:pPr>
      <w:bookmarkStart w:id="71" w:name="_Toc19502"/>
      <w:r>
        <w:rPr>
          <w:rFonts w:ascii="Times New Roman" w:hAnsi="Times New Roman" w:eastAsia="Times New Roman" w:cs="Times New Roman"/>
          <w:b/>
          <w:bCs/>
          <w:spacing w:val="-3"/>
          <w:sz w:val="30"/>
          <w:szCs w:val="30"/>
        </w:rPr>
        <w:t>5.7 技术保障</w:t>
      </w:r>
      <w:bookmarkEnd w:id="71"/>
    </w:p>
    <w:p w14:paraId="39C74FE1">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（1）</w:t>
      </w:r>
      <w:r>
        <w:rPr>
          <w:rFonts w:hint="eastAsia" w:ascii="宋体" w:hAnsi="宋体" w:cs="宋体"/>
          <w:b w:val="0"/>
          <w:bCs w:val="0"/>
          <w:spacing w:val="2"/>
          <w:kern w:val="2"/>
          <w:sz w:val="24"/>
          <w:szCs w:val="24"/>
          <w:lang w:val="en-US" w:eastAsia="zh-CN" w:bidi="ar-SA"/>
        </w:rPr>
        <w:t>湖北鑫海路宝交通智能有限公司</w:t>
      </w:r>
      <w:r>
        <w:rPr>
          <w:rFonts w:ascii="宋体" w:hAnsi="宋体" w:eastAsia="宋体" w:cs="宋体"/>
          <w:b w:val="0"/>
          <w:bCs w:val="0"/>
          <w:spacing w:val="2"/>
          <w:kern w:val="2"/>
          <w:sz w:val="24"/>
          <w:szCs w:val="24"/>
          <w:lang w:val="en-US" w:eastAsia="zh-CN" w:bidi="ar-SA"/>
        </w:rPr>
        <w:t>各车间应加强应急监测、动态监控和应急处置的能力，保证环境污染突发事件的有效处置；</w:t>
      </w:r>
    </w:p>
    <w:p w14:paraId="283C4B9F">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（2）在应急响应状态下，应急救援应与当地政府配合，得到当地环保、公安、医疗、交通、气象等部门的技术支持。</w:t>
      </w:r>
    </w:p>
    <w:p w14:paraId="25E11950">
      <w:pPr>
        <w:spacing w:before="98" w:line="220" w:lineRule="auto"/>
        <w:ind w:left="8"/>
        <w:outlineLvl w:val="1"/>
        <w:rPr>
          <w:rFonts w:ascii="Times New Roman" w:hAnsi="Times New Roman" w:eastAsia="Times New Roman" w:cs="Times New Roman"/>
          <w:b/>
          <w:bCs/>
          <w:spacing w:val="-3"/>
          <w:sz w:val="30"/>
          <w:szCs w:val="30"/>
        </w:rPr>
      </w:pPr>
      <w:bookmarkStart w:id="72" w:name="_Toc3824"/>
      <w:r>
        <w:rPr>
          <w:rFonts w:ascii="Times New Roman" w:hAnsi="Times New Roman" w:eastAsia="Times New Roman" w:cs="Times New Roman"/>
          <w:b/>
          <w:bCs/>
          <w:spacing w:val="-3"/>
          <w:sz w:val="30"/>
          <w:szCs w:val="30"/>
        </w:rPr>
        <w:t>5.8 其他保障</w:t>
      </w:r>
      <w:bookmarkEnd w:id="72"/>
    </w:p>
    <w:p w14:paraId="766053A6">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（1）后勤保障：应急救援启动后，准确地提供应急物资，抢险人员干粮、饮用水等生活必需品的供应；企业行政组织食堂人员到位，为参加救援人员提供餐饮服务等；</w:t>
      </w:r>
    </w:p>
    <w:p w14:paraId="669B91C4">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（2）社会资源保障：企业与周边企业保持良好沟通联系，一旦发生突发环境事件，及时联系周边企业，请求物资和人力支援；</w:t>
      </w:r>
    </w:p>
    <w:p w14:paraId="56313313">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sz w:val="24"/>
          <w:szCs w:val="24"/>
        </w:rPr>
      </w:pPr>
      <w:r>
        <w:rPr>
          <w:rFonts w:ascii="宋体" w:hAnsi="宋体" w:eastAsia="宋体" w:cs="宋体"/>
          <w:b w:val="0"/>
          <w:bCs w:val="0"/>
          <w:spacing w:val="2"/>
          <w:kern w:val="2"/>
          <w:sz w:val="24"/>
          <w:szCs w:val="24"/>
          <w:lang w:val="en-US" w:eastAsia="zh-CN" w:bidi="ar-SA"/>
        </w:rPr>
        <w:t>（3）培训制度保障：加强对各救援小组的培训。事故应急指挥部从实际出发，针对环境风险目标可能发生的事故，组织模拟演习，提高指挥水平和救援能力。有关单位按计划开展应急响应的演习，做好演练记录，根据演练结果进行评审，并保存记录。</w:t>
      </w:r>
    </w:p>
    <w:p w14:paraId="2AB4BBDD">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（4）制度保障</w:t>
      </w:r>
    </w:p>
    <w:p w14:paraId="2344161C">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值班制度：建立24小时值班制度，遇有问题及时处理；</w:t>
      </w:r>
    </w:p>
    <w:p w14:paraId="3AD94070">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检查制度：结合环境安全排查，定期检查应急救援工作落实情况及器具保管情况；</w:t>
      </w:r>
    </w:p>
    <w:p w14:paraId="0E32AF8B">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主管职能部门组织各单位对重要岗位、关键部位进行定期和不定期的检查，发现问题及 时反馈，及时整改。</w:t>
      </w:r>
    </w:p>
    <w:p w14:paraId="58F24F73">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（5）对外信息发布保障</w:t>
      </w:r>
    </w:p>
    <w:p w14:paraId="2418DDA3">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①发生重大级事故由应急救援总指挥向政府单位发布相关信息，发生一般及较大级事故 由善后处理组组长对外发布有关信息；</w:t>
      </w:r>
    </w:p>
    <w:p w14:paraId="2727BA3F">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②事故发生时，如有消防、公安、记者或村民采访，做到接待，任何来访人员未经火场 消防抢险队组长核准，保安室均不得进入现场；</w:t>
      </w:r>
    </w:p>
    <w:p w14:paraId="3DFE3B46">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textAlignment w:val="auto"/>
        <w:outlineLvl w:val="9"/>
        <w:rPr>
          <w:rFonts w:ascii="宋体" w:hAnsi="宋体" w:eastAsia="宋体" w:cs="宋体"/>
          <w:b w:val="0"/>
          <w:bCs w:val="0"/>
          <w:spacing w:val="2"/>
          <w:kern w:val="2"/>
          <w:sz w:val="24"/>
          <w:szCs w:val="24"/>
          <w:lang w:val="en-US" w:eastAsia="zh-CN" w:bidi="ar-SA"/>
        </w:rPr>
        <w:sectPr>
          <w:pgSz w:w="11906" w:h="16838"/>
          <w:pgMar w:top="1230" w:right="1077" w:bottom="1230" w:left="1134" w:header="709" w:footer="799" w:gutter="0"/>
          <w:pgBorders>
            <w:top w:val="none" w:sz="0" w:space="0"/>
            <w:left w:val="none" w:sz="0" w:space="0"/>
            <w:bottom w:val="none" w:sz="0" w:space="0"/>
            <w:right w:val="none" w:sz="0" w:space="0"/>
          </w:pgBorders>
          <w:pgNumType w:fmt="decimal"/>
          <w:cols w:space="0" w:num="1"/>
          <w:rtlGutter w:val="0"/>
          <w:docGrid w:linePitch="312" w:charSpace="0"/>
        </w:sectPr>
      </w:pPr>
      <w:r>
        <w:rPr>
          <w:rFonts w:ascii="宋体" w:hAnsi="宋体" w:eastAsia="宋体" w:cs="宋体"/>
          <w:b w:val="0"/>
          <w:bCs w:val="0"/>
          <w:spacing w:val="2"/>
          <w:kern w:val="2"/>
          <w:sz w:val="24"/>
          <w:szCs w:val="24"/>
          <w:lang w:val="en-US" w:eastAsia="zh-CN" w:bidi="ar-SA"/>
        </w:rPr>
        <w:t>③发布及时，消息准确，不得隐瞒任何事实。</w:t>
      </w:r>
    </w:p>
    <w:p w14:paraId="4E4F56FA">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ind w:left="0"/>
        <w:textAlignment w:val="auto"/>
        <w:outlineLvl w:val="0"/>
        <w:rPr>
          <w:rFonts w:ascii="宋体" w:hAnsi="宋体" w:eastAsia="宋体" w:cs="宋体"/>
          <w:sz w:val="31"/>
          <w:szCs w:val="31"/>
        </w:rPr>
      </w:pPr>
      <w:bookmarkStart w:id="73" w:name="_Toc18555"/>
      <w:r>
        <w:rPr>
          <w:rFonts w:ascii="Times New Roman" w:hAnsi="Times New Roman" w:eastAsia="Times New Roman" w:cs="Times New Roman"/>
          <w:b/>
          <w:bCs/>
          <w:spacing w:val="5"/>
          <w:sz w:val="31"/>
          <w:szCs w:val="31"/>
        </w:rPr>
        <w:t xml:space="preserve">6 </w:t>
      </w:r>
      <w:r>
        <w:rPr>
          <w:rFonts w:ascii="宋体" w:hAnsi="宋体" w:eastAsia="宋体" w:cs="宋体"/>
          <w:b/>
          <w:bCs/>
          <w:spacing w:val="5"/>
          <w:sz w:val="31"/>
          <w:szCs w:val="31"/>
        </w:rPr>
        <w:t>应急预案管理</w:t>
      </w:r>
      <w:bookmarkEnd w:id="73"/>
    </w:p>
    <w:p w14:paraId="3192DD57">
      <w:pPr>
        <w:keepNext w:val="0"/>
        <w:keepLines w:val="0"/>
        <w:pageBreakBefore w:val="0"/>
        <w:widowControl w:val="0"/>
        <w:kinsoku/>
        <w:wordWrap/>
        <w:overflowPunct/>
        <w:topLinePunct w:val="0"/>
        <w:autoSpaceDE/>
        <w:autoSpaceDN/>
        <w:bidi w:val="0"/>
        <w:adjustRightInd/>
        <w:snapToGrid/>
        <w:spacing w:line="240" w:lineRule="auto"/>
        <w:ind w:left="0"/>
        <w:textAlignment w:val="auto"/>
        <w:outlineLvl w:val="1"/>
        <w:rPr>
          <w:rFonts w:ascii="宋体" w:hAnsi="宋体" w:eastAsia="宋体" w:cs="宋体"/>
          <w:sz w:val="30"/>
          <w:szCs w:val="30"/>
        </w:rPr>
      </w:pPr>
      <w:bookmarkStart w:id="74" w:name="_Toc32209"/>
      <w:r>
        <w:rPr>
          <w:rFonts w:ascii="Times New Roman" w:hAnsi="Times New Roman" w:eastAsia="Times New Roman" w:cs="Times New Roman"/>
          <w:b/>
          <w:bCs/>
          <w:spacing w:val="-5"/>
          <w:sz w:val="30"/>
          <w:szCs w:val="30"/>
        </w:rPr>
        <w:t>6.1</w:t>
      </w:r>
      <w:r>
        <w:rPr>
          <w:rFonts w:ascii="Times New Roman" w:hAnsi="Times New Roman" w:eastAsia="Times New Roman" w:cs="Times New Roman"/>
          <w:b/>
          <w:bCs/>
          <w:spacing w:val="14"/>
          <w:sz w:val="30"/>
          <w:szCs w:val="30"/>
        </w:rPr>
        <w:t xml:space="preserve"> </w:t>
      </w:r>
      <w:r>
        <w:rPr>
          <w:rFonts w:ascii="宋体" w:hAnsi="宋体" w:eastAsia="宋体" w:cs="宋体"/>
          <w:b/>
          <w:bCs/>
          <w:spacing w:val="-5"/>
          <w:sz w:val="30"/>
          <w:szCs w:val="30"/>
        </w:rPr>
        <w:t>预案培训</w:t>
      </w:r>
      <w:bookmarkEnd w:id="74"/>
    </w:p>
    <w:p w14:paraId="2A2C58A8">
      <w:pPr>
        <w:spacing w:before="91" w:line="221" w:lineRule="auto"/>
        <w:outlineLvl w:val="2"/>
        <w:rPr>
          <w:rFonts w:ascii="宋体" w:hAnsi="宋体" w:eastAsia="宋体" w:cs="宋体"/>
          <w:sz w:val="28"/>
          <w:szCs w:val="28"/>
        </w:rPr>
      </w:pPr>
      <w:r>
        <w:rPr>
          <w:rFonts w:ascii="Times New Roman" w:hAnsi="Times New Roman" w:eastAsia="Times New Roman" w:cs="Times New Roman"/>
          <w:b/>
          <w:bCs/>
          <w:spacing w:val="-4"/>
          <w:sz w:val="28"/>
          <w:szCs w:val="28"/>
        </w:rPr>
        <w:t>6.1.1</w:t>
      </w:r>
      <w:r>
        <w:rPr>
          <w:rFonts w:ascii="Times New Roman" w:hAnsi="Times New Roman" w:eastAsia="Times New Roman" w:cs="Times New Roman"/>
          <w:b/>
          <w:bCs/>
          <w:spacing w:val="19"/>
          <w:sz w:val="28"/>
          <w:szCs w:val="28"/>
        </w:rPr>
        <w:t xml:space="preserve"> </w:t>
      </w:r>
      <w:r>
        <w:rPr>
          <w:rFonts w:ascii="宋体" w:hAnsi="宋体" w:eastAsia="宋体" w:cs="宋体"/>
          <w:b/>
          <w:bCs/>
          <w:spacing w:val="-4"/>
          <w:sz w:val="28"/>
          <w:szCs w:val="28"/>
        </w:rPr>
        <w:t>原则和范围</w:t>
      </w:r>
    </w:p>
    <w:p w14:paraId="6A4E96ED">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为提高应急人员的技术水平与救援小组的整体能力，在事故中快速、有序、有效的开展 救援行动，应定期开展应急救援培训，同时也锻炼和提高队伍在遇到突发环境事件情况下能 够快速抢险堵源、及时营救伤员、正确指导和帮助群众防护或撤离、有效消除危害后果、开 展现场急救和伤员转送等应急救援技能，并提高应急反应综合素质，有效降低事故危害，减 少事故损失。</w:t>
      </w:r>
    </w:p>
    <w:p w14:paraId="2448C322">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hint="eastAsia" w:ascii="宋体" w:hAnsi="宋体" w:cs="宋体"/>
          <w:b w:val="0"/>
          <w:bCs w:val="0"/>
          <w:spacing w:val="2"/>
          <w:kern w:val="2"/>
          <w:sz w:val="24"/>
          <w:szCs w:val="24"/>
          <w:lang w:val="en-US" w:eastAsia="zh-CN" w:bidi="ar-SA"/>
        </w:rPr>
        <w:t>湖北鑫海路宝交通智能有限公司</w:t>
      </w:r>
      <w:r>
        <w:rPr>
          <w:rFonts w:ascii="宋体" w:hAnsi="宋体" w:eastAsia="宋体" w:cs="宋体"/>
          <w:b w:val="0"/>
          <w:bCs w:val="0"/>
          <w:spacing w:val="2"/>
          <w:kern w:val="2"/>
          <w:sz w:val="24"/>
          <w:szCs w:val="24"/>
          <w:lang w:val="en-US" w:eastAsia="zh-CN" w:bidi="ar-SA"/>
        </w:rPr>
        <w:t>指挥办公室负责组织、实施应急预案的培训工作。根据 预案实施情况制定培训计划，采取多种形式对应急人员、员工与公众进行法律法规、应急知 识和技能的宣传和培训，培训应做好记录和培训评估。</w:t>
      </w:r>
    </w:p>
    <w:p w14:paraId="28A5345D">
      <w:pPr>
        <w:spacing w:before="91" w:line="221" w:lineRule="auto"/>
        <w:outlineLvl w:val="2"/>
        <w:rPr>
          <w:rFonts w:ascii="Times New Roman" w:hAnsi="Times New Roman" w:eastAsia="Times New Roman" w:cs="Times New Roman"/>
          <w:b/>
          <w:bCs/>
          <w:spacing w:val="-4"/>
          <w:sz w:val="28"/>
          <w:szCs w:val="28"/>
        </w:rPr>
      </w:pPr>
      <w:r>
        <w:rPr>
          <w:rFonts w:ascii="Times New Roman" w:hAnsi="Times New Roman" w:eastAsia="Times New Roman" w:cs="Times New Roman"/>
          <w:b/>
          <w:bCs/>
          <w:spacing w:val="-4"/>
          <w:sz w:val="28"/>
          <w:szCs w:val="28"/>
        </w:rPr>
        <w:t>6.1.2 培训步骤</w:t>
      </w:r>
    </w:p>
    <w:p w14:paraId="6948C281">
      <w:pPr>
        <w:spacing w:before="204" w:line="220" w:lineRule="auto"/>
        <w:ind w:left="488"/>
        <w:rPr>
          <w:rFonts w:ascii="宋体" w:hAnsi="宋体" w:eastAsia="宋体" w:cs="宋体"/>
          <w:sz w:val="24"/>
          <w:szCs w:val="24"/>
        </w:rPr>
      </w:pPr>
      <w:r>
        <w:rPr>
          <w:rFonts w:ascii="宋体" w:hAnsi="宋体" w:eastAsia="宋体" w:cs="宋体"/>
          <w:spacing w:val="-2"/>
          <w:sz w:val="24"/>
          <w:szCs w:val="24"/>
        </w:rPr>
        <w:t>应急培训步骤见图</w:t>
      </w:r>
      <w:r>
        <w:rPr>
          <w:rFonts w:ascii="宋体" w:hAnsi="宋体" w:eastAsia="宋体" w:cs="宋体"/>
          <w:spacing w:val="-48"/>
          <w:sz w:val="24"/>
          <w:szCs w:val="24"/>
        </w:rPr>
        <w:t xml:space="preserve"> </w:t>
      </w:r>
      <w:r>
        <w:rPr>
          <w:rFonts w:ascii="Times New Roman" w:hAnsi="Times New Roman" w:eastAsia="Times New Roman" w:cs="Times New Roman"/>
          <w:spacing w:val="-2"/>
          <w:sz w:val="24"/>
          <w:szCs w:val="24"/>
        </w:rPr>
        <w:t>6-1</w:t>
      </w:r>
      <w:r>
        <w:rPr>
          <w:rFonts w:ascii="宋体" w:hAnsi="宋体" w:eastAsia="宋体" w:cs="宋体"/>
          <w:spacing w:val="-2"/>
          <w:sz w:val="24"/>
          <w:szCs w:val="24"/>
        </w:rPr>
        <w:t>。</w:t>
      </w:r>
    </w:p>
    <w:p w14:paraId="7225802C">
      <w:pPr>
        <w:pStyle w:val="33"/>
        <w:spacing w:line="317" w:lineRule="auto"/>
      </w:pPr>
    </w:p>
    <w:p w14:paraId="2CC6DFFF">
      <w:pPr>
        <w:tabs>
          <w:tab w:val="left" w:pos="948"/>
        </w:tabs>
        <w:spacing w:before="62" w:line="239" w:lineRule="auto"/>
        <w:ind w:left="479"/>
        <w:rPr>
          <w:rFonts w:ascii="宋体" w:hAnsi="宋体" w:eastAsia="宋体" w:cs="宋体"/>
          <w:sz w:val="19"/>
          <w:szCs w:val="19"/>
        </w:rPr>
      </w:pPr>
      <w:r>
        <w:drawing>
          <wp:anchor distT="0" distB="0" distL="0" distR="0" simplePos="0" relativeHeight="251663360" behindDoc="1" locked="0" layoutInCell="1" allowOverlap="1">
            <wp:simplePos x="0" y="0"/>
            <wp:positionH relativeFrom="column">
              <wp:posOffset>2609850</wp:posOffset>
            </wp:positionH>
            <wp:positionV relativeFrom="paragraph">
              <wp:posOffset>20955</wp:posOffset>
            </wp:positionV>
            <wp:extent cx="1362710" cy="307975"/>
            <wp:effectExtent l="0" t="0" r="8890" b="15875"/>
            <wp:wrapNone/>
            <wp:docPr id="720" name="IM 80"/>
            <wp:cNvGraphicFramePr/>
            <a:graphic xmlns:a="http://schemas.openxmlformats.org/drawingml/2006/main">
              <a:graphicData uri="http://schemas.openxmlformats.org/drawingml/2006/picture">
                <pic:pic xmlns:pic="http://schemas.openxmlformats.org/drawingml/2006/picture">
                  <pic:nvPicPr>
                    <pic:cNvPr id="720" name="IM 80"/>
                    <pic:cNvPicPr/>
                  </pic:nvPicPr>
                  <pic:blipFill>
                    <a:blip r:embed="rId12"/>
                    <a:stretch>
                      <a:fillRect/>
                    </a:stretch>
                  </pic:blipFill>
                  <pic:spPr>
                    <a:xfrm>
                      <a:off x="0" y="0"/>
                      <a:ext cx="1362709" cy="307975"/>
                    </a:xfrm>
                    <a:prstGeom prst="rect">
                      <a:avLst/>
                    </a:prstGeom>
                  </pic:spPr>
                </pic:pic>
              </a:graphicData>
            </a:graphic>
          </wp:anchor>
        </w:drawing>
      </w:r>
      <w:r>
        <w:drawing>
          <wp:anchor distT="0" distB="0" distL="0" distR="0" simplePos="0" relativeHeight="251667456" behindDoc="1" locked="0" layoutInCell="1" allowOverlap="1">
            <wp:simplePos x="0" y="0"/>
            <wp:positionH relativeFrom="column">
              <wp:posOffset>1275715</wp:posOffset>
            </wp:positionH>
            <wp:positionV relativeFrom="paragraph">
              <wp:posOffset>294640</wp:posOffset>
            </wp:positionV>
            <wp:extent cx="3672840" cy="422910"/>
            <wp:effectExtent l="0" t="0" r="3810" b="15240"/>
            <wp:wrapNone/>
            <wp:docPr id="721" name="IM 82"/>
            <wp:cNvGraphicFramePr/>
            <a:graphic xmlns:a="http://schemas.openxmlformats.org/drawingml/2006/main">
              <a:graphicData uri="http://schemas.openxmlformats.org/drawingml/2006/picture">
                <pic:pic xmlns:pic="http://schemas.openxmlformats.org/drawingml/2006/picture">
                  <pic:nvPicPr>
                    <pic:cNvPr id="721" name="IM 82"/>
                    <pic:cNvPicPr/>
                  </pic:nvPicPr>
                  <pic:blipFill>
                    <a:blip r:embed="rId13"/>
                    <a:stretch>
                      <a:fillRect/>
                    </a:stretch>
                  </pic:blipFill>
                  <pic:spPr>
                    <a:xfrm>
                      <a:off x="0" y="0"/>
                      <a:ext cx="3672902" cy="422909"/>
                    </a:xfrm>
                    <a:prstGeom prst="rect">
                      <a:avLst/>
                    </a:prstGeom>
                  </pic:spPr>
                </pic:pic>
              </a:graphicData>
            </a:graphic>
          </wp:anchor>
        </w:drawing>
      </w:r>
      <w:r>
        <mc:AlternateContent>
          <mc:Choice Requires="wps">
            <w:drawing>
              <wp:anchor distT="0" distB="0" distL="114300" distR="114300" simplePos="0" relativeHeight="251669504" behindDoc="0" locked="0" layoutInCell="1" allowOverlap="1">
                <wp:simplePos x="0" y="0"/>
                <wp:positionH relativeFrom="column">
                  <wp:posOffset>2600960</wp:posOffset>
                </wp:positionH>
                <wp:positionV relativeFrom="paragraph">
                  <wp:posOffset>405765</wp:posOffset>
                </wp:positionV>
                <wp:extent cx="933450" cy="324485"/>
                <wp:effectExtent l="0" t="0" r="0" b="0"/>
                <wp:wrapNone/>
                <wp:docPr id="722" name="文本框 722"/>
                <wp:cNvGraphicFramePr/>
                <a:graphic xmlns:a="http://schemas.openxmlformats.org/drawingml/2006/main">
                  <a:graphicData uri="http://schemas.microsoft.com/office/word/2010/wordprocessingShape">
                    <wps:wsp>
                      <wps:cNvSpPr txBox="1"/>
                      <wps:spPr>
                        <a:xfrm>
                          <a:off x="0" y="0"/>
                          <a:ext cx="933450" cy="324485"/>
                        </a:xfrm>
                        <a:prstGeom prst="rect">
                          <a:avLst/>
                        </a:prstGeom>
                        <a:noFill/>
                        <a:ln>
                          <a:noFill/>
                        </a:ln>
                      </wps:spPr>
                      <wps:txbx>
                        <w:txbxContent>
                          <w:p w14:paraId="1B3B27EC">
                            <w:pPr>
                              <w:spacing w:line="20" w:lineRule="exact"/>
                            </w:pPr>
                          </w:p>
                          <w:tbl>
                            <w:tblPr>
                              <w:tblStyle w:val="1118"/>
                              <w:tblW w:w="1407" w:type="dxa"/>
                              <w:tblInd w:w="32" w:type="dxa"/>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407"/>
                            </w:tblGrid>
                            <w:tr w14:paraId="6755FA5A">
                              <w:tblPrEx>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20" w:hRule="atLeast"/>
                              </w:trPr>
                              <w:tc>
                                <w:tcPr>
                                  <w:tcW w:w="1407" w:type="dxa"/>
                                  <w:vAlign w:val="top"/>
                                </w:tcPr>
                                <w:p w14:paraId="69EF0163">
                                  <w:pPr>
                                    <w:pStyle w:val="1117"/>
                                    <w:spacing w:before="94" w:line="229" w:lineRule="auto"/>
                                    <w:ind w:left="297"/>
                                    <w:rPr>
                                      <w:sz w:val="19"/>
                                      <w:szCs w:val="19"/>
                                    </w:rPr>
                                  </w:pPr>
                                  <w:r>
                                    <w:rPr>
                                      <w:spacing w:val="8"/>
                                      <w:sz w:val="19"/>
                                      <w:szCs w:val="19"/>
                                    </w:rPr>
                                    <w:t>课堂教学</w:t>
                                  </w:r>
                                </w:p>
                              </w:tc>
                            </w:tr>
                          </w:tbl>
                          <w:p w14:paraId="6E9F660B">
                            <w:pPr>
                              <w:pStyle w:val="33"/>
                            </w:pPr>
                          </w:p>
                        </w:txbxContent>
                      </wps:txbx>
                      <wps:bodyPr lIns="0" tIns="0" rIns="0" bIns="0" upright="1"/>
                    </wps:wsp>
                  </a:graphicData>
                </a:graphic>
              </wp:anchor>
            </w:drawing>
          </mc:Choice>
          <mc:Fallback>
            <w:pict>
              <v:shape id="_x0000_s1026" o:spid="_x0000_s1026" o:spt="202" type="#_x0000_t202" style="position:absolute;left:0pt;margin-left:204.8pt;margin-top:31.95pt;height:25.55pt;width:73.5pt;z-index:251669504;mso-width-relative:page;mso-height-relative:page;" filled="f" stroked="f" coordsize="21600,21600" o:gfxdata="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7s4pydgAAAAKAQAADwAAAAAAAAABACAAAAAiAAAAZHJzL2Rvd25yZXYueG1sUEsB&#10;AhQAFAAAAAgAh07iQH1QciC8AQAAdQMAAA4AAAAAAAAAAQAgAAAAJwEAAGRycy9lMm9Eb2MueG1s&#10;UEsFBgAAAAAGAAYAWQEAAFUFAAAAAA==&#10;">
                <v:fill on="f" focussize="0,0"/>
                <v:stroke on="f"/>
                <v:imagedata o:title=""/>
                <o:lock v:ext="edit" aspectratio="f"/>
                <v:textbox inset="0mm,0mm,0mm,0mm">
                  <w:txbxContent>
                    <w:p w14:paraId="1B3B27EC">
                      <w:pPr>
                        <w:spacing w:line="20" w:lineRule="exact"/>
                      </w:pPr>
                    </w:p>
                    <w:tbl>
                      <w:tblPr>
                        <w:tblStyle w:val="1118"/>
                        <w:tblW w:w="1407" w:type="dxa"/>
                        <w:tblInd w:w="32" w:type="dxa"/>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407"/>
                      </w:tblGrid>
                      <w:tr w14:paraId="6755FA5A">
                        <w:tblPrEx>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20" w:hRule="atLeast"/>
                        </w:trPr>
                        <w:tc>
                          <w:tcPr>
                            <w:tcW w:w="1407" w:type="dxa"/>
                            <w:vAlign w:val="top"/>
                          </w:tcPr>
                          <w:p w14:paraId="69EF0163">
                            <w:pPr>
                              <w:pStyle w:val="1117"/>
                              <w:spacing w:before="94" w:line="229" w:lineRule="auto"/>
                              <w:ind w:left="297"/>
                              <w:rPr>
                                <w:sz w:val="19"/>
                                <w:szCs w:val="19"/>
                              </w:rPr>
                            </w:pPr>
                            <w:r>
                              <w:rPr>
                                <w:spacing w:val="8"/>
                                <w:sz w:val="19"/>
                                <w:szCs w:val="19"/>
                              </w:rPr>
                              <w:t>课堂教学</w:t>
                            </w:r>
                          </w:p>
                        </w:tc>
                      </w:tr>
                    </w:tbl>
                    <w:p w14:paraId="6E9F660B">
                      <w:pPr>
                        <w:pStyle w:val="33"/>
                      </w:pP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768985</wp:posOffset>
                </wp:positionH>
                <wp:positionV relativeFrom="paragraph">
                  <wp:posOffset>711200</wp:posOffset>
                </wp:positionV>
                <wp:extent cx="1160780" cy="314325"/>
                <wp:effectExtent l="0" t="0" r="0" b="0"/>
                <wp:wrapNone/>
                <wp:docPr id="723" name="文本框 723"/>
                <wp:cNvGraphicFramePr/>
                <a:graphic xmlns:a="http://schemas.openxmlformats.org/drawingml/2006/main">
                  <a:graphicData uri="http://schemas.microsoft.com/office/word/2010/wordprocessingShape">
                    <wps:wsp>
                      <wps:cNvSpPr txBox="1"/>
                      <wps:spPr>
                        <a:xfrm>
                          <a:off x="0" y="0"/>
                          <a:ext cx="1160780" cy="314325"/>
                        </a:xfrm>
                        <a:prstGeom prst="rect">
                          <a:avLst/>
                        </a:prstGeom>
                        <a:noFill/>
                        <a:ln>
                          <a:noFill/>
                        </a:ln>
                      </wps:spPr>
                      <wps:txbx>
                        <w:txbxContent>
                          <w:p w14:paraId="0CE1A843">
                            <w:pPr>
                              <w:spacing w:line="20" w:lineRule="exact"/>
                            </w:pPr>
                          </w:p>
                          <w:tbl>
                            <w:tblPr>
                              <w:tblStyle w:val="1118"/>
                              <w:tblW w:w="1762"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762"/>
                            </w:tblGrid>
                            <w:tr w14:paraId="05906F87">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CellMar>
                                  <w:top w:w="0" w:type="dxa"/>
                                  <w:left w:w="0" w:type="dxa"/>
                                  <w:bottom w:w="0" w:type="dxa"/>
                                  <w:right w:w="0" w:type="dxa"/>
                                </w:tblCellMar>
                              </w:tblPrEx>
                              <w:trPr>
                                <w:trHeight w:val="404" w:hRule="atLeast"/>
                              </w:trPr>
                              <w:tc>
                                <w:tcPr>
                                  <w:tcW w:w="1762" w:type="dxa"/>
                                  <w:vAlign w:val="top"/>
                                </w:tcPr>
                                <w:p w14:paraId="5234DC7E">
                                  <w:pPr>
                                    <w:pStyle w:val="1117"/>
                                    <w:spacing w:before="93" w:line="230" w:lineRule="auto"/>
                                    <w:ind w:left="277"/>
                                    <w:rPr>
                                      <w:sz w:val="19"/>
                                      <w:szCs w:val="19"/>
                                    </w:rPr>
                                  </w:pPr>
                                  <w:r>
                                    <w:rPr>
                                      <w:spacing w:val="8"/>
                                      <w:sz w:val="19"/>
                                      <w:szCs w:val="19"/>
                                    </w:rPr>
                                    <w:t>制定学习目标</w:t>
                                  </w:r>
                                </w:p>
                              </w:tc>
                            </w:tr>
                          </w:tbl>
                          <w:p w14:paraId="3E5339E2">
                            <w:pPr>
                              <w:pStyle w:val="33"/>
                            </w:pPr>
                          </w:p>
                        </w:txbxContent>
                      </wps:txbx>
                      <wps:bodyPr lIns="0" tIns="0" rIns="0" bIns="0" upright="1"/>
                    </wps:wsp>
                  </a:graphicData>
                </a:graphic>
              </wp:anchor>
            </w:drawing>
          </mc:Choice>
          <mc:Fallback>
            <w:pict>
              <v:shape id="_x0000_s1026" o:spid="_x0000_s1026" o:spt="202" type="#_x0000_t202" style="position:absolute;left:0pt;margin-left:60.55pt;margin-top:56pt;height:24.75pt;width:91.4pt;z-index:251668480;mso-width-relative:page;mso-height-relative:page;" filled="f" stroked="f" coordsize="21600,21600" o:gfxdata="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fqHS1tgAAAALAQAADwAAAAAAAAABACAAAAAiAAAAZHJzL2Rvd25yZXYueG1sUEsB&#10;AhQAFAAAAAgAh07iQBk4Tz+8AQAAdgMAAA4AAAAAAAAAAQAgAAAAJwEAAGRycy9lMm9Eb2MueG1s&#10;UEsFBgAAAAAGAAYAWQEAAFUFAAAAAA==&#10;">
                <v:fill on="f" focussize="0,0"/>
                <v:stroke on="f"/>
                <v:imagedata o:title=""/>
                <o:lock v:ext="edit" aspectratio="f"/>
                <v:textbox inset="0mm,0mm,0mm,0mm">
                  <w:txbxContent>
                    <w:p w14:paraId="0CE1A843">
                      <w:pPr>
                        <w:spacing w:line="20" w:lineRule="exact"/>
                      </w:pPr>
                    </w:p>
                    <w:tbl>
                      <w:tblPr>
                        <w:tblStyle w:val="1118"/>
                        <w:tblW w:w="1762"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762"/>
                      </w:tblGrid>
                      <w:tr w14:paraId="05906F87">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CellMar>
                            <w:top w:w="0" w:type="dxa"/>
                            <w:left w:w="0" w:type="dxa"/>
                            <w:bottom w:w="0" w:type="dxa"/>
                            <w:right w:w="0" w:type="dxa"/>
                          </w:tblCellMar>
                        </w:tblPrEx>
                        <w:trPr>
                          <w:trHeight w:val="404" w:hRule="atLeast"/>
                        </w:trPr>
                        <w:tc>
                          <w:tcPr>
                            <w:tcW w:w="1762" w:type="dxa"/>
                            <w:vAlign w:val="top"/>
                          </w:tcPr>
                          <w:p w14:paraId="5234DC7E">
                            <w:pPr>
                              <w:pStyle w:val="1117"/>
                              <w:spacing w:before="93" w:line="230" w:lineRule="auto"/>
                              <w:ind w:left="277"/>
                              <w:rPr>
                                <w:sz w:val="19"/>
                                <w:szCs w:val="19"/>
                              </w:rPr>
                            </w:pPr>
                            <w:r>
                              <w:rPr>
                                <w:spacing w:val="8"/>
                                <w:sz w:val="19"/>
                                <w:szCs w:val="19"/>
                              </w:rPr>
                              <w:t>制定学习目标</w:t>
                            </w:r>
                          </w:p>
                        </w:tc>
                      </w:tr>
                    </w:tbl>
                    <w:p w14:paraId="3E5339E2">
                      <w:pPr>
                        <w:pStyle w:val="33"/>
                      </w:pPr>
                    </w:p>
                  </w:txbxContent>
                </v:textbox>
              </v:shape>
            </w:pict>
          </mc:Fallback>
        </mc:AlternateContent>
      </w:r>
      <w:r>
        <w:drawing>
          <wp:anchor distT="0" distB="0" distL="0" distR="0" simplePos="0" relativeHeight="251678720" behindDoc="0" locked="0" layoutInCell="1" allowOverlap="1">
            <wp:simplePos x="0" y="0"/>
            <wp:positionH relativeFrom="column">
              <wp:posOffset>2184400</wp:posOffset>
            </wp:positionH>
            <wp:positionV relativeFrom="paragraph">
              <wp:posOffset>517525</wp:posOffset>
            </wp:positionV>
            <wp:extent cx="431800" cy="42545"/>
            <wp:effectExtent l="0" t="0" r="6350" b="14605"/>
            <wp:wrapNone/>
            <wp:docPr id="724" name="IM 84"/>
            <wp:cNvGraphicFramePr/>
            <a:graphic xmlns:a="http://schemas.openxmlformats.org/drawingml/2006/main">
              <a:graphicData uri="http://schemas.openxmlformats.org/drawingml/2006/picture">
                <pic:pic xmlns:pic="http://schemas.openxmlformats.org/drawingml/2006/picture">
                  <pic:nvPicPr>
                    <pic:cNvPr id="724" name="IM 84"/>
                    <pic:cNvPicPr/>
                  </pic:nvPicPr>
                  <pic:blipFill>
                    <a:blip r:embed="rId14"/>
                    <a:stretch>
                      <a:fillRect/>
                    </a:stretch>
                  </pic:blipFill>
                  <pic:spPr>
                    <a:xfrm>
                      <a:off x="0" y="0"/>
                      <a:ext cx="431800" cy="42722"/>
                    </a:xfrm>
                    <a:prstGeom prst="rect">
                      <a:avLst/>
                    </a:prstGeom>
                  </pic:spPr>
                </pic:pic>
              </a:graphicData>
            </a:graphic>
          </wp:anchor>
        </w:drawing>
      </w:r>
      <w:r>
        <w:drawing>
          <wp:anchor distT="0" distB="0" distL="0" distR="0" simplePos="0" relativeHeight="251682816" behindDoc="0" locked="0" layoutInCell="1" allowOverlap="1">
            <wp:simplePos x="0" y="0"/>
            <wp:positionH relativeFrom="column">
              <wp:posOffset>3514090</wp:posOffset>
            </wp:positionH>
            <wp:positionV relativeFrom="paragraph">
              <wp:posOffset>527685</wp:posOffset>
            </wp:positionV>
            <wp:extent cx="241300" cy="2214245"/>
            <wp:effectExtent l="0" t="0" r="6350" b="14605"/>
            <wp:wrapNone/>
            <wp:docPr id="725" name="IM 86"/>
            <wp:cNvGraphicFramePr/>
            <a:graphic xmlns:a="http://schemas.openxmlformats.org/drawingml/2006/main">
              <a:graphicData uri="http://schemas.openxmlformats.org/drawingml/2006/picture">
                <pic:pic xmlns:pic="http://schemas.openxmlformats.org/drawingml/2006/picture">
                  <pic:nvPicPr>
                    <pic:cNvPr id="725" name="IM 86"/>
                    <pic:cNvPicPr/>
                  </pic:nvPicPr>
                  <pic:blipFill>
                    <a:blip r:embed="rId15"/>
                    <a:stretch>
                      <a:fillRect/>
                    </a:stretch>
                  </pic:blipFill>
                  <pic:spPr>
                    <a:xfrm>
                      <a:off x="0" y="0"/>
                      <a:ext cx="241617" cy="2213940"/>
                    </a:xfrm>
                    <a:prstGeom prst="rect">
                      <a:avLst/>
                    </a:prstGeom>
                  </pic:spPr>
                </pic:pic>
              </a:graphicData>
            </a:graphic>
          </wp:anchor>
        </w:drawing>
      </w:r>
      <w:r>
        <w:drawing>
          <wp:anchor distT="0" distB="0" distL="0" distR="0" simplePos="0" relativeHeight="251664384" behindDoc="1" locked="0" layoutInCell="1" allowOverlap="1">
            <wp:simplePos x="0" y="0"/>
            <wp:positionH relativeFrom="column">
              <wp:posOffset>2174240</wp:posOffset>
            </wp:positionH>
            <wp:positionV relativeFrom="paragraph">
              <wp:posOffset>528955</wp:posOffset>
            </wp:positionV>
            <wp:extent cx="22225" cy="2209800"/>
            <wp:effectExtent l="0" t="0" r="15875" b="0"/>
            <wp:wrapNone/>
            <wp:docPr id="726" name="IM 88"/>
            <wp:cNvGraphicFramePr/>
            <a:graphic xmlns:a="http://schemas.openxmlformats.org/drawingml/2006/main">
              <a:graphicData uri="http://schemas.openxmlformats.org/drawingml/2006/picture">
                <pic:pic xmlns:pic="http://schemas.openxmlformats.org/drawingml/2006/picture">
                  <pic:nvPicPr>
                    <pic:cNvPr id="726" name="IM 88"/>
                    <pic:cNvPicPr/>
                  </pic:nvPicPr>
                  <pic:blipFill>
                    <a:blip r:embed="rId16"/>
                    <a:stretch>
                      <a:fillRect/>
                    </a:stretch>
                  </pic:blipFill>
                  <pic:spPr>
                    <a:xfrm>
                      <a:off x="0" y="0"/>
                      <a:ext cx="22225" cy="2209851"/>
                    </a:xfrm>
                    <a:prstGeom prst="rect">
                      <a:avLst/>
                    </a:prstGeom>
                  </pic:spPr>
                </pic:pic>
              </a:graphicData>
            </a:graphic>
          </wp:anchor>
        </w:drawing>
      </w:r>
      <w:r>
        <mc:AlternateContent>
          <mc:Choice Requires="wps">
            <w:drawing>
              <wp:anchor distT="0" distB="0" distL="114300" distR="114300" simplePos="0" relativeHeight="251675648" behindDoc="0" locked="0" layoutInCell="1" allowOverlap="1">
                <wp:simplePos x="0" y="0"/>
                <wp:positionH relativeFrom="column">
                  <wp:posOffset>5024755</wp:posOffset>
                </wp:positionH>
                <wp:positionV relativeFrom="paragraph">
                  <wp:posOffset>983615</wp:posOffset>
                </wp:positionV>
                <wp:extent cx="528320" cy="176530"/>
                <wp:effectExtent l="0" t="0" r="0" b="0"/>
                <wp:wrapNone/>
                <wp:docPr id="727" name="文本框 727"/>
                <wp:cNvGraphicFramePr/>
                <a:graphic xmlns:a="http://schemas.openxmlformats.org/drawingml/2006/main">
                  <a:graphicData uri="http://schemas.microsoft.com/office/word/2010/wordprocessingShape">
                    <wps:wsp>
                      <wps:cNvSpPr txBox="1"/>
                      <wps:spPr>
                        <a:xfrm>
                          <a:off x="0" y="0"/>
                          <a:ext cx="528320" cy="176530"/>
                        </a:xfrm>
                        <a:prstGeom prst="rect">
                          <a:avLst/>
                        </a:prstGeom>
                        <a:noFill/>
                        <a:ln>
                          <a:noFill/>
                        </a:ln>
                      </wps:spPr>
                      <wps:txbx>
                        <w:txbxContent>
                          <w:p w14:paraId="511AFB57">
                            <w:pPr>
                              <w:spacing w:before="20" w:line="230" w:lineRule="auto"/>
                              <w:ind w:left="20"/>
                              <w:rPr>
                                <w:rFonts w:ascii="宋体" w:hAnsi="宋体" w:eastAsia="宋体" w:cs="宋体"/>
                                <w:sz w:val="19"/>
                                <w:szCs w:val="19"/>
                              </w:rPr>
                            </w:pPr>
                            <w:r>
                              <w:rPr>
                                <w:rFonts w:ascii="宋体" w:hAnsi="宋体" w:eastAsia="宋体" w:cs="宋体"/>
                                <w:spacing w:val="7"/>
                                <w:sz w:val="19"/>
                                <w:szCs w:val="19"/>
                              </w:rPr>
                              <w:t>计划入口</w:t>
                            </w:r>
                          </w:p>
                        </w:txbxContent>
                      </wps:txbx>
                      <wps:bodyPr lIns="0" tIns="0" rIns="0" bIns="0" upright="1"/>
                    </wps:wsp>
                  </a:graphicData>
                </a:graphic>
              </wp:anchor>
            </w:drawing>
          </mc:Choice>
          <mc:Fallback>
            <w:pict>
              <v:shape id="_x0000_s1026" o:spid="_x0000_s1026" o:spt="202" type="#_x0000_t202" style="position:absolute;left:0pt;margin-left:395.65pt;margin-top:77.45pt;height:13.9pt;width:41.6pt;z-index:251675648;mso-width-relative:page;mso-height-relative:page;" filled="f" stroked="f" coordsize="21600,21600" o:gfxdata="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Vjt1ytoAAAALAQAADwAAAAAAAAABACAAAAAiAAAAZHJzL2Rvd25yZXYueG1s&#10;UEsBAhQAFAAAAAgAh07iQCAqxvy9AQAAdQMAAA4AAAAAAAAAAQAgAAAAKQEAAGRycy9lMm9Eb2Mu&#10;eG1sUEsFBgAAAAAGAAYAWQEAAFgFAAAAAA==&#10;">
                <v:fill on="f" focussize="0,0"/>
                <v:stroke on="f"/>
                <v:imagedata o:title=""/>
                <o:lock v:ext="edit" aspectratio="f"/>
                <v:textbox inset="0mm,0mm,0mm,0mm">
                  <w:txbxContent>
                    <w:p w14:paraId="511AFB57">
                      <w:pPr>
                        <w:spacing w:before="20" w:line="230" w:lineRule="auto"/>
                        <w:ind w:left="20"/>
                        <w:rPr>
                          <w:rFonts w:ascii="宋体" w:hAnsi="宋体" w:eastAsia="宋体" w:cs="宋体"/>
                          <w:sz w:val="19"/>
                          <w:szCs w:val="19"/>
                        </w:rPr>
                      </w:pPr>
                      <w:r>
                        <w:rPr>
                          <w:rFonts w:ascii="宋体" w:hAnsi="宋体" w:eastAsia="宋体" w:cs="宋体"/>
                          <w:spacing w:val="7"/>
                          <w:sz w:val="19"/>
                          <w:szCs w:val="19"/>
                        </w:rPr>
                        <w:t>计划入口</w:t>
                      </w:r>
                    </w:p>
                  </w:txbxContent>
                </v:textbox>
              </v:shape>
            </w:pict>
          </mc:Fallback>
        </mc:AlternateContent>
      </w:r>
      <w:r>
        <w:drawing>
          <wp:anchor distT="0" distB="0" distL="0" distR="0" simplePos="0" relativeHeight="251680768" behindDoc="0" locked="0" layoutInCell="1" allowOverlap="1">
            <wp:simplePos x="0" y="0"/>
            <wp:positionH relativeFrom="column">
              <wp:posOffset>1296035</wp:posOffset>
            </wp:positionH>
            <wp:positionV relativeFrom="paragraph">
              <wp:posOffset>1037590</wp:posOffset>
            </wp:positionV>
            <wp:extent cx="42545" cy="406400"/>
            <wp:effectExtent l="0" t="0" r="14605" b="12700"/>
            <wp:wrapNone/>
            <wp:docPr id="728" name="IM 90"/>
            <wp:cNvGraphicFramePr/>
            <a:graphic xmlns:a="http://schemas.openxmlformats.org/drawingml/2006/main">
              <a:graphicData uri="http://schemas.openxmlformats.org/drawingml/2006/picture">
                <pic:pic xmlns:pic="http://schemas.openxmlformats.org/drawingml/2006/picture">
                  <pic:nvPicPr>
                    <pic:cNvPr id="728" name="IM 90"/>
                    <pic:cNvPicPr/>
                  </pic:nvPicPr>
                  <pic:blipFill>
                    <a:blip r:embed="rId17"/>
                    <a:stretch>
                      <a:fillRect/>
                    </a:stretch>
                  </pic:blipFill>
                  <pic:spPr>
                    <a:xfrm>
                      <a:off x="0" y="0"/>
                      <a:ext cx="42722" cy="406400"/>
                    </a:xfrm>
                    <a:prstGeom prst="rect">
                      <a:avLst/>
                    </a:prstGeom>
                  </pic:spPr>
                </pic:pic>
              </a:graphicData>
            </a:graphic>
          </wp:anchor>
        </w:drawing>
      </w:r>
      <w:r>
        <w:drawing>
          <wp:anchor distT="0" distB="0" distL="0" distR="0" simplePos="0" relativeHeight="251677696" behindDoc="0" locked="0" layoutInCell="1" allowOverlap="1">
            <wp:simplePos x="0" y="0"/>
            <wp:positionH relativeFrom="column">
              <wp:posOffset>2190750</wp:posOffset>
            </wp:positionH>
            <wp:positionV relativeFrom="paragraph">
              <wp:posOffset>1101725</wp:posOffset>
            </wp:positionV>
            <wp:extent cx="431800" cy="42545"/>
            <wp:effectExtent l="0" t="0" r="6350" b="14605"/>
            <wp:wrapNone/>
            <wp:docPr id="729" name="IM 92"/>
            <wp:cNvGraphicFramePr/>
            <a:graphic xmlns:a="http://schemas.openxmlformats.org/drawingml/2006/main">
              <a:graphicData uri="http://schemas.openxmlformats.org/drawingml/2006/picture">
                <pic:pic xmlns:pic="http://schemas.openxmlformats.org/drawingml/2006/picture">
                  <pic:nvPicPr>
                    <pic:cNvPr id="729" name="IM 92"/>
                    <pic:cNvPicPr/>
                  </pic:nvPicPr>
                  <pic:blipFill>
                    <a:blip r:embed="rId18"/>
                    <a:stretch>
                      <a:fillRect/>
                    </a:stretch>
                  </pic:blipFill>
                  <pic:spPr>
                    <a:xfrm>
                      <a:off x="0" y="0"/>
                      <a:ext cx="431800" cy="42723"/>
                    </a:xfrm>
                    <a:prstGeom prst="rect">
                      <a:avLst/>
                    </a:prstGeom>
                  </pic:spPr>
                </pic:pic>
              </a:graphicData>
            </a:graphic>
          </wp:anchor>
        </w:drawing>
      </w:r>
      <w:r>
        <w:drawing>
          <wp:anchor distT="0" distB="0" distL="0" distR="0" simplePos="0" relativeHeight="251685888" behindDoc="0" locked="0" layoutInCell="1" allowOverlap="1">
            <wp:simplePos x="0" y="0"/>
            <wp:positionH relativeFrom="column">
              <wp:posOffset>4912360</wp:posOffset>
            </wp:positionH>
            <wp:positionV relativeFrom="paragraph">
              <wp:posOffset>810260</wp:posOffset>
            </wp:positionV>
            <wp:extent cx="42545" cy="381000"/>
            <wp:effectExtent l="0" t="0" r="14605" b="0"/>
            <wp:wrapNone/>
            <wp:docPr id="730" name="IM 94"/>
            <wp:cNvGraphicFramePr/>
            <a:graphic xmlns:a="http://schemas.openxmlformats.org/drawingml/2006/main">
              <a:graphicData uri="http://schemas.openxmlformats.org/drawingml/2006/picture">
                <pic:pic xmlns:pic="http://schemas.openxmlformats.org/drawingml/2006/picture">
                  <pic:nvPicPr>
                    <pic:cNvPr id="730" name="IM 94"/>
                    <pic:cNvPicPr/>
                  </pic:nvPicPr>
                  <pic:blipFill>
                    <a:blip r:embed="rId19"/>
                    <a:stretch>
                      <a:fillRect/>
                    </a:stretch>
                  </pic:blipFill>
                  <pic:spPr>
                    <a:xfrm>
                      <a:off x="0" y="0"/>
                      <a:ext cx="42734" cy="381075"/>
                    </a:xfrm>
                    <a:prstGeom prst="rect">
                      <a:avLst/>
                    </a:prstGeom>
                  </pic:spPr>
                </pic:pic>
              </a:graphicData>
            </a:graphic>
          </wp:anchor>
        </w:drawing>
      </w:r>
      <w:r>
        <w:rPr>
          <w:rFonts w:ascii="宋体" w:hAnsi="宋体" w:eastAsia="宋体" w:cs="宋体"/>
          <w:sz w:val="19"/>
          <w:szCs w:val="19"/>
        </w:rPr>
        <w:tab/>
      </w:r>
      <w:r>
        <w:rPr>
          <w:rFonts w:ascii="宋体" w:hAnsi="宋体" w:eastAsia="宋体" w:cs="宋体"/>
          <w:spacing w:val="8"/>
          <w:sz w:val="19"/>
          <w:szCs w:val="19"/>
        </w:rPr>
        <w:t>是否与其他培训计划重复</w:t>
      </w:r>
      <w:r>
        <w:rPr>
          <w:rFonts w:ascii="宋体" w:hAnsi="宋体" w:eastAsia="宋体" w:cs="宋体"/>
          <w:spacing w:val="20"/>
          <w:sz w:val="19"/>
          <w:szCs w:val="19"/>
        </w:rPr>
        <w:t xml:space="preserve">    </w:t>
      </w:r>
      <w:r>
        <w:rPr>
          <w:position w:val="2"/>
          <w:sz w:val="19"/>
          <w:szCs w:val="19"/>
        </w:rPr>
        <w:drawing>
          <wp:inline distT="0" distB="0" distL="0" distR="0">
            <wp:extent cx="330200" cy="42545"/>
            <wp:effectExtent l="0" t="0" r="12700" b="14605"/>
            <wp:docPr id="731" name="IM 96"/>
            <wp:cNvGraphicFramePr/>
            <a:graphic xmlns:a="http://schemas.openxmlformats.org/drawingml/2006/main">
              <a:graphicData uri="http://schemas.openxmlformats.org/drawingml/2006/picture">
                <pic:pic xmlns:pic="http://schemas.openxmlformats.org/drawingml/2006/picture">
                  <pic:nvPicPr>
                    <pic:cNvPr id="731" name="IM 96"/>
                    <pic:cNvPicPr/>
                  </pic:nvPicPr>
                  <pic:blipFill>
                    <a:blip r:embed="rId20"/>
                    <a:stretch>
                      <a:fillRect/>
                    </a:stretch>
                  </pic:blipFill>
                  <pic:spPr>
                    <a:xfrm>
                      <a:off x="0" y="0"/>
                      <a:ext cx="330200" cy="42722"/>
                    </a:xfrm>
                    <a:prstGeom prst="rect">
                      <a:avLst/>
                    </a:prstGeom>
                  </pic:spPr>
                </pic:pic>
              </a:graphicData>
            </a:graphic>
          </wp:inline>
        </w:drawing>
      </w:r>
      <w:r>
        <w:rPr>
          <w:rFonts w:ascii="宋体" w:hAnsi="宋体" w:eastAsia="宋体" w:cs="宋体"/>
          <w:spacing w:val="3"/>
          <w:sz w:val="19"/>
          <w:szCs w:val="19"/>
        </w:rPr>
        <w:t xml:space="preserve">   </w:t>
      </w:r>
      <w:r>
        <w:rPr>
          <w:rFonts w:ascii="宋体" w:hAnsi="宋体" w:eastAsia="宋体" w:cs="宋体"/>
          <w:spacing w:val="8"/>
          <w:position w:val="-4"/>
          <w:sz w:val="19"/>
          <w:szCs w:val="19"/>
        </w:rPr>
        <w:t>必备的知识和技能</w:t>
      </w:r>
      <w:r>
        <w:rPr>
          <w:rFonts w:ascii="宋体" w:hAnsi="宋体" w:eastAsia="宋体" w:cs="宋体"/>
          <w:spacing w:val="33"/>
          <w:position w:val="-4"/>
          <w:sz w:val="19"/>
          <w:szCs w:val="19"/>
        </w:rPr>
        <w:t xml:space="preserve">  </w:t>
      </w:r>
      <w:r>
        <w:rPr>
          <w:position w:val="1"/>
          <w:sz w:val="19"/>
          <w:szCs w:val="19"/>
        </w:rPr>
        <w:drawing>
          <wp:inline distT="0" distB="0" distL="0" distR="0">
            <wp:extent cx="330200" cy="42545"/>
            <wp:effectExtent l="0" t="0" r="12700" b="14605"/>
            <wp:docPr id="732" name="IM 98"/>
            <wp:cNvGraphicFramePr/>
            <a:graphic xmlns:a="http://schemas.openxmlformats.org/drawingml/2006/main">
              <a:graphicData uri="http://schemas.openxmlformats.org/drawingml/2006/picture">
                <pic:pic xmlns:pic="http://schemas.openxmlformats.org/drawingml/2006/picture">
                  <pic:nvPicPr>
                    <pic:cNvPr id="732" name="IM 98"/>
                    <pic:cNvPicPr/>
                  </pic:nvPicPr>
                  <pic:blipFill>
                    <a:blip r:embed="rId21"/>
                    <a:stretch>
                      <a:fillRect/>
                    </a:stretch>
                  </pic:blipFill>
                  <pic:spPr>
                    <a:xfrm>
                      <a:off x="0" y="0"/>
                      <a:ext cx="330200" cy="42722"/>
                    </a:xfrm>
                    <a:prstGeom prst="rect">
                      <a:avLst/>
                    </a:prstGeom>
                  </pic:spPr>
                </pic:pic>
              </a:graphicData>
            </a:graphic>
          </wp:inline>
        </w:drawing>
      </w:r>
      <w:r>
        <w:rPr>
          <w:rFonts w:ascii="宋体" w:hAnsi="宋体" w:eastAsia="宋体" w:cs="宋体"/>
          <w:spacing w:val="5"/>
          <w:position w:val="-4"/>
          <w:sz w:val="19"/>
          <w:szCs w:val="19"/>
        </w:rPr>
        <w:t xml:space="preserve">   </w:t>
      </w:r>
      <w:r>
        <w:rPr>
          <w:rFonts w:ascii="宋体" w:hAnsi="宋体" w:eastAsia="宋体" w:cs="宋体"/>
          <w:spacing w:val="8"/>
          <w:position w:val="4"/>
          <w:sz w:val="19"/>
          <w:szCs w:val="19"/>
        </w:rPr>
        <w:t>确定执行的任务</w:t>
      </w:r>
      <w:r>
        <w:rPr>
          <w:rFonts w:ascii="宋体" w:hAnsi="宋体" w:eastAsia="宋体" w:cs="宋体"/>
          <w:position w:val="4"/>
          <w:sz w:val="19"/>
          <w:szCs w:val="19"/>
        </w:rPr>
        <w:t xml:space="preserve">    </w:t>
      </w:r>
    </w:p>
    <w:p w14:paraId="3ED1402D">
      <w:pPr>
        <w:spacing w:before="192"/>
      </w:pPr>
    </w:p>
    <w:tbl>
      <w:tblPr>
        <w:tblStyle w:val="1118"/>
        <w:tblW w:w="2013" w:type="dxa"/>
        <w:tblInd w:w="6789" w:type="dxa"/>
        <w:tblBorders>
          <w:top w:val="single" w:color="000000" w:sz="10" w:space="0"/>
          <w:left w:val="single" w:color="000000" w:sz="8"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2013"/>
      </w:tblGrid>
      <w:tr w14:paraId="1D598538">
        <w:tblPrEx>
          <w:tblBorders>
            <w:top w:val="single" w:color="000000" w:sz="10" w:space="0"/>
            <w:left w:val="single" w:color="000000" w:sz="8" w:space="0"/>
            <w:bottom w:val="single" w:color="000000" w:sz="10" w:space="0"/>
            <w:right w:val="single" w:color="000000" w:sz="10" w:space="0"/>
            <w:insideH w:val="none" w:color="auto" w:sz="0" w:space="0"/>
            <w:insideV w:val="none" w:color="auto" w:sz="0" w:space="0"/>
          </w:tblBorders>
          <w:tblCellMar>
            <w:top w:w="0" w:type="dxa"/>
            <w:left w:w="0" w:type="dxa"/>
            <w:bottom w:w="0" w:type="dxa"/>
            <w:right w:w="0" w:type="dxa"/>
          </w:tblCellMar>
        </w:tblPrEx>
        <w:trPr>
          <w:trHeight w:val="420" w:hRule="atLeast"/>
        </w:trPr>
        <w:tc>
          <w:tcPr>
            <w:tcW w:w="2013" w:type="dxa"/>
            <w:vAlign w:val="top"/>
          </w:tcPr>
          <w:p w14:paraId="1F5174CD">
            <w:pPr>
              <w:pStyle w:val="1117"/>
              <w:spacing w:before="93" w:line="229" w:lineRule="auto"/>
              <w:ind w:left="205"/>
              <w:rPr>
                <w:sz w:val="19"/>
                <w:szCs w:val="19"/>
              </w:rPr>
            </w:pPr>
            <w:r>
              <w:rPr>
                <w:spacing w:val="8"/>
                <w:sz w:val="19"/>
                <w:szCs w:val="19"/>
              </w:rPr>
              <w:t>确定培训对象职责</w:t>
            </w:r>
          </w:p>
        </w:tc>
      </w:tr>
    </w:tbl>
    <w:p w14:paraId="207DEA71">
      <w:pPr>
        <w:spacing w:before="31"/>
      </w:pPr>
    </w:p>
    <w:tbl>
      <w:tblPr>
        <w:tblStyle w:val="1118"/>
        <w:tblW w:w="1375" w:type="dxa"/>
        <w:tblInd w:w="4146" w:type="dxa"/>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375"/>
      </w:tblGrid>
      <w:tr w14:paraId="2E00F16B">
        <w:tblPrEx>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375" w:hRule="atLeast"/>
        </w:trPr>
        <w:tc>
          <w:tcPr>
            <w:tcW w:w="1375" w:type="dxa"/>
            <w:vAlign w:val="top"/>
          </w:tcPr>
          <w:p w14:paraId="3343971E">
            <w:pPr>
              <w:pStyle w:val="1117"/>
              <w:spacing w:before="92" w:line="230" w:lineRule="auto"/>
              <w:ind w:left="283"/>
              <w:rPr>
                <w:sz w:val="19"/>
                <w:szCs w:val="19"/>
              </w:rPr>
            </w:pPr>
            <w:r>
              <w:rPr>
                <w:spacing w:val="7"/>
                <w:sz w:val="19"/>
                <w:szCs w:val="19"/>
              </w:rPr>
              <w:t>现场演示</w:t>
            </w:r>
          </w:p>
        </w:tc>
      </w:tr>
    </w:tbl>
    <w:p w14:paraId="7B6FF55B">
      <w:pPr>
        <w:pStyle w:val="33"/>
        <w:spacing w:line="277" w:lineRule="auto"/>
      </w:pPr>
    </w:p>
    <w:p w14:paraId="26011509">
      <w:pPr>
        <w:pStyle w:val="33"/>
        <w:spacing w:line="278" w:lineRule="auto"/>
      </w:pPr>
      <w:r>
        <mc:AlternateContent>
          <mc:Choice Requires="wps">
            <w:drawing>
              <wp:anchor distT="0" distB="0" distL="114300" distR="114300" simplePos="0" relativeHeight="251672576" behindDoc="0" locked="0" layoutInCell="1" allowOverlap="1">
                <wp:simplePos x="0" y="0"/>
                <wp:positionH relativeFrom="column">
                  <wp:posOffset>2614930</wp:posOffset>
                </wp:positionH>
                <wp:positionV relativeFrom="paragraph">
                  <wp:posOffset>60960</wp:posOffset>
                </wp:positionV>
                <wp:extent cx="923925" cy="304800"/>
                <wp:effectExtent l="0" t="0" r="0" b="0"/>
                <wp:wrapNone/>
                <wp:docPr id="733" name="文本框 733"/>
                <wp:cNvGraphicFramePr/>
                <a:graphic xmlns:a="http://schemas.openxmlformats.org/drawingml/2006/main">
                  <a:graphicData uri="http://schemas.microsoft.com/office/word/2010/wordprocessingShape">
                    <wps:wsp>
                      <wps:cNvSpPr txBox="1"/>
                      <wps:spPr>
                        <a:xfrm>
                          <a:off x="0" y="0"/>
                          <a:ext cx="923925" cy="304800"/>
                        </a:xfrm>
                        <a:prstGeom prst="rect">
                          <a:avLst/>
                        </a:prstGeom>
                        <a:noFill/>
                        <a:ln>
                          <a:noFill/>
                        </a:ln>
                      </wps:spPr>
                      <wps:txbx>
                        <w:txbxContent>
                          <w:p w14:paraId="10553B33">
                            <w:pPr>
                              <w:spacing w:line="20" w:lineRule="exact"/>
                            </w:pPr>
                          </w:p>
                          <w:tbl>
                            <w:tblPr>
                              <w:tblStyle w:val="1118"/>
                              <w:tblW w:w="1390"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390"/>
                            </w:tblGrid>
                            <w:tr w14:paraId="0035FA44">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CellMar>
                                  <w:top w:w="0" w:type="dxa"/>
                                  <w:left w:w="0" w:type="dxa"/>
                                  <w:bottom w:w="0" w:type="dxa"/>
                                  <w:right w:w="0" w:type="dxa"/>
                                </w:tblCellMar>
                              </w:tblPrEx>
                              <w:trPr>
                                <w:trHeight w:val="390" w:hRule="atLeast"/>
                              </w:trPr>
                              <w:tc>
                                <w:tcPr>
                                  <w:tcW w:w="1390" w:type="dxa"/>
                                  <w:vAlign w:val="top"/>
                                </w:tcPr>
                                <w:p w14:paraId="6A28C1D8">
                                  <w:pPr>
                                    <w:pStyle w:val="1117"/>
                                    <w:spacing w:before="93" w:line="228" w:lineRule="auto"/>
                                    <w:ind w:left="289"/>
                                    <w:rPr>
                                      <w:sz w:val="19"/>
                                      <w:szCs w:val="19"/>
                                    </w:rPr>
                                  </w:pPr>
                                  <w:r>
                                    <w:rPr>
                                      <w:spacing w:val="8"/>
                                      <w:sz w:val="19"/>
                                      <w:szCs w:val="19"/>
                                    </w:rPr>
                                    <w:t>会议讲座</w:t>
                                  </w:r>
                                </w:p>
                              </w:tc>
                            </w:tr>
                          </w:tbl>
                          <w:p w14:paraId="084AB97C">
                            <w:pPr>
                              <w:pStyle w:val="33"/>
                            </w:pPr>
                          </w:p>
                        </w:txbxContent>
                      </wps:txbx>
                      <wps:bodyPr lIns="0" tIns="0" rIns="0" bIns="0" upright="1"/>
                    </wps:wsp>
                  </a:graphicData>
                </a:graphic>
              </wp:anchor>
            </w:drawing>
          </mc:Choice>
          <mc:Fallback>
            <w:pict>
              <v:shape id="_x0000_s1026" o:spid="_x0000_s1026" o:spt="202" type="#_x0000_t202" style="position:absolute;left:0pt;margin-left:205.9pt;margin-top:4.8pt;height:24pt;width:72.75pt;z-index:251672576;mso-width-relative:page;mso-height-relative:page;" filled="f" stroked="f" coordsize="21600,21600" o:gfxdata="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OSK2A2AAAAAgBAAAPAAAAAAAAAAEAIAAAACIAAABkcnMvZG93bnJldi54bWxQ&#10;SwECFAAUAAAACACHTuJATAgtJb4BAAB1AwAADgAAAAAAAAABACAAAAAnAQAAZHJzL2Uyb0RvYy54&#10;bWxQSwUGAAAAAAYABgBZAQAAVwUAAAAA&#10;">
                <v:fill on="f" focussize="0,0"/>
                <v:stroke on="f"/>
                <v:imagedata o:title=""/>
                <o:lock v:ext="edit" aspectratio="f"/>
                <v:textbox inset="0mm,0mm,0mm,0mm">
                  <w:txbxContent>
                    <w:p w14:paraId="10553B33">
                      <w:pPr>
                        <w:spacing w:line="20" w:lineRule="exact"/>
                      </w:pPr>
                    </w:p>
                    <w:tbl>
                      <w:tblPr>
                        <w:tblStyle w:val="1118"/>
                        <w:tblW w:w="1390"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390"/>
                      </w:tblGrid>
                      <w:tr w14:paraId="0035FA44">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CellMar>
                            <w:top w:w="0" w:type="dxa"/>
                            <w:left w:w="0" w:type="dxa"/>
                            <w:bottom w:w="0" w:type="dxa"/>
                            <w:right w:w="0" w:type="dxa"/>
                          </w:tblCellMar>
                        </w:tblPrEx>
                        <w:trPr>
                          <w:trHeight w:val="390" w:hRule="atLeast"/>
                        </w:trPr>
                        <w:tc>
                          <w:tcPr>
                            <w:tcW w:w="1390" w:type="dxa"/>
                            <w:vAlign w:val="top"/>
                          </w:tcPr>
                          <w:p w14:paraId="6A28C1D8">
                            <w:pPr>
                              <w:pStyle w:val="1117"/>
                              <w:spacing w:before="93" w:line="228" w:lineRule="auto"/>
                              <w:ind w:left="289"/>
                              <w:rPr>
                                <w:sz w:val="19"/>
                                <w:szCs w:val="19"/>
                              </w:rPr>
                            </w:pPr>
                            <w:r>
                              <w:rPr>
                                <w:spacing w:val="8"/>
                                <w:sz w:val="19"/>
                                <w:szCs w:val="19"/>
                              </w:rPr>
                              <w:t>会议讲座</w:t>
                            </w:r>
                          </w:p>
                        </w:tc>
                      </w:tr>
                    </w:tbl>
                    <w:p w14:paraId="084AB97C">
                      <w:pPr>
                        <w:pStyle w:val="33"/>
                      </w:pP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662940</wp:posOffset>
                </wp:positionH>
                <wp:positionV relativeFrom="paragraph">
                  <wp:posOffset>50800</wp:posOffset>
                </wp:positionV>
                <wp:extent cx="1139825" cy="175895"/>
                <wp:effectExtent l="0" t="0" r="0" b="0"/>
                <wp:wrapNone/>
                <wp:docPr id="734" name="文本框 734"/>
                <wp:cNvGraphicFramePr/>
                <a:graphic xmlns:a="http://schemas.openxmlformats.org/drawingml/2006/main">
                  <a:graphicData uri="http://schemas.microsoft.com/office/word/2010/wordprocessingShape">
                    <wps:wsp>
                      <wps:cNvSpPr txBox="1"/>
                      <wps:spPr>
                        <a:xfrm>
                          <a:off x="0" y="0"/>
                          <a:ext cx="1139825" cy="175895"/>
                        </a:xfrm>
                        <a:prstGeom prst="rect">
                          <a:avLst/>
                        </a:prstGeom>
                        <a:noFill/>
                        <a:ln>
                          <a:noFill/>
                        </a:ln>
                      </wps:spPr>
                      <wps:txbx>
                        <w:txbxContent>
                          <w:p w14:paraId="79FB71CA">
                            <w:pPr>
                              <w:tabs>
                                <w:tab w:val="left" w:pos="302"/>
                              </w:tabs>
                              <w:spacing w:before="19" w:line="230" w:lineRule="auto"/>
                              <w:ind w:left="20"/>
                              <w:rPr>
                                <w:rFonts w:ascii="宋体" w:hAnsi="宋体" w:eastAsia="宋体" w:cs="宋体"/>
                                <w:sz w:val="19"/>
                                <w:szCs w:val="19"/>
                              </w:rPr>
                            </w:pPr>
                            <w:r>
                              <w:rPr>
                                <w:rFonts w:ascii="宋体" w:hAnsi="宋体" w:eastAsia="宋体" w:cs="宋体"/>
                                <w:sz w:val="19"/>
                                <w:szCs w:val="19"/>
                              </w:rPr>
                              <w:tab/>
                            </w:r>
                            <w:r>
                              <w:rPr>
                                <w:rFonts w:ascii="宋体" w:hAnsi="宋体" w:eastAsia="宋体" w:cs="宋体"/>
                                <w:spacing w:val="8"/>
                                <w:sz w:val="19"/>
                                <w:szCs w:val="19"/>
                              </w:rPr>
                              <w:t>选择培训方式</w:t>
                            </w:r>
                            <w:r>
                              <w:rPr>
                                <w:rFonts w:ascii="宋体" w:hAnsi="宋体" w:eastAsia="宋体" w:cs="宋体"/>
                                <w:spacing w:val="1"/>
                                <w:sz w:val="19"/>
                                <w:szCs w:val="19"/>
                              </w:rPr>
                              <w:t xml:space="preserve">   </w:t>
                            </w:r>
                          </w:p>
                        </w:txbxContent>
                      </wps:txbx>
                      <wps:bodyPr lIns="0" tIns="0" rIns="0" bIns="0" upright="1"/>
                    </wps:wsp>
                  </a:graphicData>
                </a:graphic>
              </wp:anchor>
            </w:drawing>
          </mc:Choice>
          <mc:Fallback>
            <w:pict>
              <v:shape id="_x0000_s1026" o:spid="_x0000_s1026" o:spt="202" type="#_x0000_t202" style="position:absolute;left:0pt;margin-left:52.2pt;margin-top:4pt;height:13.85pt;width:89.75pt;z-index:251674624;mso-width-relative:page;mso-height-relative:page;" filled="f" stroked="f" coordsize="21600,21600" o:gfxdata="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L65PzXAAAACAEAAA8AAAAAAAAAAQAgAAAAIgAAAGRycy9kb3ducmV2LnhtbFBL&#10;AQIUABQAAAAIAIdO4kB0TLH5vgEAAHYDAAAOAAAAAAAAAAEAIAAAACYBAABkcnMvZTJvRG9jLnht&#10;bFBLBQYAAAAABgAGAFkBAABWBQAAAAA=&#10;">
                <v:fill on="f" focussize="0,0"/>
                <v:stroke on="f"/>
                <v:imagedata o:title=""/>
                <o:lock v:ext="edit" aspectratio="f"/>
                <v:textbox inset="0mm,0mm,0mm,0mm">
                  <w:txbxContent>
                    <w:p w14:paraId="79FB71CA">
                      <w:pPr>
                        <w:tabs>
                          <w:tab w:val="left" w:pos="302"/>
                        </w:tabs>
                        <w:spacing w:before="19" w:line="230" w:lineRule="auto"/>
                        <w:ind w:left="20"/>
                        <w:rPr>
                          <w:rFonts w:ascii="宋体" w:hAnsi="宋体" w:eastAsia="宋体" w:cs="宋体"/>
                          <w:sz w:val="19"/>
                          <w:szCs w:val="19"/>
                        </w:rPr>
                      </w:pPr>
                      <w:r>
                        <w:rPr>
                          <w:rFonts w:ascii="宋体" w:hAnsi="宋体" w:eastAsia="宋体" w:cs="宋体"/>
                          <w:sz w:val="19"/>
                          <w:szCs w:val="19"/>
                        </w:rPr>
                        <w:tab/>
                      </w:r>
                      <w:r>
                        <w:rPr>
                          <w:rFonts w:ascii="宋体" w:hAnsi="宋体" w:eastAsia="宋体" w:cs="宋体"/>
                          <w:spacing w:val="8"/>
                          <w:sz w:val="19"/>
                          <w:szCs w:val="19"/>
                        </w:rPr>
                        <w:t>选择培训方式</w:t>
                      </w:r>
                      <w:r>
                        <w:rPr>
                          <w:rFonts w:ascii="宋体" w:hAnsi="宋体" w:eastAsia="宋体" w:cs="宋体"/>
                          <w:spacing w:val="1"/>
                          <w:sz w:val="19"/>
                          <w:szCs w:val="19"/>
                        </w:rPr>
                        <w:t xml:space="preserve">   </w:t>
                      </w:r>
                    </w:p>
                  </w:txbxContent>
                </v:textbox>
              </v:shape>
            </w:pict>
          </mc:Fallback>
        </mc:AlternateContent>
      </w:r>
      <w:r>
        <w:drawing>
          <wp:anchor distT="0" distB="0" distL="0" distR="0" simplePos="0" relativeHeight="251676672" behindDoc="0" locked="0" layoutInCell="1" allowOverlap="1">
            <wp:simplePos x="0" y="0"/>
            <wp:positionH relativeFrom="column">
              <wp:posOffset>1796415</wp:posOffset>
            </wp:positionH>
            <wp:positionV relativeFrom="paragraph">
              <wp:posOffset>174625</wp:posOffset>
            </wp:positionV>
            <wp:extent cx="835025" cy="42545"/>
            <wp:effectExtent l="0" t="0" r="3175" b="14605"/>
            <wp:wrapNone/>
            <wp:docPr id="735" name="IM 100"/>
            <wp:cNvGraphicFramePr/>
            <a:graphic xmlns:a="http://schemas.openxmlformats.org/drawingml/2006/main">
              <a:graphicData uri="http://schemas.openxmlformats.org/drawingml/2006/picture">
                <pic:pic xmlns:pic="http://schemas.openxmlformats.org/drawingml/2006/picture">
                  <pic:nvPicPr>
                    <pic:cNvPr id="735" name="IM 100"/>
                    <pic:cNvPicPr/>
                  </pic:nvPicPr>
                  <pic:blipFill>
                    <a:blip r:embed="rId22"/>
                    <a:stretch>
                      <a:fillRect/>
                    </a:stretch>
                  </pic:blipFill>
                  <pic:spPr>
                    <a:xfrm>
                      <a:off x="0" y="0"/>
                      <a:ext cx="835037" cy="42722"/>
                    </a:xfrm>
                    <a:prstGeom prst="rect">
                      <a:avLst/>
                    </a:prstGeom>
                  </pic:spPr>
                </pic:pic>
              </a:graphicData>
            </a:graphic>
          </wp:anchor>
        </w:drawing>
      </w:r>
      <w:r>
        <mc:AlternateContent>
          <mc:Choice Requires="wps">
            <w:drawing>
              <wp:anchor distT="0" distB="0" distL="114300" distR="114300" simplePos="0" relativeHeight="251683840" behindDoc="0" locked="0" layoutInCell="1" allowOverlap="1">
                <wp:simplePos x="0" y="0"/>
                <wp:positionH relativeFrom="column">
                  <wp:posOffset>3529965</wp:posOffset>
                </wp:positionH>
                <wp:positionV relativeFrom="paragraph">
                  <wp:posOffset>100965</wp:posOffset>
                </wp:positionV>
                <wp:extent cx="1386205" cy="152400"/>
                <wp:effectExtent l="0" t="0" r="0" b="0"/>
                <wp:wrapNone/>
                <wp:docPr id="736" name="文本框 736"/>
                <wp:cNvGraphicFramePr/>
                <a:graphic xmlns:a="http://schemas.openxmlformats.org/drawingml/2006/main">
                  <a:graphicData uri="http://schemas.microsoft.com/office/word/2010/wordprocessingShape">
                    <wps:wsp>
                      <wps:cNvSpPr txBox="1"/>
                      <wps:spPr>
                        <a:xfrm>
                          <a:off x="0" y="0"/>
                          <a:ext cx="1386205" cy="152400"/>
                        </a:xfrm>
                        <a:prstGeom prst="rect">
                          <a:avLst/>
                        </a:prstGeom>
                        <a:noFill/>
                        <a:ln>
                          <a:noFill/>
                        </a:ln>
                      </wps:spPr>
                      <wps:txbx>
                        <w:txbxContent>
                          <w:p w14:paraId="3FB9F5E1">
                            <w:pPr>
                              <w:spacing w:before="19" w:line="194" w:lineRule="auto"/>
                              <w:ind w:left="20"/>
                              <w:rPr>
                                <w:rFonts w:ascii="宋体" w:hAnsi="宋体" w:eastAsia="宋体" w:cs="宋体"/>
                                <w:sz w:val="19"/>
                                <w:szCs w:val="19"/>
                              </w:rPr>
                            </w:pPr>
                            <w:r>
                              <w:rPr>
                                <w:rFonts w:ascii="宋体" w:hAnsi="宋体" w:eastAsia="宋体" w:cs="宋体"/>
                                <w:sz w:val="19"/>
                                <w:szCs w:val="19"/>
                              </w:rPr>
                              <w:drawing>
                                <wp:inline distT="0" distB="0" distL="0" distR="0">
                                  <wp:extent cx="431800" cy="42545"/>
                                  <wp:effectExtent l="0" t="0" r="6350" b="14605"/>
                                  <wp:docPr id="737" name="IM 102"/>
                                  <wp:cNvGraphicFramePr/>
                                  <a:graphic xmlns:a="http://schemas.openxmlformats.org/drawingml/2006/main">
                                    <a:graphicData uri="http://schemas.openxmlformats.org/drawingml/2006/picture">
                                      <pic:pic xmlns:pic="http://schemas.openxmlformats.org/drawingml/2006/picture">
                                        <pic:nvPicPr>
                                          <pic:cNvPr id="737" name="IM 102"/>
                                          <pic:cNvPicPr/>
                                        </pic:nvPicPr>
                                        <pic:blipFill>
                                          <a:blip r:embed="rId23"/>
                                          <a:stretch>
                                            <a:fillRect/>
                                          </a:stretch>
                                        </pic:blipFill>
                                        <pic:spPr>
                                          <a:xfrm>
                                            <a:off x="0" y="0"/>
                                            <a:ext cx="431800" cy="42722"/>
                                          </a:xfrm>
                                          <a:prstGeom prst="rect">
                                            <a:avLst/>
                                          </a:prstGeom>
                                        </pic:spPr>
                                      </pic:pic>
                                    </a:graphicData>
                                  </a:graphic>
                                </wp:inline>
                              </w:drawing>
                            </w:r>
                            <w:r>
                              <w:rPr>
                                <w:rFonts w:ascii="宋体" w:hAnsi="宋体" w:eastAsia="宋体" w:cs="宋体"/>
                                <w:spacing w:val="21"/>
                                <w:sz w:val="19"/>
                                <w:szCs w:val="19"/>
                              </w:rPr>
                              <w:t xml:space="preserve">   </w:t>
                            </w:r>
                            <w:r>
                              <w:rPr>
                                <w:rFonts w:ascii="宋体" w:hAnsi="宋体" w:eastAsia="宋体" w:cs="宋体"/>
                                <w:spacing w:val="6"/>
                                <w:sz w:val="19"/>
                                <w:szCs w:val="19"/>
                              </w:rPr>
                              <w:t>实施计划</w:t>
                            </w:r>
                            <w:r>
                              <w:rPr>
                                <w:rFonts w:ascii="宋体" w:hAnsi="宋体" w:eastAsia="宋体" w:cs="宋体"/>
                                <w:sz w:val="19"/>
                                <w:szCs w:val="19"/>
                              </w:rPr>
                              <w:t xml:space="preserve">    </w:t>
                            </w:r>
                          </w:p>
                        </w:txbxContent>
                      </wps:txbx>
                      <wps:bodyPr lIns="0" tIns="0" rIns="0" bIns="0" upright="1"/>
                    </wps:wsp>
                  </a:graphicData>
                </a:graphic>
              </wp:anchor>
            </w:drawing>
          </mc:Choice>
          <mc:Fallback>
            <w:pict>
              <v:shape id="_x0000_s1026" o:spid="_x0000_s1026" o:spt="202" type="#_x0000_t202" style="position:absolute;left:0pt;margin-left:277.95pt;margin-top:7.95pt;height:12pt;width:109.15pt;z-index:251683840;mso-width-relative:page;mso-height-relative:page;" filled="f" stroked="f" coordsize="21600,21600" o:gfxdata="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XUtG72AAAAAkBAAAPAAAAAAAAAAEAIAAAACIAAABkcnMvZG93bnJldi54bWxQ&#10;SwECFAAUAAAACACHTuJAblJgKL4BAAB2AwAADgAAAAAAAAABACAAAAAnAQAAZHJzL2Uyb0RvYy54&#10;bWxQSwUGAAAAAAYABgBZAQAAVwUAAAAA&#10;">
                <v:fill on="f" focussize="0,0"/>
                <v:stroke on="f"/>
                <v:imagedata o:title=""/>
                <o:lock v:ext="edit" aspectratio="f"/>
                <v:textbox inset="0mm,0mm,0mm,0mm">
                  <w:txbxContent>
                    <w:p w14:paraId="3FB9F5E1">
                      <w:pPr>
                        <w:spacing w:before="19" w:line="194" w:lineRule="auto"/>
                        <w:ind w:left="20"/>
                        <w:rPr>
                          <w:rFonts w:ascii="宋体" w:hAnsi="宋体" w:eastAsia="宋体" w:cs="宋体"/>
                          <w:sz w:val="19"/>
                          <w:szCs w:val="19"/>
                        </w:rPr>
                      </w:pPr>
                      <w:r>
                        <w:rPr>
                          <w:rFonts w:ascii="宋体" w:hAnsi="宋体" w:eastAsia="宋体" w:cs="宋体"/>
                          <w:sz w:val="19"/>
                          <w:szCs w:val="19"/>
                        </w:rPr>
                        <w:drawing>
                          <wp:inline distT="0" distB="0" distL="0" distR="0">
                            <wp:extent cx="431800" cy="42545"/>
                            <wp:effectExtent l="0" t="0" r="6350" b="14605"/>
                            <wp:docPr id="737" name="IM 102"/>
                            <wp:cNvGraphicFramePr/>
                            <a:graphic xmlns:a="http://schemas.openxmlformats.org/drawingml/2006/main">
                              <a:graphicData uri="http://schemas.openxmlformats.org/drawingml/2006/picture">
                                <pic:pic xmlns:pic="http://schemas.openxmlformats.org/drawingml/2006/picture">
                                  <pic:nvPicPr>
                                    <pic:cNvPr id="737" name="IM 102"/>
                                    <pic:cNvPicPr/>
                                  </pic:nvPicPr>
                                  <pic:blipFill>
                                    <a:blip r:embed="rId23"/>
                                    <a:stretch>
                                      <a:fillRect/>
                                    </a:stretch>
                                  </pic:blipFill>
                                  <pic:spPr>
                                    <a:xfrm>
                                      <a:off x="0" y="0"/>
                                      <a:ext cx="431800" cy="42722"/>
                                    </a:xfrm>
                                    <a:prstGeom prst="rect">
                                      <a:avLst/>
                                    </a:prstGeom>
                                  </pic:spPr>
                                </pic:pic>
                              </a:graphicData>
                            </a:graphic>
                          </wp:inline>
                        </w:drawing>
                      </w:r>
                      <w:r>
                        <w:rPr>
                          <w:rFonts w:ascii="宋体" w:hAnsi="宋体" w:eastAsia="宋体" w:cs="宋体"/>
                          <w:spacing w:val="21"/>
                          <w:sz w:val="19"/>
                          <w:szCs w:val="19"/>
                        </w:rPr>
                        <w:t xml:space="preserve">   </w:t>
                      </w:r>
                      <w:r>
                        <w:rPr>
                          <w:rFonts w:ascii="宋体" w:hAnsi="宋体" w:eastAsia="宋体" w:cs="宋体"/>
                          <w:spacing w:val="6"/>
                          <w:sz w:val="19"/>
                          <w:szCs w:val="19"/>
                        </w:rPr>
                        <w:t>实施计划</w:t>
                      </w:r>
                      <w:r>
                        <w:rPr>
                          <w:rFonts w:ascii="宋体" w:hAnsi="宋体" w:eastAsia="宋体" w:cs="宋体"/>
                          <w:sz w:val="19"/>
                          <w:szCs w:val="19"/>
                        </w:rPr>
                        <w:t xml:space="preserve">    </w:t>
                      </w:r>
                    </w:p>
                  </w:txbxContent>
                </v:textbox>
              </v:shape>
            </w:pict>
          </mc:Fallback>
        </mc:AlternateContent>
      </w:r>
    </w:p>
    <w:p w14:paraId="1F6E69FC">
      <w:pPr>
        <w:pStyle w:val="33"/>
        <w:spacing w:line="278" w:lineRule="auto"/>
      </w:pPr>
      <w:r>
        <w:drawing>
          <wp:anchor distT="0" distB="0" distL="0" distR="0" simplePos="0" relativeHeight="251679744" behindDoc="0" locked="0" layoutInCell="1" allowOverlap="1">
            <wp:simplePos x="0" y="0"/>
            <wp:positionH relativeFrom="column">
              <wp:posOffset>4411345</wp:posOffset>
            </wp:positionH>
            <wp:positionV relativeFrom="paragraph">
              <wp:posOffset>147955</wp:posOffset>
            </wp:positionV>
            <wp:extent cx="42545" cy="406400"/>
            <wp:effectExtent l="0" t="0" r="14605" b="12700"/>
            <wp:wrapNone/>
            <wp:docPr id="738" name="IM 104"/>
            <wp:cNvGraphicFramePr/>
            <a:graphic xmlns:a="http://schemas.openxmlformats.org/drawingml/2006/main">
              <a:graphicData uri="http://schemas.openxmlformats.org/drawingml/2006/picture">
                <pic:pic xmlns:pic="http://schemas.openxmlformats.org/drawingml/2006/picture">
                  <pic:nvPicPr>
                    <pic:cNvPr id="738" name="IM 104"/>
                    <pic:cNvPicPr/>
                  </pic:nvPicPr>
                  <pic:blipFill>
                    <a:blip r:embed="rId24"/>
                    <a:stretch>
                      <a:fillRect/>
                    </a:stretch>
                  </pic:blipFill>
                  <pic:spPr>
                    <a:xfrm>
                      <a:off x="0" y="0"/>
                      <a:ext cx="42722" cy="406400"/>
                    </a:xfrm>
                    <a:prstGeom prst="rect">
                      <a:avLst/>
                    </a:prstGeom>
                  </pic:spPr>
                </pic:pic>
              </a:graphicData>
            </a:graphic>
          </wp:anchor>
        </w:drawing>
      </w:r>
    </w:p>
    <w:p w14:paraId="12907FCE">
      <w:pPr>
        <w:pStyle w:val="33"/>
        <w:spacing w:line="278" w:lineRule="auto"/>
      </w:pPr>
    </w:p>
    <w:p w14:paraId="7959B568">
      <w:pPr>
        <w:pStyle w:val="33"/>
        <w:spacing w:line="278" w:lineRule="auto"/>
      </w:pPr>
    </w:p>
    <w:p w14:paraId="29C8AF82">
      <w:pPr>
        <w:spacing w:line="68" w:lineRule="exact"/>
        <w:ind w:firstLine="3452"/>
      </w:pPr>
      <w:r>
        <w:rPr>
          <w:position w:val="-1"/>
        </w:rPr>
        <w:drawing>
          <wp:inline distT="0" distB="0" distL="0" distR="0">
            <wp:extent cx="437515" cy="42545"/>
            <wp:effectExtent l="0" t="0" r="635" b="14605"/>
            <wp:docPr id="739" name="IM 106"/>
            <wp:cNvGraphicFramePr/>
            <a:graphic xmlns:a="http://schemas.openxmlformats.org/drawingml/2006/main">
              <a:graphicData uri="http://schemas.openxmlformats.org/drawingml/2006/picture">
                <pic:pic xmlns:pic="http://schemas.openxmlformats.org/drawingml/2006/picture">
                  <pic:nvPicPr>
                    <pic:cNvPr id="739" name="IM 106"/>
                    <pic:cNvPicPr/>
                  </pic:nvPicPr>
                  <pic:blipFill>
                    <a:blip r:embed="rId25"/>
                    <a:stretch>
                      <a:fillRect/>
                    </a:stretch>
                  </pic:blipFill>
                  <pic:spPr>
                    <a:xfrm>
                      <a:off x="0" y="0"/>
                      <a:ext cx="438149" cy="42723"/>
                    </a:xfrm>
                    <a:prstGeom prst="rect">
                      <a:avLst/>
                    </a:prstGeom>
                  </pic:spPr>
                </pic:pic>
              </a:graphicData>
            </a:graphic>
          </wp:inline>
        </w:drawing>
      </w:r>
    </w:p>
    <w:p w14:paraId="2413F7BE">
      <w:pPr>
        <w:spacing w:before="68" w:line="230" w:lineRule="auto"/>
        <w:ind w:left="6825"/>
        <w:rPr>
          <w:rFonts w:ascii="宋体" w:hAnsi="宋体" w:eastAsia="宋体" w:cs="宋体"/>
          <w:sz w:val="19"/>
          <w:szCs w:val="19"/>
        </w:rPr>
      </w:pPr>
      <w:r>
        <w:drawing>
          <wp:anchor distT="0" distB="0" distL="0" distR="0" simplePos="0" relativeHeight="251666432" behindDoc="1" locked="0" layoutInCell="1" allowOverlap="1">
            <wp:simplePos x="0" y="0"/>
            <wp:positionH relativeFrom="column">
              <wp:posOffset>4418965</wp:posOffset>
            </wp:positionH>
            <wp:positionV relativeFrom="paragraph">
              <wp:posOffset>220345</wp:posOffset>
            </wp:positionV>
            <wp:extent cx="9525" cy="784860"/>
            <wp:effectExtent l="0" t="0" r="9525" b="15240"/>
            <wp:wrapNone/>
            <wp:docPr id="740" name="IM 108"/>
            <wp:cNvGraphicFramePr/>
            <a:graphic xmlns:a="http://schemas.openxmlformats.org/drawingml/2006/main">
              <a:graphicData uri="http://schemas.openxmlformats.org/drawingml/2006/picture">
                <pic:pic xmlns:pic="http://schemas.openxmlformats.org/drawingml/2006/picture">
                  <pic:nvPicPr>
                    <pic:cNvPr id="740" name="IM 108"/>
                    <pic:cNvPicPr/>
                  </pic:nvPicPr>
                  <pic:blipFill>
                    <a:blip r:embed="rId26"/>
                    <a:stretch>
                      <a:fillRect/>
                    </a:stretch>
                  </pic:blipFill>
                  <pic:spPr>
                    <a:xfrm>
                      <a:off x="0" y="0"/>
                      <a:ext cx="9524" cy="784859"/>
                    </a:xfrm>
                    <a:prstGeom prst="rect">
                      <a:avLst/>
                    </a:prstGeom>
                  </pic:spPr>
                </pic:pic>
              </a:graphicData>
            </a:graphic>
          </wp:anchor>
        </w:drawing>
      </w:r>
      <w:r>
        <w:drawing>
          <wp:anchor distT="0" distB="0" distL="0" distR="0" simplePos="0" relativeHeight="251665408" behindDoc="1" locked="0" layoutInCell="1" allowOverlap="1">
            <wp:simplePos x="0" y="0"/>
            <wp:positionH relativeFrom="column">
              <wp:posOffset>4006850</wp:posOffset>
            </wp:positionH>
            <wp:positionV relativeFrom="paragraph">
              <wp:posOffset>-31750</wp:posOffset>
            </wp:positionV>
            <wp:extent cx="898525" cy="259715"/>
            <wp:effectExtent l="0" t="0" r="15875" b="6985"/>
            <wp:wrapNone/>
            <wp:docPr id="741" name="IM 110"/>
            <wp:cNvGraphicFramePr/>
            <a:graphic xmlns:a="http://schemas.openxmlformats.org/drawingml/2006/main">
              <a:graphicData uri="http://schemas.openxmlformats.org/drawingml/2006/picture">
                <pic:pic xmlns:pic="http://schemas.openxmlformats.org/drawingml/2006/picture">
                  <pic:nvPicPr>
                    <pic:cNvPr id="741" name="IM 110"/>
                    <pic:cNvPicPr/>
                  </pic:nvPicPr>
                  <pic:blipFill>
                    <a:blip r:embed="rId27"/>
                    <a:stretch>
                      <a:fillRect/>
                    </a:stretch>
                  </pic:blipFill>
                  <pic:spPr>
                    <a:xfrm>
                      <a:off x="0" y="0"/>
                      <a:ext cx="898525" cy="259715"/>
                    </a:xfrm>
                    <a:prstGeom prst="rect">
                      <a:avLst/>
                    </a:prstGeom>
                  </pic:spPr>
                </pic:pic>
              </a:graphicData>
            </a:graphic>
          </wp:anchor>
        </w:drawing>
      </w:r>
      <w:r>
        <mc:AlternateContent>
          <mc:Choice Requires="wps">
            <w:drawing>
              <wp:anchor distT="0" distB="0" distL="114300" distR="114300" simplePos="0" relativeHeight="251671552" behindDoc="0" locked="0" layoutInCell="1" allowOverlap="1">
                <wp:simplePos x="0" y="0"/>
                <wp:positionH relativeFrom="column">
                  <wp:posOffset>2615565</wp:posOffset>
                </wp:positionH>
                <wp:positionV relativeFrom="paragraph">
                  <wp:posOffset>-154940</wp:posOffset>
                </wp:positionV>
                <wp:extent cx="923925" cy="314325"/>
                <wp:effectExtent l="0" t="0" r="0" b="0"/>
                <wp:wrapNone/>
                <wp:docPr id="742" name="文本框 742"/>
                <wp:cNvGraphicFramePr/>
                <a:graphic xmlns:a="http://schemas.openxmlformats.org/drawingml/2006/main">
                  <a:graphicData uri="http://schemas.microsoft.com/office/word/2010/wordprocessingShape">
                    <wps:wsp>
                      <wps:cNvSpPr txBox="1"/>
                      <wps:spPr>
                        <a:xfrm>
                          <a:off x="0" y="0"/>
                          <a:ext cx="923925" cy="314325"/>
                        </a:xfrm>
                        <a:prstGeom prst="rect">
                          <a:avLst/>
                        </a:prstGeom>
                        <a:noFill/>
                        <a:ln>
                          <a:noFill/>
                        </a:ln>
                      </wps:spPr>
                      <wps:txbx>
                        <w:txbxContent>
                          <w:p w14:paraId="2C8CD0C2">
                            <w:pPr>
                              <w:spacing w:line="20" w:lineRule="exact"/>
                            </w:pPr>
                          </w:p>
                          <w:tbl>
                            <w:tblPr>
                              <w:tblStyle w:val="1118"/>
                              <w:tblW w:w="1394" w:type="dxa"/>
                              <w:tblInd w:w="30" w:type="dxa"/>
                              <w:tblBorders>
                                <w:top w:val="single" w:color="000000" w:sz="10" w:space="0"/>
                                <w:left w:val="single" w:color="000000" w:sz="8"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394"/>
                            </w:tblGrid>
                            <w:tr w14:paraId="4B06FD41">
                              <w:tblPrEx>
                                <w:tblBorders>
                                  <w:top w:val="single" w:color="000000" w:sz="10" w:space="0"/>
                                  <w:left w:val="single" w:color="000000" w:sz="8" w:space="0"/>
                                  <w:bottom w:val="single" w:color="000000" w:sz="10"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04" w:hRule="atLeast"/>
                              </w:trPr>
                              <w:tc>
                                <w:tcPr>
                                  <w:tcW w:w="1394" w:type="dxa"/>
                                  <w:vAlign w:val="top"/>
                                </w:tcPr>
                                <w:p w14:paraId="78D6190D">
                                  <w:pPr>
                                    <w:pStyle w:val="1117"/>
                                    <w:spacing w:before="92" w:line="230" w:lineRule="auto"/>
                                    <w:ind w:left="528"/>
                                    <w:rPr>
                                      <w:sz w:val="19"/>
                                      <w:szCs w:val="19"/>
                                    </w:rPr>
                                  </w:pPr>
                                  <w:r>
                                    <w:rPr>
                                      <w:spacing w:val="-12"/>
                                      <w:sz w:val="19"/>
                                      <w:szCs w:val="19"/>
                                    </w:rPr>
                                    <w:t>自学</w:t>
                                  </w:r>
                                </w:p>
                              </w:tc>
                            </w:tr>
                          </w:tbl>
                          <w:p w14:paraId="1E011EE4">
                            <w:pPr>
                              <w:pStyle w:val="33"/>
                            </w:pPr>
                          </w:p>
                        </w:txbxContent>
                      </wps:txbx>
                      <wps:bodyPr lIns="0" tIns="0" rIns="0" bIns="0" upright="1"/>
                    </wps:wsp>
                  </a:graphicData>
                </a:graphic>
              </wp:anchor>
            </w:drawing>
          </mc:Choice>
          <mc:Fallback>
            <w:pict>
              <v:shape id="_x0000_s1026" o:spid="_x0000_s1026" o:spt="202" type="#_x0000_t202" style="position:absolute;left:0pt;margin-left:205.95pt;margin-top:-12.2pt;height:24.75pt;width:72.75pt;z-index:251671552;mso-width-relative:page;mso-height-relative:page;" filled="f" stroked="f" coordsize="21600,21600" o:gfxdata="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qixDM2gAAAAoBAAAPAAAAAAAAAAEAIAAAACIAAABkcnMvZG93bnJldi54bWxQ&#10;SwECFAAUAAAACACHTuJAcDp817wBAAB1AwAADgAAAAAAAAABACAAAAApAQAAZHJzL2Uyb0RvYy54&#10;bWxQSwUGAAAAAAYABgBZAQAAVwUAAAAA&#10;">
                <v:fill on="f" focussize="0,0"/>
                <v:stroke on="f"/>
                <v:imagedata o:title=""/>
                <o:lock v:ext="edit" aspectratio="f"/>
                <v:textbox inset="0mm,0mm,0mm,0mm">
                  <w:txbxContent>
                    <w:p w14:paraId="2C8CD0C2">
                      <w:pPr>
                        <w:spacing w:line="20" w:lineRule="exact"/>
                      </w:pPr>
                    </w:p>
                    <w:tbl>
                      <w:tblPr>
                        <w:tblStyle w:val="1118"/>
                        <w:tblW w:w="1394" w:type="dxa"/>
                        <w:tblInd w:w="30" w:type="dxa"/>
                        <w:tblBorders>
                          <w:top w:val="single" w:color="000000" w:sz="10" w:space="0"/>
                          <w:left w:val="single" w:color="000000" w:sz="8"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394"/>
                      </w:tblGrid>
                      <w:tr w14:paraId="4B06FD41">
                        <w:tblPrEx>
                          <w:tblBorders>
                            <w:top w:val="single" w:color="000000" w:sz="10" w:space="0"/>
                            <w:left w:val="single" w:color="000000" w:sz="8" w:space="0"/>
                            <w:bottom w:val="single" w:color="000000" w:sz="10"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04" w:hRule="atLeast"/>
                        </w:trPr>
                        <w:tc>
                          <w:tcPr>
                            <w:tcW w:w="1394" w:type="dxa"/>
                            <w:vAlign w:val="top"/>
                          </w:tcPr>
                          <w:p w14:paraId="78D6190D">
                            <w:pPr>
                              <w:pStyle w:val="1117"/>
                              <w:spacing w:before="92" w:line="230" w:lineRule="auto"/>
                              <w:ind w:left="528"/>
                              <w:rPr>
                                <w:sz w:val="19"/>
                                <w:szCs w:val="19"/>
                              </w:rPr>
                            </w:pPr>
                            <w:r>
                              <w:rPr>
                                <w:spacing w:val="-12"/>
                                <w:sz w:val="19"/>
                                <w:szCs w:val="19"/>
                              </w:rPr>
                              <w:t>自学</w:t>
                            </w:r>
                          </w:p>
                        </w:tc>
                      </w:tr>
                    </w:tbl>
                    <w:p w14:paraId="1E011EE4">
                      <w:pPr>
                        <w:pStyle w:val="33"/>
                      </w:pPr>
                    </w:p>
                  </w:txbxContent>
                </v:textbox>
              </v:shape>
            </w:pict>
          </mc:Fallback>
        </mc:AlternateContent>
      </w:r>
      <w:r>
        <w:drawing>
          <wp:anchor distT="0" distB="0" distL="0" distR="0" simplePos="0" relativeHeight="251684864" behindDoc="0" locked="0" layoutInCell="1" allowOverlap="1">
            <wp:simplePos x="0" y="0"/>
            <wp:positionH relativeFrom="column">
              <wp:posOffset>2178050</wp:posOffset>
            </wp:positionH>
            <wp:positionV relativeFrom="paragraph">
              <wp:posOffset>521335</wp:posOffset>
            </wp:positionV>
            <wp:extent cx="431800" cy="42545"/>
            <wp:effectExtent l="0" t="0" r="6350" b="14605"/>
            <wp:wrapNone/>
            <wp:docPr id="743" name="IM 112"/>
            <wp:cNvGraphicFramePr/>
            <a:graphic xmlns:a="http://schemas.openxmlformats.org/drawingml/2006/main">
              <a:graphicData uri="http://schemas.openxmlformats.org/drawingml/2006/picture">
                <pic:pic xmlns:pic="http://schemas.openxmlformats.org/drawingml/2006/picture">
                  <pic:nvPicPr>
                    <pic:cNvPr id="743" name="IM 112"/>
                    <pic:cNvPicPr/>
                  </pic:nvPicPr>
                  <pic:blipFill>
                    <a:blip r:embed="rId28"/>
                    <a:stretch>
                      <a:fillRect/>
                    </a:stretch>
                  </pic:blipFill>
                  <pic:spPr>
                    <a:xfrm>
                      <a:off x="0" y="0"/>
                      <a:ext cx="431800" cy="42723"/>
                    </a:xfrm>
                    <a:prstGeom prst="rect">
                      <a:avLst/>
                    </a:prstGeom>
                  </pic:spPr>
                </pic:pic>
              </a:graphicData>
            </a:graphic>
          </wp:anchor>
        </w:drawing>
      </w:r>
      <w:r>
        <w:rPr>
          <w:rFonts w:ascii="宋体" w:hAnsi="宋体" w:eastAsia="宋体" w:cs="宋体"/>
          <w:spacing w:val="4"/>
          <w:sz w:val="19"/>
          <w:szCs w:val="19"/>
        </w:rPr>
        <w:t>培训</w:t>
      </w:r>
    </w:p>
    <w:p w14:paraId="450E375B">
      <w:pPr>
        <w:spacing w:before="80"/>
      </w:pPr>
    </w:p>
    <w:tbl>
      <w:tblPr>
        <w:tblStyle w:val="1118"/>
        <w:tblW w:w="1427" w:type="dxa"/>
        <w:tblInd w:w="4116" w:type="dxa"/>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427"/>
      </w:tblGrid>
      <w:tr w14:paraId="1819296A">
        <w:tblPrEx>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20" w:hRule="atLeast"/>
        </w:trPr>
        <w:tc>
          <w:tcPr>
            <w:tcW w:w="1427" w:type="dxa"/>
            <w:vAlign w:val="top"/>
          </w:tcPr>
          <w:p w14:paraId="31AF448B">
            <w:pPr>
              <w:pStyle w:val="1117"/>
              <w:spacing w:before="93" w:line="230" w:lineRule="auto"/>
              <w:ind w:left="507"/>
              <w:rPr>
                <w:sz w:val="19"/>
                <w:szCs w:val="19"/>
              </w:rPr>
            </w:pPr>
            <w:r>
              <w:rPr>
                <w:spacing w:val="4"/>
                <w:sz w:val="19"/>
                <w:szCs w:val="19"/>
              </w:rPr>
              <w:t>演习</w:t>
            </w:r>
          </w:p>
        </w:tc>
      </w:tr>
    </w:tbl>
    <w:p w14:paraId="5C5A0C70">
      <w:pPr>
        <w:pStyle w:val="33"/>
        <w:spacing w:line="467" w:lineRule="auto"/>
      </w:pPr>
    </w:p>
    <w:p w14:paraId="15B6FEA3">
      <w:pPr>
        <w:spacing w:line="33" w:lineRule="exact"/>
        <w:ind w:firstLine="1592"/>
      </w:pPr>
      <w:r>
        <w:drawing>
          <wp:anchor distT="0" distB="0" distL="0" distR="0" simplePos="0" relativeHeight="251681792" behindDoc="0" locked="0" layoutInCell="1" allowOverlap="1">
            <wp:simplePos x="0" y="0"/>
            <wp:positionH relativeFrom="column">
              <wp:posOffset>989330</wp:posOffset>
            </wp:positionH>
            <wp:positionV relativeFrom="paragraph">
              <wp:posOffset>10160</wp:posOffset>
            </wp:positionV>
            <wp:extent cx="42545" cy="297180"/>
            <wp:effectExtent l="0" t="0" r="14605" b="7620"/>
            <wp:wrapNone/>
            <wp:docPr id="744" name="IM 114"/>
            <wp:cNvGraphicFramePr/>
            <a:graphic xmlns:a="http://schemas.openxmlformats.org/drawingml/2006/main">
              <a:graphicData uri="http://schemas.openxmlformats.org/drawingml/2006/picture">
                <pic:pic xmlns:pic="http://schemas.openxmlformats.org/drawingml/2006/picture">
                  <pic:nvPicPr>
                    <pic:cNvPr id="744" name="IM 114"/>
                    <pic:cNvPicPr/>
                  </pic:nvPicPr>
                  <pic:blipFill>
                    <a:blip r:embed="rId29"/>
                    <a:stretch>
                      <a:fillRect/>
                    </a:stretch>
                  </pic:blipFill>
                  <pic:spPr>
                    <a:xfrm>
                      <a:off x="0" y="0"/>
                      <a:ext cx="42748" cy="297268"/>
                    </a:xfrm>
                    <a:prstGeom prst="rect">
                      <a:avLst/>
                    </a:prstGeom>
                  </pic:spPr>
                </pic:pic>
              </a:graphicData>
            </a:graphic>
          </wp:anchor>
        </w:drawing>
      </w:r>
      <w:r>
        <w:drawing>
          <wp:inline distT="0" distB="0" distL="0" distR="0">
            <wp:extent cx="3417570" cy="20955"/>
            <wp:effectExtent l="0" t="0" r="11430" b="7620"/>
            <wp:docPr id="745" name="IM 116"/>
            <wp:cNvGraphicFramePr/>
            <a:graphic xmlns:a="http://schemas.openxmlformats.org/drawingml/2006/main">
              <a:graphicData uri="http://schemas.openxmlformats.org/drawingml/2006/picture">
                <pic:pic xmlns:pic="http://schemas.openxmlformats.org/drawingml/2006/picture">
                  <pic:nvPicPr>
                    <pic:cNvPr id="745" name="IM 116"/>
                    <pic:cNvPicPr/>
                  </pic:nvPicPr>
                  <pic:blipFill>
                    <a:blip r:embed="rId30"/>
                    <a:stretch>
                      <a:fillRect/>
                    </a:stretch>
                  </pic:blipFill>
                  <pic:spPr>
                    <a:xfrm>
                      <a:off x="0" y="0"/>
                      <a:ext cx="3417595" cy="20955"/>
                    </a:xfrm>
                    <a:prstGeom prst="rect">
                      <a:avLst/>
                    </a:prstGeom>
                  </pic:spPr>
                </pic:pic>
              </a:graphicData>
            </a:graphic>
          </wp:inline>
        </w:drawing>
      </w:r>
    </w:p>
    <w:p w14:paraId="643C92B6">
      <w:pPr>
        <w:pStyle w:val="33"/>
        <w:spacing w:line="455" w:lineRule="auto"/>
      </w:pPr>
      <w:r>
        <mc:AlternateContent>
          <mc:Choice Requires="wps">
            <w:drawing>
              <wp:anchor distT="0" distB="0" distL="114300" distR="114300" simplePos="0" relativeHeight="251670528" behindDoc="0" locked="0" layoutInCell="1" allowOverlap="1">
                <wp:simplePos x="0" y="0"/>
                <wp:positionH relativeFrom="column">
                  <wp:posOffset>739775</wp:posOffset>
                </wp:positionH>
                <wp:positionV relativeFrom="paragraph">
                  <wp:posOffset>276225</wp:posOffset>
                </wp:positionV>
                <wp:extent cx="924560" cy="314325"/>
                <wp:effectExtent l="0" t="0" r="0" b="0"/>
                <wp:wrapNone/>
                <wp:docPr id="746" name="文本框 746"/>
                <wp:cNvGraphicFramePr/>
                <a:graphic xmlns:a="http://schemas.openxmlformats.org/drawingml/2006/main">
                  <a:graphicData uri="http://schemas.microsoft.com/office/word/2010/wordprocessingShape">
                    <wps:wsp>
                      <wps:cNvSpPr txBox="1"/>
                      <wps:spPr>
                        <a:xfrm>
                          <a:off x="0" y="0"/>
                          <a:ext cx="924560" cy="314325"/>
                        </a:xfrm>
                        <a:prstGeom prst="rect">
                          <a:avLst/>
                        </a:prstGeom>
                        <a:noFill/>
                        <a:ln>
                          <a:noFill/>
                        </a:ln>
                      </wps:spPr>
                      <wps:txbx>
                        <w:txbxContent>
                          <w:p w14:paraId="5388AF61">
                            <w:pPr>
                              <w:spacing w:line="20" w:lineRule="exact"/>
                            </w:pPr>
                          </w:p>
                          <w:tbl>
                            <w:tblPr>
                              <w:tblStyle w:val="1118"/>
                              <w:tblW w:w="1392" w:type="dxa"/>
                              <w:tblInd w:w="30" w:type="dxa"/>
                              <w:tblBorders>
                                <w:top w:val="single" w:color="000000" w:sz="10" w:space="0"/>
                                <w:left w:val="single" w:color="000000" w:sz="8"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392"/>
                            </w:tblGrid>
                            <w:tr w14:paraId="5542E2D8">
                              <w:tblPrEx>
                                <w:tblBorders>
                                  <w:top w:val="single" w:color="000000" w:sz="10" w:space="0"/>
                                  <w:left w:val="single" w:color="000000" w:sz="8" w:space="0"/>
                                  <w:bottom w:val="single" w:color="000000" w:sz="10" w:space="0"/>
                                  <w:right w:val="single" w:color="000000" w:sz="10" w:space="0"/>
                                  <w:insideH w:val="none" w:color="auto" w:sz="0" w:space="0"/>
                                  <w:insideV w:val="none" w:color="auto" w:sz="0" w:space="0"/>
                                </w:tblBorders>
                                <w:tblCellMar>
                                  <w:top w:w="0" w:type="dxa"/>
                                  <w:left w:w="0" w:type="dxa"/>
                                  <w:bottom w:w="0" w:type="dxa"/>
                                  <w:right w:w="0" w:type="dxa"/>
                                </w:tblCellMar>
                              </w:tblPrEx>
                              <w:trPr>
                                <w:trHeight w:val="404" w:hRule="atLeast"/>
                              </w:trPr>
                              <w:tc>
                                <w:tcPr>
                                  <w:tcW w:w="1392" w:type="dxa"/>
                                  <w:vAlign w:val="top"/>
                                </w:tcPr>
                                <w:p w14:paraId="5FA325AD">
                                  <w:pPr>
                                    <w:pStyle w:val="1117"/>
                                    <w:spacing w:before="93" w:line="229" w:lineRule="auto"/>
                                    <w:ind w:left="297"/>
                                    <w:rPr>
                                      <w:sz w:val="19"/>
                                      <w:szCs w:val="19"/>
                                    </w:rPr>
                                  </w:pPr>
                                  <w:r>
                                    <w:rPr>
                                      <w:spacing w:val="7"/>
                                      <w:sz w:val="19"/>
                                      <w:szCs w:val="19"/>
                                    </w:rPr>
                                    <w:t>培训考核</w:t>
                                  </w:r>
                                </w:p>
                              </w:tc>
                            </w:tr>
                          </w:tbl>
                          <w:p w14:paraId="2BC7BD36">
                            <w:pPr>
                              <w:pStyle w:val="33"/>
                            </w:pPr>
                          </w:p>
                        </w:txbxContent>
                      </wps:txbx>
                      <wps:bodyPr lIns="0" tIns="0" rIns="0" bIns="0" upright="1"/>
                    </wps:wsp>
                  </a:graphicData>
                </a:graphic>
              </wp:anchor>
            </w:drawing>
          </mc:Choice>
          <mc:Fallback>
            <w:pict>
              <v:shape id="_x0000_s1026" o:spid="_x0000_s1026" o:spt="202" type="#_x0000_t202" style="position:absolute;left:0pt;margin-left:58.25pt;margin-top:21.75pt;height:24.75pt;width:72.8pt;z-index:251670528;mso-width-relative:page;mso-height-relative:page;" filled="f" stroked="f" coordsize="21600,21600" o:gfxdata="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OnzuhtgAAAAJAQAADwAAAAAAAAABACAAAAAiAAAAZHJzL2Rvd25yZXYueG1sUEsB&#10;AhQAFAAAAAgAh07iQIJbhTu8AQAAdQMAAA4AAAAAAAAAAQAgAAAAJwEAAGRycy9lMm9Eb2MueG1s&#10;UEsFBgAAAAAGAAYAWQEAAFUFAAAAAA==&#10;">
                <v:fill on="f" focussize="0,0"/>
                <v:stroke on="f"/>
                <v:imagedata o:title=""/>
                <o:lock v:ext="edit" aspectratio="f"/>
                <v:textbox inset="0mm,0mm,0mm,0mm">
                  <w:txbxContent>
                    <w:p w14:paraId="5388AF61">
                      <w:pPr>
                        <w:spacing w:line="20" w:lineRule="exact"/>
                      </w:pPr>
                    </w:p>
                    <w:tbl>
                      <w:tblPr>
                        <w:tblStyle w:val="1118"/>
                        <w:tblW w:w="1392" w:type="dxa"/>
                        <w:tblInd w:w="30" w:type="dxa"/>
                        <w:tblBorders>
                          <w:top w:val="single" w:color="000000" w:sz="10" w:space="0"/>
                          <w:left w:val="single" w:color="000000" w:sz="8"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392"/>
                      </w:tblGrid>
                      <w:tr w14:paraId="5542E2D8">
                        <w:tblPrEx>
                          <w:tblBorders>
                            <w:top w:val="single" w:color="000000" w:sz="10" w:space="0"/>
                            <w:left w:val="single" w:color="000000" w:sz="8" w:space="0"/>
                            <w:bottom w:val="single" w:color="000000" w:sz="10" w:space="0"/>
                            <w:right w:val="single" w:color="000000" w:sz="10" w:space="0"/>
                            <w:insideH w:val="none" w:color="auto" w:sz="0" w:space="0"/>
                            <w:insideV w:val="none" w:color="auto" w:sz="0" w:space="0"/>
                          </w:tblBorders>
                          <w:tblCellMar>
                            <w:top w:w="0" w:type="dxa"/>
                            <w:left w:w="0" w:type="dxa"/>
                            <w:bottom w:w="0" w:type="dxa"/>
                            <w:right w:w="0" w:type="dxa"/>
                          </w:tblCellMar>
                        </w:tblPrEx>
                        <w:trPr>
                          <w:trHeight w:val="404" w:hRule="atLeast"/>
                        </w:trPr>
                        <w:tc>
                          <w:tcPr>
                            <w:tcW w:w="1392" w:type="dxa"/>
                            <w:vAlign w:val="top"/>
                          </w:tcPr>
                          <w:p w14:paraId="5FA325AD">
                            <w:pPr>
                              <w:pStyle w:val="1117"/>
                              <w:spacing w:before="93" w:line="229" w:lineRule="auto"/>
                              <w:ind w:left="297"/>
                              <w:rPr>
                                <w:sz w:val="19"/>
                                <w:szCs w:val="19"/>
                              </w:rPr>
                            </w:pPr>
                            <w:r>
                              <w:rPr>
                                <w:spacing w:val="7"/>
                                <w:sz w:val="19"/>
                                <w:szCs w:val="19"/>
                              </w:rPr>
                              <w:t>培训考核</w:t>
                            </w:r>
                          </w:p>
                        </w:tc>
                      </w:tr>
                    </w:tbl>
                    <w:p w14:paraId="2BC7BD36">
                      <w:pPr>
                        <w:pStyle w:val="33"/>
                      </w:pPr>
                    </w:p>
                  </w:txbxContent>
                </v:textbox>
              </v:shape>
            </w:pict>
          </mc:Fallback>
        </mc:AlternateContent>
      </w:r>
    </w:p>
    <w:p w14:paraId="311CD508">
      <w:pPr>
        <w:spacing w:before="1" w:line="454" w:lineRule="exact"/>
        <w:ind w:firstLine="4760"/>
      </w:pPr>
      <w:r>
        <mc:AlternateContent>
          <mc:Choice Requires="wps">
            <w:drawing>
              <wp:anchor distT="0" distB="0" distL="114300" distR="114300" simplePos="0" relativeHeight="251673600" behindDoc="0" locked="0" layoutInCell="1" allowOverlap="1">
                <wp:simplePos x="0" y="0"/>
                <wp:positionH relativeFrom="column">
                  <wp:posOffset>1657350</wp:posOffset>
                </wp:positionH>
                <wp:positionV relativeFrom="paragraph">
                  <wp:posOffset>55880</wp:posOffset>
                </wp:positionV>
                <wp:extent cx="1363980" cy="175260"/>
                <wp:effectExtent l="0" t="0" r="0" b="0"/>
                <wp:wrapNone/>
                <wp:docPr id="747" name="文本框 747"/>
                <wp:cNvGraphicFramePr/>
                <a:graphic xmlns:a="http://schemas.openxmlformats.org/drawingml/2006/main">
                  <a:graphicData uri="http://schemas.microsoft.com/office/word/2010/wordprocessingShape">
                    <wps:wsp>
                      <wps:cNvSpPr txBox="1"/>
                      <wps:spPr>
                        <a:xfrm>
                          <a:off x="0" y="0"/>
                          <a:ext cx="1363980" cy="175260"/>
                        </a:xfrm>
                        <a:prstGeom prst="rect">
                          <a:avLst/>
                        </a:prstGeom>
                        <a:noFill/>
                        <a:ln>
                          <a:noFill/>
                        </a:ln>
                      </wps:spPr>
                      <wps:txbx>
                        <w:txbxContent>
                          <w:p w14:paraId="5D07BD2A">
                            <w:pPr>
                              <w:spacing w:before="19" w:line="229" w:lineRule="auto"/>
                              <w:ind w:left="20"/>
                              <w:rPr>
                                <w:rFonts w:ascii="宋体" w:hAnsi="宋体" w:eastAsia="宋体" w:cs="宋体"/>
                                <w:sz w:val="19"/>
                                <w:szCs w:val="19"/>
                              </w:rPr>
                            </w:pPr>
                            <w:r>
                              <w:rPr>
                                <w:rFonts w:ascii="宋体" w:hAnsi="宋体" w:eastAsia="宋体" w:cs="宋体"/>
                                <w:position w:val="3"/>
                                <w:sz w:val="19"/>
                                <w:szCs w:val="19"/>
                              </w:rPr>
                              <w:drawing>
                                <wp:inline distT="0" distB="0" distL="0" distR="0">
                                  <wp:extent cx="431800" cy="42545"/>
                                  <wp:effectExtent l="0" t="0" r="6350" b="14605"/>
                                  <wp:docPr id="748" name="IM 118"/>
                                  <wp:cNvGraphicFramePr/>
                                  <a:graphic xmlns:a="http://schemas.openxmlformats.org/drawingml/2006/main">
                                    <a:graphicData uri="http://schemas.openxmlformats.org/drawingml/2006/picture">
                                      <pic:pic xmlns:pic="http://schemas.openxmlformats.org/drawingml/2006/picture">
                                        <pic:nvPicPr>
                                          <pic:cNvPr id="748" name="IM 118"/>
                                          <pic:cNvPicPr/>
                                        </pic:nvPicPr>
                                        <pic:blipFill>
                                          <a:blip r:embed="rId31"/>
                                          <a:stretch>
                                            <a:fillRect/>
                                          </a:stretch>
                                        </pic:blipFill>
                                        <pic:spPr>
                                          <a:xfrm>
                                            <a:off x="0" y="0"/>
                                            <a:ext cx="431800" cy="42723"/>
                                          </a:xfrm>
                                          <a:prstGeom prst="rect">
                                            <a:avLst/>
                                          </a:prstGeom>
                                        </pic:spPr>
                                      </pic:pic>
                                    </a:graphicData>
                                  </a:graphic>
                                </wp:inline>
                              </w:drawing>
                            </w:r>
                            <w:r>
                              <w:rPr>
                                <w:rFonts w:ascii="宋体" w:hAnsi="宋体" w:eastAsia="宋体" w:cs="宋体"/>
                                <w:spacing w:val="16"/>
                                <w:sz w:val="19"/>
                                <w:szCs w:val="19"/>
                              </w:rPr>
                              <w:t xml:space="preserve">   </w:t>
                            </w:r>
                            <w:r>
                              <w:rPr>
                                <w:rFonts w:ascii="宋体" w:hAnsi="宋体" w:eastAsia="宋体" w:cs="宋体"/>
                                <w:spacing w:val="6"/>
                                <w:sz w:val="19"/>
                                <w:szCs w:val="19"/>
                              </w:rPr>
                              <w:t>学习保存</w:t>
                            </w:r>
                            <w:r>
                              <w:rPr>
                                <w:rFonts w:ascii="宋体" w:hAnsi="宋体" w:eastAsia="宋体" w:cs="宋体"/>
                                <w:sz w:val="19"/>
                                <w:szCs w:val="19"/>
                              </w:rPr>
                              <w:t xml:space="preserve">    </w:t>
                            </w:r>
                          </w:p>
                        </w:txbxContent>
                      </wps:txbx>
                      <wps:bodyPr lIns="0" tIns="0" rIns="0" bIns="0" upright="1"/>
                    </wps:wsp>
                  </a:graphicData>
                </a:graphic>
              </wp:anchor>
            </w:drawing>
          </mc:Choice>
          <mc:Fallback>
            <w:pict>
              <v:shape id="_x0000_s1026" o:spid="_x0000_s1026" o:spt="202" type="#_x0000_t202" style="position:absolute;left:0pt;margin-left:130.5pt;margin-top:4.4pt;height:13.8pt;width:107.4pt;z-index:251673600;mso-width-relative:page;mso-height-relative:page;" filled="f" stroked="f" coordsize="21600,21600" o:gfxdata="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XRgmE2AAAAAgBAAAPAAAAAAAAAAEAIAAAACIAAABkcnMvZG93bnJldi54bWxQ&#10;SwECFAAUAAAACACHTuJAbQtmm74BAAB2AwAADgAAAAAAAAABACAAAAAnAQAAZHJzL2Uyb0RvYy54&#10;bWxQSwUGAAAAAAYABgBZAQAAVwUAAAAA&#10;">
                <v:fill on="f" focussize="0,0"/>
                <v:stroke on="f"/>
                <v:imagedata o:title=""/>
                <o:lock v:ext="edit" aspectratio="f"/>
                <v:textbox inset="0mm,0mm,0mm,0mm">
                  <w:txbxContent>
                    <w:p w14:paraId="5D07BD2A">
                      <w:pPr>
                        <w:spacing w:before="19" w:line="229" w:lineRule="auto"/>
                        <w:ind w:left="20"/>
                        <w:rPr>
                          <w:rFonts w:ascii="宋体" w:hAnsi="宋体" w:eastAsia="宋体" w:cs="宋体"/>
                          <w:sz w:val="19"/>
                          <w:szCs w:val="19"/>
                        </w:rPr>
                      </w:pPr>
                      <w:r>
                        <w:rPr>
                          <w:rFonts w:ascii="宋体" w:hAnsi="宋体" w:eastAsia="宋体" w:cs="宋体"/>
                          <w:position w:val="3"/>
                          <w:sz w:val="19"/>
                          <w:szCs w:val="19"/>
                        </w:rPr>
                        <w:drawing>
                          <wp:inline distT="0" distB="0" distL="0" distR="0">
                            <wp:extent cx="431800" cy="42545"/>
                            <wp:effectExtent l="0" t="0" r="6350" b="14605"/>
                            <wp:docPr id="748" name="IM 118"/>
                            <wp:cNvGraphicFramePr/>
                            <a:graphic xmlns:a="http://schemas.openxmlformats.org/drawingml/2006/main">
                              <a:graphicData uri="http://schemas.openxmlformats.org/drawingml/2006/picture">
                                <pic:pic xmlns:pic="http://schemas.openxmlformats.org/drawingml/2006/picture">
                                  <pic:nvPicPr>
                                    <pic:cNvPr id="748" name="IM 118"/>
                                    <pic:cNvPicPr/>
                                  </pic:nvPicPr>
                                  <pic:blipFill>
                                    <a:blip r:embed="rId31"/>
                                    <a:stretch>
                                      <a:fillRect/>
                                    </a:stretch>
                                  </pic:blipFill>
                                  <pic:spPr>
                                    <a:xfrm>
                                      <a:off x="0" y="0"/>
                                      <a:ext cx="431800" cy="42723"/>
                                    </a:xfrm>
                                    <a:prstGeom prst="rect">
                                      <a:avLst/>
                                    </a:prstGeom>
                                  </pic:spPr>
                                </pic:pic>
                              </a:graphicData>
                            </a:graphic>
                          </wp:inline>
                        </w:drawing>
                      </w:r>
                      <w:r>
                        <w:rPr>
                          <w:rFonts w:ascii="宋体" w:hAnsi="宋体" w:eastAsia="宋体" w:cs="宋体"/>
                          <w:spacing w:val="16"/>
                          <w:sz w:val="19"/>
                          <w:szCs w:val="19"/>
                        </w:rPr>
                        <w:t xml:space="preserve">   </w:t>
                      </w:r>
                      <w:r>
                        <w:rPr>
                          <w:rFonts w:ascii="宋体" w:hAnsi="宋体" w:eastAsia="宋体" w:cs="宋体"/>
                          <w:spacing w:val="6"/>
                          <w:sz w:val="19"/>
                          <w:szCs w:val="19"/>
                        </w:rPr>
                        <w:t>学习保存</w:t>
                      </w:r>
                      <w:r>
                        <w:rPr>
                          <w:rFonts w:ascii="宋体" w:hAnsi="宋体" w:eastAsia="宋体" w:cs="宋体"/>
                          <w:sz w:val="19"/>
                          <w:szCs w:val="19"/>
                        </w:rPr>
                        <w:t xml:space="preserve">    </w:t>
                      </w:r>
                    </w:p>
                  </w:txbxContent>
                </v:textbox>
              </v:shape>
            </w:pict>
          </mc:Fallback>
        </mc:AlternateContent>
      </w:r>
      <w:r>
        <w:rPr>
          <w:position w:val="-9"/>
        </w:rPr>
        <mc:AlternateContent>
          <mc:Choice Requires="wpg">
            <w:drawing>
              <wp:inline distT="0" distB="0" distL="114300" distR="114300">
                <wp:extent cx="1947545" cy="288290"/>
                <wp:effectExtent l="12700" t="0" r="20955" b="23495"/>
                <wp:docPr id="749" name="组合 749"/>
                <wp:cNvGraphicFramePr/>
                <a:graphic xmlns:a="http://schemas.openxmlformats.org/drawingml/2006/main">
                  <a:graphicData uri="http://schemas.microsoft.com/office/word/2010/wordprocessingGroup">
                    <wpg:wgp>
                      <wpg:cNvGrpSpPr/>
                      <wpg:grpSpPr>
                        <a:xfrm>
                          <a:off x="0" y="0"/>
                          <a:ext cx="1947545" cy="288290"/>
                          <a:chOff x="0" y="0"/>
                          <a:chExt cx="3067" cy="454"/>
                        </a:xfrm>
                      </wpg:grpSpPr>
                      <pic:pic xmlns:pic="http://schemas.openxmlformats.org/drawingml/2006/picture">
                        <pic:nvPicPr>
                          <pic:cNvPr id="750" name="图片 44"/>
                          <pic:cNvPicPr>
                            <a:picLocks noChangeAspect="1"/>
                          </pic:cNvPicPr>
                        </pic:nvPicPr>
                        <pic:blipFill>
                          <a:blip r:embed="rId32"/>
                          <a:stretch>
                            <a:fillRect/>
                          </a:stretch>
                        </pic:blipFill>
                        <pic:spPr>
                          <a:xfrm>
                            <a:off x="0" y="0"/>
                            <a:ext cx="3067" cy="454"/>
                          </a:xfrm>
                          <a:prstGeom prst="rect">
                            <a:avLst/>
                          </a:prstGeom>
                          <a:noFill/>
                          <a:ln>
                            <a:noFill/>
                          </a:ln>
                        </pic:spPr>
                      </pic:pic>
                      <wps:wsp>
                        <wps:cNvPr id="751" name="文本框 117"/>
                        <wps:cNvSpPr txBox="1"/>
                        <wps:spPr>
                          <a:xfrm>
                            <a:off x="-20" y="-20"/>
                            <a:ext cx="3107" cy="494"/>
                          </a:xfrm>
                          <a:prstGeom prst="rect">
                            <a:avLst/>
                          </a:prstGeom>
                          <a:noFill/>
                          <a:ln>
                            <a:noFill/>
                          </a:ln>
                        </wps:spPr>
                        <wps:txbx>
                          <w:txbxContent>
                            <w:p w14:paraId="2E4FCE70">
                              <w:pPr>
                                <w:spacing w:before="137" w:line="230" w:lineRule="auto"/>
                                <w:ind w:left="903"/>
                                <w:rPr>
                                  <w:rFonts w:ascii="宋体" w:hAnsi="宋体" w:eastAsia="宋体" w:cs="宋体"/>
                                  <w:sz w:val="19"/>
                                  <w:szCs w:val="19"/>
                                </w:rPr>
                              </w:pPr>
                              <w:r>
                                <w:rPr>
                                  <w:rFonts w:ascii="宋体" w:hAnsi="宋体" w:eastAsia="宋体" w:cs="宋体"/>
                                  <w:spacing w:val="8"/>
                                  <w:sz w:val="19"/>
                                  <w:szCs w:val="19"/>
                                </w:rPr>
                                <w:t>审查培训计划的有效性</w:t>
                              </w:r>
                            </w:p>
                          </w:txbxContent>
                        </wps:txbx>
                        <wps:bodyPr lIns="0" tIns="0" rIns="0" bIns="0" upright="1"/>
                      </wps:wsp>
                    </wpg:wgp>
                  </a:graphicData>
                </a:graphic>
              </wp:inline>
            </w:drawing>
          </mc:Choice>
          <mc:Fallback>
            <w:pict>
              <v:group id="_x0000_s1026" o:spid="_x0000_s1026" o:spt="203" style="height:22.7pt;width:153.35pt;" coordsize="3067,454" o:gfxdata="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">
                <o:lock v:ext="edit" aspectratio="f"/>
                <v:shape id="图片 44" o:spid="_x0000_s1026" o:spt="75" type="#_x0000_t75" style="position:absolute;left:0;top:0;height:454;width:3067;" filled="f" o:preferrelative="t" stroked="f" coordsize="21600,21600" o:gfxdata="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zTVJLsAAADc&#10;AAAADwAAAAAAAAABACAAAAAiAAAAZHJzL2Rvd25yZXYueG1sUEsBAhQAFAAAAAgAh07iQDMvBZ47&#10;AAAAOQAAABAAAAAAAAAAAQAgAAAACgEAAGRycy9zaGFwZXhtbC54bWxQSwUGAAAAAAYABgBbAQAA&#10;tAMAAAAA&#10;">
                  <v:fill on="f" focussize="0,0"/>
                  <v:stroke on="f"/>
                  <v:imagedata r:id="rId32" o:title=""/>
                  <o:lock v:ext="edit" aspectratio="t"/>
                </v:shape>
                <v:shape id="文本框 117" o:spid="_x0000_s1026" o:spt="202" type="#_x0000_t202" style="position:absolute;left:-20;top:-20;height:494;width:3107;" filled="f" stroked="f" coordsize="21600,21600" o:gfxdata="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00Hhy/&#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2E4FCE70">
                        <w:pPr>
                          <w:spacing w:before="137" w:line="230" w:lineRule="auto"/>
                          <w:ind w:left="903"/>
                          <w:rPr>
                            <w:rFonts w:ascii="宋体" w:hAnsi="宋体" w:eastAsia="宋体" w:cs="宋体"/>
                            <w:sz w:val="19"/>
                            <w:szCs w:val="19"/>
                          </w:rPr>
                        </w:pPr>
                        <w:r>
                          <w:rPr>
                            <w:rFonts w:ascii="宋体" w:hAnsi="宋体" w:eastAsia="宋体" w:cs="宋体"/>
                            <w:spacing w:val="8"/>
                            <w:sz w:val="19"/>
                            <w:szCs w:val="19"/>
                          </w:rPr>
                          <w:t>审查培训计划的有效性</w:t>
                        </w:r>
                      </w:p>
                    </w:txbxContent>
                  </v:textbox>
                </v:shape>
                <w10:wrap type="none"/>
                <w10:anchorlock/>
              </v:group>
            </w:pict>
          </mc:Fallback>
        </mc:AlternateContent>
      </w:r>
    </w:p>
    <w:p w14:paraId="39CD5700">
      <w:pPr>
        <w:spacing w:before="269" w:line="220" w:lineRule="auto"/>
        <w:ind w:left="3641"/>
        <w:rPr>
          <w:rFonts w:ascii="宋体" w:hAnsi="宋体" w:eastAsia="宋体" w:cs="宋体"/>
          <w:sz w:val="24"/>
          <w:szCs w:val="24"/>
        </w:rPr>
      </w:pPr>
      <w:r>
        <w:rPr>
          <w:rFonts w:ascii="宋体" w:hAnsi="宋体" w:eastAsia="宋体" w:cs="宋体"/>
          <w:b/>
          <w:bCs/>
          <w:spacing w:val="-4"/>
          <w:sz w:val="24"/>
          <w:szCs w:val="24"/>
        </w:rPr>
        <w:t>图</w:t>
      </w:r>
      <w:r>
        <w:rPr>
          <w:rFonts w:ascii="宋体" w:hAnsi="宋体" w:eastAsia="宋体" w:cs="宋体"/>
          <w:spacing w:val="-36"/>
          <w:sz w:val="24"/>
          <w:szCs w:val="24"/>
        </w:rPr>
        <w:t xml:space="preserve"> </w:t>
      </w:r>
      <w:r>
        <w:rPr>
          <w:rFonts w:ascii="Times New Roman" w:hAnsi="Times New Roman" w:eastAsia="Times New Roman" w:cs="Times New Roman"/>
          <w:b/>
          <w:bCs/>
          <w:spacing w:val="-4"/>
          <w:sz w:val="24"/>
          <w:szCs w:val="24"/>
        </w:rPr>
        <w:t>6-1</w:t>
      </w:r>
      <w:r>
        <w:rPr>
          <w:rFonts w:hint="eastAsia" w:eastAsia="宋体" w:cs="Times New Roman"/>
          <w:b/>
          <w:bCs/>
          <w:spacing w:val="-4"/>
          <w:sz w:val="24"/>
          <w:szCs w:val="24"/>
          <w:lang w:val="en-US" w:eastAsia="zh-CN"/>
        </w:rPr>
        <w:t xml:space="preserve">    </w:t>
      </w:r>
      <w:r>
        <w:rPr>
          <w:rFonts w:ascii="宋体" w:hAnsi="宋体" w:eastAsia="宋体" w:cs="宋体"/>
          <w:b/>
          <w:bCs/>
          <w:spacing w:val="-4"/>
          <w:sz w:val="24"/>
          <w:szCs w:val="24"/>
        </w:rPr>
        <w:t>应急培训计划步骤</w:t>
      </w:r>
    </w:p>
    <w:p w14:paraId="5BB2C026">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1）救援人员培训：应急救援人员均要接受安全、消防、安全生产操作规程、人员急救等方面的培训，每年聘请消防、安全、医疗专家对全体员工进行一次讲课学习。另外积极参加由县安全生产监督管理局、消防大队组织的安全生产、消防培训班的学习。</w:t>
      </w:r>
    </w:p>
    <w:p w14:paraId="40534324">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（2）行政办公室负责组织应急培训工作，并对培训工作进行总结，内容应包括：培训时间、培训内容、培训人员、培训效果、培训考核记录等。</w:t>
      </w:r>
    </w:p>
    <w:p w14:paraId="09BD2982">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（3）</w:t>
      </w:r>
      <w:r>
        <w:rPr>
          <w:rFonts w:hint="eastAsia" w:ascii="宋体" w:hAnsi="宋体" w:cs="宋体"/>
          <w:b w:val="0"/>
          <w:bCs w:val="0"/>
          <w:spacing w:val="2"/>
          <w:kern w:val="2"/>
          <w:sz w:val="24"/>
          <w:szCs w:val="24"/>
          <w:lang w:val="en-US" w:eastAsia="zh-CN" w:bidi="ar-SA"/>
        </w:rPr>
        <w:t>湖北鑫海路宝交通智能有限公司</w:t>
      </w:r>
      <w:r>
        <w:rPr>
          <w:rFonts w:ascii="宋体" w:hAnsi="宋体" w:eastAsia="宋体" w:cs="宋体"/>
          <w:b w:val="0"/>
          <w:bCs w:val="0"/>
          <w:spacing w:val="2"/>
          <w:kern w:val="2"/>
          <w:sz w:val="24"/>
          <w:szCs w:val="24"/>
          <w:lang w:val="en-US" w:eastAsia="zh-CN" w:bidi="ar-SA"/>
        </w:rPr>
        <w:t>办公室负责组织对周边群众和相邻单位员工进行应急宣传教育。</w:t>
      </w:r>
    </w:p>
    <w:p w14:paraId="0C0148A3">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（4）各单位（车间）负责向本单位（车间）员工进行应急现场处置预案培训。</w:t>
      </w:r>
    </w:p>
    <w:p w14:paraId="516C1AFE">
      <w:pPr>
        <w:spacing w:before="91" w:line="221" w:lineRule="auto"/>
        <w:ind w:left="121"/>
        <w:outlineLvl w:val="2"/>
        <w:rPr>
          <w:rFonts w:ascii="宋体" w:hAnsi="宋体" w:eastAsia="宋体" w:cs="宋体"/>
          <w:sz w:val="28"/>
          <w:szCs w:val="28"/>
        </w:rPr>
      </w:pPr>
      <w:r>
        <w:rPr>
          <w:rFonts w:ascii="Times New Roman" w:hAnsi="Times New Roman" w:eastAsia="Times New Roman" w:cs="Times New Roman"/>
          <w:b/>
          <w:bCs/>
          <w:spacing w:val="-2"/>
          <w:sz w:val="28"/>
          <w:szCs w:val="28"/>
        </w:rPr>
        <w:t xml:space="preserve">6.1.3 </w:t>
      </w:r>
      <w:r>
        <w:rPr>
          <w:rFonts w:ascii="宋体" w:hAnsi="宋体" w:eastAsia="宋体" w:cs="宋体"/>
          <w:b/>
          <w:bCs/>
          <w:spacing w:val="-2"/>
          <w:sz w:val="28"/>
          <w:szCs w:val="28"/>
        </w:rPr>
        <w:t>应急培训的要求</w:t>
      </w:r>
    </w:p>
    <w:p w14:paraId="37132E12">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（1）针对性：针对可能的事故情景及承担的应急职责，不同的人员应培训不同的内容；</w:t>
      </w:r>
    </w:p>
    <w:p w14:paraId="4C6705F3">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（2）周期性：培训时间相对短，但有一定周期，一般至少每年进行一次；</w:t>
      </w:r>
    </w:p>
    <w:p w14:paraId="5A2049EA">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（3）定期性：定期进行技能训练；</w:t>
      </w:r>
    </w:p>
    <w:p w14:paraId="285A6288">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（4）真实性：尽量贴近实际应急行动。</w:t>
      </w:r>
    </w:p>
    <w:p w14:paraId="77FA5B99">
      <w:pPr>
        <w:spacing w:before="92" w:line="221" w:lineRule="auto"/>
        <w:ind w:left="121"/>
        <w:outlineLvl w:val="2"/>
        <w:rPr>
          <w:rFonts w:ascii="宋体" w:hAnsi="宋体" w:eastAsia="宋体" w:cs="宋体"/>
          <w:sz w:val="28"/>
          <w:szCs w:val="28"/>
        </w:rPr>
      </w:pPr>
      <w:r>
        <w:rPr>
          <w:rFonts w:ascii="Times New Roman" w:hAnsi="Times New Roman" w:eastAsia="Times New Roman" w:cs="Times New Roman"/>
          <w:b/>
          <w:bCs/>
          <w:spacing w:val="-2"/>
          <w:sz w:val="28"/>
          <w:szCs w:val="28"/>
        </w:rPr>
        <w:t xml:space="preserve">6.1.4 </w:t>
      </w:r>
      <w:r>
        <w:rPr>
          <w:rFonts w:ascii="宋体" w:hAnsi="宋体" w:eastAsia="宋体" w:cs="宋体"/>
          <w:b/>
          <w:bCs/>
          <w:spacing w:val="-2"/>
          <w:sz w:val="28"/>
          <w:szCs w:val="28"/>
        </w:rPr>
        <w:t>培训计划</w:t>
      </w:r>
    </w:p>
    <w:p w14:paraId="6C47F21C">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行政部每年制定本年度突发环境事件应急相关的培训计划，并确实落实。计划一览表见 表6-1。</w:t>
      </w:r>
    </w:p>
    <w:p w14:paraId="198785F2">
      <w:pPr>
        <w:spacing w:before="31" w:line="213" w:lineRule="auto"/>
        <w:ind w:left="3129"/>
        <w:rPr>
          <w:rFonts w:ascii="宋体" w:hAnsi="宋体" w:eastAsia="宋体" w:cs="宋体"/>
          <w:sz w:val="24"/>
          <w:szCs w:val="24"/>
        </w:rPr>
      </w:pPr>
      <w:r>
        <w:rPr>
          <w:rFonts w:ascii="宋体" w:hAnsi="宋体" w:eastAsia="宋体" w:cs="宋体"/>
          <w:b/>
          <w:bCs/>
          <w:spacing w:val="-2"/>
          <w:sz w:val="24"/>
          <w:szCs w:val="24"/>
        </w:rPr>
        <w:t>表</w:t>
      </w:r>
      <w:r>
        <w:rPr>
          <w:rFonts w:ascii="宋体" w:hAnsi="宋体" w:eastAsia="宋体" w:cs="宋体"/>
          <w:spacing w:val="-47"/>
          <w:sz w:val="24"/>
          <w:szCs w:val="24"/>
        </w:rPr>
        <w:t xml:space="preserve"> </w:t>
      </w:r>
      <w:r>
        <w:rPr>
          <w:rFonts w:ascii="Times New Roman" w:hAnsi="Times New Roman" w:eastAsia="Times New Roman" w:cs="Times New Roman"/>
          <w:b/>
          <w:bCs/>
          <w:spacing w:val="-2"/>
          <w:sz w:val="24"/>
          <w:szCs w:val="24"/>
        </w:rPr>
        <w:t>6-1</w:t>
      </w:r>
      <w:r>
        <w:rPr>
          <w:rFonts w:hint="eastAsia" w:eastAsia="宋体" w:cs="Times New Roman"/>
          <w:b/>
          <w:bCs/>
          <w:spacing w:val="-2"/>
          <w:sz w:val="24"/>
          <w:szCs w:val="24"/>
          <w:lang w:val="en-US" w:eastAsia="zh-CN"/>
        </w:rPr>
        <w:t xml:space="preserve">    </w:t>
      </w:r>
      <w:r>
        <w:rPr>
          <w:rFonts w:ascii="宋体" w:hAnsi="宋体" w:eastAsia="宋体" w:cs="宋体"/>
          <w:b/>
          <w:bCs/>
          <w:spacing w:val="-2"/>
          <w:sz w:val="24"/>
          <w:szCs w:val="24"/>
        </w:rPr>
        <w:t>每年相关培训计划一览表</w:t>
      </w:r>
    </w:p>
    <w:tbl>
      <w:tblPr>
        <w:tblStyle w:val="1118"/>
        <w:tblW w:w="9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4"/>
        <w:gridCol w:w="3201"/>
        <w:gridCol w:w="1768"/>
        <w:gridCol w:w="3945"/>
      </w:tblGrid>
      <w:tr w14:paraId="78B7F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944" w:type="dxa"/>
            <w:vAlign w:val="top"/>
          </w:tcPr>
          <w:p w14:paraId="2852E53C">
            <w:pPr>
              <w:pStyle w:val="1117"/>
              <w:spacing w:before="97" w:line="230" w:lineRule="auto"/>
              <w:ind w:left="267"/>
            </w:pPr>
            <w:r>
              <w:rPr>
                <w:b/>
                <w:bCs/>
                <w:spacing w:val="4"/>
              </w:rPr>
              <w:t>序号</w:t>
            </w:r>
          </w:p>
        </w:tc>
        <w:tc>
          <w:tcPr>
            <w:tcW w:w="3201" w:type="dxa"/>
            <w:vAlign w:val="top"/>
          </w:tcPr>
          <w:p w14:paraId="2E3C91C2">
            <w:pPr>
              <w:pStyle w:val="1117"/>
              <w:spacing w:before="98" w:line="229" w:lineRule="auto"/>
              <w:ind w:left="1084"/>
            </w:pPr>
            <w:r>
              <w:rPr>
                <w:b/>
                <w:bCs/>
                <w:spacing w:val="6"/>
              </w:rPr>
              <w:t>培训课程</w:t>
            </w:r>
          </w:p>
        </w:tc>
        <w:tc>
          <w:tcPr>
            <w:tcW w:w="1768" w:type="dxa"/>
            <w:vAlign w:val="top"/>
          </w:tcPr>
          <w:p w14:paraId="0976B514">
            <w:pPr>
              <w:pStyle w:val="1117"/>
              <w:spacing w:before="98" w:line="229" w:lineRule="auto"/>
              <w:jc w:val="center"/>
            </w:pPr>
            <w:r>
              <w:rPr>
                <w:b/>
                <w:bCs/>
                <w:spacing w:val="6"/>
              </w:rPr>
              <w:t>培训形式</w:t>
            </w:r>
          </w:p>
        </w:tc>
        <w:tc>
          <w:tcPr>
            <w:tcW w:w="3945" w:type="dxa"/>
            <w:vAlign w:val="top"/>
          </w:tcPr>
          <w:p w14:paraId="38F062D7">
            <w:pPr>
              <w:pStyle w:val="1117"/>
              <w:spacing w:before="98" w:line="228" w:lineRule="auto"/>
              <w:ind w:left="1769"/>
            </w:pPr>
            <w:r>
              <w:rPr>
                <w:b/>
                <w:bCs/>
                <w:spacing w:val="3"/>
              </w:rPr>
              <w:t>频次</w:t>
            </w:r>
          </w:p>
        </w:tc>
      </w:tr>
      <w:tr w14:paraId="2702D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944" w:type="dxa"/>
            <w:vAlign w:val="top"/>
          </w:tcPr>
          <w:p w14:paraId="525B1803">
            <w:pPr>
              <w:spacing w:before="128" w:line="195" w:lineRule="auto"/>
              <w:ind w:left="440"/>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3201" w:type="dxa"/>
            <w:vAlign w:val="top"/>
          </w:tcPr>
          <w:p w14:paraId="08920DA0">
            <w:pPr>
              <w:pStyle w:val="1117"/>
              <w:spacing w:before="92" w:line="228" w:lineRule="auto"/>
              <w:ind w:left="560"/>
            </w:pPr>
            <w:r>
              <w:rPr>
                <w:spacing w:val="8"/>
              </w:rPr>
              <w:t>危险化学品安全管理</w:t>
            </w:r>
          </w:p>
        </w:tc>
        <w:tc>
          <w:tcPr>
            <w:tcW w:w="1768" w:type="dxa"/>
            <w:vAlign w:val="top"/>
          </w:tcPr>
          <w:p w14:paraId="671C8B45">
            <w:pPr>
              <w:pStyle w:val="1117"/>
              <w:spacing w:before="92" w:line="228" w:lineRule="auto"/>
              <w:jc w:val="center"/>
            </w:pPr>
            <w:r>
              <w:rPr>
                <w:spacing w:val="-8"/>
              </w:rPr>
              <w:t>内训</w:t>
            </w:r>
          </w:p>
        </w:tc>
        <w:tc>
          <w:tcPr>
            <w:tcW w:w="3945" w:type="dxa"/>
            <w:vAlign w:val="top"/>
          </w:tcPr>
          <w:p w14:paraId="7BF804CA">
            <w:pPr>
              <w:pStyle w:val="1117"/>
              <w:spacing w:before="61" w:line="274" w:lineRule="exact"/>
              <w:ind w:left="1677"/>
            </w:pPr>
            <w:r>
              <w:rPr>
                <w:rFonts w:ascii="Times New Roman" w:hAnsi="Times New Roman" w:eastAsia="Times New Roman" w:cs="Times New Roman"/>
                <w:spacing w:val="-3"/>
                <w:position w:val="1"/>
              </w:rPr>
              <w:t>1</w:t>
            </w:r>
            <w:r>
              <w:rPr>
                <w:spacing w:val="-3"/>
                <w:position w:val="1"/>
              </w:rPr>
              <w:t>次</w:t>
            </w:r>
            <w:r>
              <w:rPr>
                <w:rFonts w:ascii="Times New Roman" w:hAnsi="Times New Roman" w:eastAsia="Times New Roman" w:cs="Times New Roman"/>
                <w:spacing w:val="-3"/>
                <w:position w:val="1"/>
              </w:rPr>
              <w:t>/</w:t>
            </w:r>
            <w:r>
              <w:rPr>
                <w:spacing w:val="-3"/>
                <w:position w:val="1"/>
              </w:rPr>
              <w:t>年</w:t>
            </w:r>
          </w:p>
        </w:tc>
      </w:tr>
      <w:tr w14:paraId="25515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944" w:type="dxa"/>
            <w:vAlign w:val="top"/>
          </w:tcPr>
          <w:p w14:paraId="209ED877">
            <w:pPr>
              <w:spacing w:before="130" w:line="195" w:lineRule="auto"/>
              <w:ind w:left="420"/>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3201" w:type="dxa"/>
            <w:vAlign w:val="top"/>
          </w:tcPr>
          <w:p w14:paraId="728133B3">
            <w:pPr>
              <w:pStyle w:val="1117"/>
              <w:spacing w:before="94" w:line="229" w:lineRule="auto"/>
              <w:ind w:left="667"/>
            </w:pPr>
            <w:r>
              <w:rPr>
                <w:spacing w:val="8"/>
              </w:rPr>
              <w:t>消防设施相关知识</w:t>
            </w:r>
          </w:p>
        </w:tc>
        <w:tc>
          <w:tcPr>
            <w:tcW w:w="1768" w:type="dxa"/>
            <w:vAlign w:val="top"/>
          </w:tcPr>
          <w:p w14:paraId="2AD2FFA0">
            <w:pPr>
              <w:pStyle w:val="1117"/>
              <w:spacing w:before="94" w:line="228" w:lineRule="auto"/>
              <w:jc w:val="center"/>
            </w:pPr>
            <w:r>
              <w:rPr>
                <w:spacing w:val="-8"/>
              </w:rPr>
              <w:t>内训</w:t>
            </w:r>
          </w:p>
        </w:tc>
        <w:tc>
          <w:tcPr>
            <w:tcW w:w="3945" w:type="dxa"/>
            <w:vAlign w:val="top"/>
          </w:tcPr>
          <w:p w14:paraId="2D10C61D">
            <w:pPr>
              <w:pStyle w:val="1117"/>
              <w:spacing w:before="63" w:line="274" w:lineRule="exact"/>
              <w:ind w:left="1677"/>
            </w:pPr>
            <w:r>
              <w:rPr>
                <w:rFonts w:ascii="Times New Roman" w:hAnsi="Times New Roman" w:eastAsia="Times New Roman" w:cs="Times New Roman"/>
                <w:spacing w:val="-3"/>
                <w:position w:val="1"/>
              </w:rPr>
              <w:t>1</w:t>
            </w:r>
            <w:r>
              <w:rPr>
                <w:spacing w:val="-3"/>
                <w:position w:val="1"/>
              </w:rPr>
              <w:t>次</w:t>
            </w:r>
            <w:r>
              <w:rPr>
                <w:rFonts w:ascii="Times New Roman" w:hAnsi="Times New Roman" w:eastAsia="Times New Roman" w:cs="Times New Roman"/>
                <w:spacing w:val="-3"/>
                <w:position w:val="1"/>
              </w:rPr>
              <w:t>/</w:t>
            </w:r>
            <w:r>
              <w:rPr>
                <w:spacing w:val="-3"/>
                <w:position w:val="1"/>
              </w:rPr>
              <w:t>年</w:t>
            </w:r>
          </w:p>
        </w:tc>
      </w:tr>
      <w:tr w14:paraId="1FA73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944" w:type="dxa"/>
            <w:vAlign w:val="top"/>
          </w:tcPr>
          <w:p w14:paraId="1AA365C7">
            <w:pPr>
              <w:spacing w:before="132" w:line="195" w:lineRule="auto"/>
              <w:ind w:left="424"/>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3201" w:type="dxa"/>
            <w:vAlign w:val="top"/>
          </w:tcPr>
          <w:p w14:paraId="20377848">
            <w:pPr>
              <w:pStyle w:val="1117"/>
              <w:spacing w:before="96" w:line="228" w:lineRule="auto"/>
              <w:ind w:left="663"/>
            </w:pPr>
            <w:r>
              <w:rPr>
                <w:spacing w:val="8"/>
              </w:rPr>
              <w:t>环境安全生产管理</w:t>
            </w:r>
          </w:p>
        </w:tc>
        <w:tc>
          <w:tcPr>
            <w:tcW w:w="1768" w:type="dxa"/>
            <w:vAlign w:val="top"/>
          </w:tcPr>
          <w:p w14:paraId="076DE3D9">
            <w:pPr>
              <w:pStyle w:val="1117"/>
              <w:spacing w:before="96" w:line="228" w:lineRule="auto"/>
              <w:jc w:val="center"/>
            </w:pPr>
            <w:r>
              <w:rPr>
                <w:spacing w:val="-8"/>
              </w:rPr>
              <w:t>内训</w:t>
            </w:r>
          </w:p>
        </w:tc>
        <w:tc>
          <w:tcPr>
            <w:tcW w:w="3945" w:type="dxa"/>
            <w:vAlign w:val="top"/>
          </w:tcPr>
          <w:p w14:paraId="62A98C5B">
            <w:pPr>
              <w:pStyle w:val="1117"/>
              <w:spacing w:before="65" w:line="274" w:lineRule="exact"/>
              <w:ind w:left="1677"/>
            </w:pPr>
            <w:r>
              <w:rPr>
                <w:rFonts w:ascii="Times New Roman" w:hAnsi="Times New Roman" w:eastAsia="Times New Roman" w:cs="Times New Roman"/>
                <w:spacing w:val="-3"/>
                <w:position w:val="1"/>
              </w:rPr>
              <w:t>1</w:t>
            </w:r>
            <w:r>
              <w:rPr>
                <w:spacing w:val="-3"/>
                <w:position w:val="1"/>
              </w:rPr>
              <w:t>次</w:t>
            </w:r>
            <w:r>
              <w:rPr>
                <w:rFonts w:ascii="Times New Roman" w:hAnsi="Times New Roman" w:eastAsia="Times New Roman" w:cs="Times New Roman"/>
                <w:spacing w:val="-3"/>
                <w:position w:val="1"/>
              </w:rPr>
              <w:t>/</w:t>
            </w:r>
            <w:r>
              <w:rPr>
                <w:spacing w:val="-3"/>
                <w:position w:val="1"/>
              </w:rPr>
              <w:t>年</w:t>
            </w:r>
          </w:p>
        </w:tc>
      </w:tr>
      <w:tr w14:paraId="33C47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944" w:type="dxa"/>
            <w:vAlign w:val="top"/>
          </w:tcPr>
          <w:p w14:paraId="36EA0F59">
            <w:pPr>
              <w:spacing w:before="131" w:line="195" w:lineRule="auto"/>
              <w:ind w:left="41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3201" w:type="dxa"/>
            <w:vAlign w:val="top"/>
          </w:tcPr>
          <w:p w14:paraId="63FB3F15">
            <w:pPr>
              <w:pStyle w:val="1117"/>
              <w:spacing w:before="95" w:line="228" w:lineRule="auto"/>
              <w:ind w:left="454"/>
            </w:pPr>
            <w:r>
              <w:rPr>
                <w:spacing w:val="8"/>
              </w:rPr>
              <w:t>环境安全法律法规知识</w:t>
            </w:r>
          </w:p>
        </w:tc>
        <w:tc>
          <w:tcPr>
            <w:tcW w:w="1768" w:type="dxa"/>
            <w:vAlign w:val="top"/>
          </w:tcPr>
          <w:p w14:paraId="7F9FC686">
            <w:pPr>
              <w:pStyle w:val="1117"/>
              <w:spacing w:before="95" w:line="228" w:lineRule="auto"/>
              <w:jc w:val="center"/>
            </w:pPr>
            <w:r>
              <w:rPr>
                <w:spacing w:val="-8"/>
              </w:rPr>
              <w:t>内训</w:t>
            </w:r>
          </w:p>
        </w:tc>
        <w:tc>
          <w:tcPr>
            <w:tcW w:w="3945" w:type="dxa"/>
            <w:vAlign w:val="top"/>
          </w:tcPr>
          <w:p w14:paraId="672E0CC7">
            <w:pPr>
              <w:pStyle w:val="1117"/>
              <w:spacing w:before="64" w:line="274" w:lineRule="exact"/>
              <w:ind w:left="1677"/>
            </w:pPr>
            <w:r>
              <w:rPr>
                <w:rFonts w:ascii="Times New Roman" w:hAnsi="Times New Roman" w:eastAsia="Times New Roman" w:cs="Times New Roman"/>
                <w:spacing w:val="-3"/>
                <w:position w:val="1"/>
              </w:rPr>
              <w:t>1</w:t>
            </w:r>
            <w:r>
              <w:rPr>
                <w:spacing w:val="-3"/>
                <w:position w:val="1"/>
              </w:rPr>
              <w:t>次</w:t>
            </w:r>
            <w:r>
              <w:rPr>
                <w:rFonts w:ascii="Times New Roman" w:hAnsi="Times New Roman" w:eastAsia="Times New Roman" w:cs="Times New Roman"/>
                <w:spacing w:val="-3"/>
                <w:position w:val="1"/>
              </w:rPr>
              <w:t>/</w:t>
            </w:r>
            <w:r>
              <w:rPr>
                <w:spacing w:val="-3"/>
                <w:position w:val="1"/>
              </w:rPr>
              <w:t>年</w:t>
            </w:r>
          </w:p>
        </w:tc>
      </w:tr>
      <w:tr w14:paraId="06167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944" w:type="dxa"/>
            <w:vAlign w:val="top"/>
          </w:tcPr>
          <w:p w14:paraId="5DE9783B">
            <w:pPr>
              <w:spacing w:before="135" w:line="192" w:lineRule="auto"/>
              <w:ind w:left="426"/>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3201" w:type="dxa"/>
            <w:vAlign w:val="top"/>
          </w:tcPr>
          <w:p w14:paraId="088F5214">
            <w:pPr>
              <w:pStyle w:val="1117"/>
              <w:spacing w:before="96" w:line="228" w:lineRule="auto"/>
              <w:ind w:left="489"/>
            </w:pPr>
            <w:r>
              <w:rPr>
                <w:spacing w:val="5"/>
              </w:rPr>
              <w:t>自救与互救的基本常识</w:t>
            </w:r>
          </w:p>
        </w:tc>
        <w:tc>
          <w:tcPr>
            <w:tcW w:w="1768" w:type="dxa"/>
            <w:vAlign w:val="top"/>
          </w:tcPr>
          <w:p w14:paraId="551ED912">
            <w:pPr>
              <w:pStyle w:val="1117"/>
              <w:spacing w:before="97" w:line="228" w:lineRule="auto"/>
              <w:jc w:val="center"/>
            </w:pPr>
            <w:r>
              <w:rPr>
                <w:spacing w:val="-8"/>
              </w:rPr>
              <w:t>内训</w:t>
            </w:r>
          </w:p>
        </w:tc>
        <w:tc>
          <w:tcPr>
            <w:tcW w:w="3945" w:type="dxa"/>
            <w:vAlign w:val="top"/>
          </w:tcPr>
          <w:p w14:paraId="14BDC87A">
            <w:pPr>
              <w:pStyle w:val="1117"/>
              <w:spacing w:before="66" w:line="274" w:lineRule="exact"/>
              <w:ind w:left="1677"/>
            </w:pPr>
            <w:r>
              <w:rPr>
                <w:rFonts w:ascii="Times New Roman" w:hAnsi="Times New Roman" w:eastAsia="Times New Roman" w:cs="Times New Roman"/>
                <w:spacing w:val="-3"/>
                <w:position w:val="1"/>
              </w:rPr>
              <w:t>1</w:t>
            </w:r>
            <w:r>
              <w:rPr>
                <w:spacing w:val="-3"/>
                <w:position w:val="1"/>
              </w:rPr>
              <w:t>次</w:t>
            </w:r>
            <w:r>
              <w:rPr>
                <w:rFonts w:ascii="Times New Roman" w:hAnsi="Times New Roman" w:eastAsia="Times New Roman" w:cs="Times New Roman"/>
                <w:spacing w:val="-3"/>
                <w:position w:val="1"/>
              </w:rPr>
              <w:t>/</w:t>
            </w:r>
            <w:r>
              <w:rPr>
                <w:spacing w:val="-3"/>
                <w:position w:val="1"/>
              </w:rPr>
              <w:t>年</w:t>
            </w:r>
          </w:p>
        </w:tc>
      </w:tr>
      <w:tr w14:paraId="5065D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944" w:type="dxa"/>
            <w:vAlign w:val="top"/>
          </w:tcPr>
          <w:p w14:paraId="746AEC41">
            <w:pPr>
              <w:spacing w:before="131" w:line="195" w:lineRule="auto"/>
              <w:ind w:left="425"/>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3201" w:type="dxa"/>
            <w:vAlign w:val="top"/>
          </w:tcPr>
          <w:p w14:paraId="35835483">
            <w:pPr>
              <w:pStyle w:val="1117"/>
              <w:spacing w:before="96" w:line="228" w:lineRule="auto"/>
              <w:ind w:left="137"/>
            </w:pPr>
            <w:r>
              <w:rPr>
                <w:spacing w:val="9"/>
              </w:rPr>
              <w:t>应急处置措施及设备使用方法</w:t>
            </w:r>
          </w:p>
        </w:tc>
        <w:tc>
          <w:tcPr>
            <w:tcW w:w="1768" w:type="dxa"/>
            <w:vAlign w:val="top"/>
          </w:tcPr>
          <w:p w14:paraId="1FADD1D3">
            <w:pPr>
              <w:pStyle w:val="1117"/>
              <w:spacing w:before="96" w:line="228" w:lineRule="auto"/>
              <w:jc w:val="center"/>
            </w:pPr>
            <w:r>
              <w:rPr>
                <w:spacing w:val="-8"/>
              </w:rPr>
              <w:t>内训</w:t>
            </w:r>
          </w:p>
        </w:tc>
        <w:tc>
          <w:tcPr>
            <w:tcW w:w="3945" w:type="dxa"/>
            <w:vAlign w:val="top"/>
          </w:tcPr>
          <w:p w14:paraId="6C61EE64">
            <w:pPr>
              <w:pStyle w:val="1117"/>
              <w:spacing w:before="64" w:line="275" w:lineRule="exact"/>
              <w:ind w:left="1677"/>
            </w:pPr>
            <w:r>
              <w:rPr>
                <w:rFonts w:ascii="Times New Roman" w:hAnsi="Times New Roman" w:eastAsia="Times New Roman" w:cs="Times New Roman"/>
                <w:spacing w:val="-3"/>
                <w:position w:val="1"/>
              </w:rPr>
              <w:t>1</w:t>
            </w:r>
            <w:r>
              <w:rPr>
                <w:spacing w:val="-3"/>
                <w:position w:val="1"/>
              </w:rPr>
              <w:t>次</w:t>
            </w:r>
            <w:r>
              <w:rPr>
                <w:rFonts w:ascii="Times New Roman" w:hAnsi="Times New Roman" w:eastAsia="Times New Roman" w:cs="Times New Roman"/>
                <w:spacing w:val="-3"/>
                <w:position w:val="1"/>
              </w:rPr>
              <w:t>/</w:t>
            </w:r>
            <w:r>
              <w:rPr>
                <w:spacing w:val="-3"/>
                <w:position w:val="1"/>
              </w:rPr>
              <w:t>年</w:t>
            </w:r>
          </w:p>
        </w:tc>
      </w:tr>
      <w:tr w14:paraId="302D8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944" w:type="dxa"/>
            <w:vAlign w:val="top"/>
          </w:tcPr>
          <w:p w14:paraId="0BEFBA20">
            <w:pPr>
              <w:spacing w:before="136" w:line="192" w:lineRule="auto"/>
              <w:ind w:left="423"/>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3201" w:type="dxa"/>
            <w:vAlign w:val="top"/>
          </w:tcPr>
          <w:p w14:paraId="2EC3F942">
            <w:pPr>
              <w:pStyle w:val="1117"/>
              <w:spacing w:before="97" w:line="228" w:lineRule="auto"/>
              <w:ind w:left="663"/>
            </w:pPr>
            <w:r>
              <w:rPr>
                <w:spacing w:val="8"/>
              </w:rPr>
              <w:t>基本个人防护知识</w:t>
            </w:r>
          </w:p>
        </w:tc>
        <w:tc>
          <w:tcPr>
            <w:tcW w:w="1768" w:type="dxa"/>
            <w:vAlign w:val="top"/>
          </w:tcPr>
          <w:p w14:paraId="1D9A5E7A">
            <w:pPr>
              <w:pStyle w:val="1117"/>
              <w:spacing w:before="98" w:line="228" w:lineRule="auto"/>
              <w:jc w:val="center"/>
            </w:pPr>
            <w:r>
              <w:rPr>
                <w:spacing w:val="-8"/>
              </w:rPr>
              <w:t>内训</w:t>
            </w:r>
          </w:p>
        </w:tc>
        <w:tc>
          <w:tcPr>
            <w:tcW w:w="3945" w:type="dxa"/>
            <w:vAlign w:val="top"/>
          </w:tcPr>
          <w:p w14:paraId="7E72757A">
            <w:pPr>
              <w:pStyle w:val="1117"/>
              <w:spacing w:before="66" w:line="275" w:lineRule="exact"/>
              <w:ind w:left="1677"/>
            </w:pPr>
            <w:r>
              <w:rPr>
                <w:rFonts w:ascii="Times New Roman" w:hAnsi="Times New Roman" w:eastAsia="Times New Roman" w:cs="Times New Roman"/>
                <w:spacing w:val="-3"/>
                <w:position w:val="1"/>
              </w:rPr>
              <w:t>1</w:t>
            </w:r>
            <w:r>
              <w:rPr>
                <w:spacing w:val="-3"/>
                <w:position w:val="1"/>
              </w:rPr>
              <w:t>次</w:t>
            </w:r>
            <w:r>
              <w:rPr>
                <w:rFonts w:ascii="Times New Roman" w:hAnsi="Times New Roman" w:eastAsia="Times New Roman" w:cs="Times New Roman"/>
                <w:spacing w:val="-3"/>
                <w:position w:val="1"/>
              </w:rPr>
              <w:t>/</w:t>
            </w:r>
            <w:r>
              <w:rPr>
                <w:spacing w:val="-3"/>
                <w:position w:val="1"/>
              </w:rPr>
              <w:t>年</w:t>
            </w:r>
          </w:p>
        </w:tc>
      </w:tr>
      <w:tr w14:paraId="69F06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944" w:type="dxa"/>
            <w:vAlign w:val="top"/>
          </w:tcPr>
          <w:p w14:paraId="10EF452B">
            <w:pPr>
              <w:spacing w:before="132" w:line="195" w:lineRule="auto"/>
              <w:ind w:left="428"/>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3201" w:type="dxa"/>
            <w:vAlign w:val="top"/>
          </w:tcPr>
          <w:p w14:paraId="3E3FD545">
            <w:pPr>
              <w:pStyle w:val="1117"/>
              <w:spacing w:before="96" w:line="229" w:lineRule="auto"/>
              <w:ind w:left="664"/>
            </w:pPr>
            <w:r>
              <w:rPr>
                <w:spacing w:val="8"/>
              </w:rPr>
              <w:t>重点岗位员工培训</w:t>
            </w:r>
          </w:p>
        </w:tc>
        <w:tc>
          <w:tcPr>
            <w:tcW w:w="1768" w:type="dxa"/>
            <w:vAlign w:val="top"/>
          </w:tcPr>
          <w:p w14:paraId="3FA637BC">
            <w:pPr>
              <w:pStyle w:val="1117"/>
              <w:spacing w:before="96" w:line="228" w:lineRule="auto"/>
              <w:jc w:val="center"/>
            </w:pPr>
            <w:r>
              <w:rPr>
                <w:spacing w:val="-8"/>
              </w:rPr>
              <w:t>内训</w:t>
            </w:r>
          </w:p>
        </w:tc>
        <w:tc>
          <w:tcPr>
            <w:tcW w:w="3945" w:type="dxa"/>
            <w:vAlign w:val="top"/>
          </w:tcPr>
          <w:p w14:paraId="0CAD7241">
            <w:pPr>
              <w:pStyle w:val="1117"/>
              <w:spacing w:before="65" w:line="274" w:lineRule="exact"/>
              <w:ind w:left="1657"/>
            </w:pPr>
            <w:r>
              <w:rPr>
                <w:rFonts w:ascii="Times New Roman" w:hAnsi="Times New Roman" w:eastAsia="Times New Roman" w:cs="Times New Roman"/>
                <w:spacing w:val="2"/>
                <w:position w:val="1"/>
              </w:rPr>
              <w:t>2</w:t>
            </w:r>
            <w:r>
              <w:rPr>
                <w:spacing w:val="2"/>
                <w:position w:val="1"/>
              </w:rPr>
              <w:t>次</w:t>
            </w:r>
            <w:r>
              <w:rPr>
                <w:rFonts w:ascii="Times New Roman" w:hAnsi="Times New Roman" w:eastAsia="Times New Roman" w:cs="Times New Roman"/>
                <w:spacing w:val="2"/>
                <w:position w:val="1"/>
              </w:rPr>
              <w:t>/</w:t>
            </w:r>
            <w:r>
              <w:rPr>
                <w:spacing w:val="2"/>
                <w:position w:val="1"/>
              </w:rPr>
              <w:t>年</w:t>
            </w:r>
          </w:p>
        </w:tc>
      </w:tr>
    </w:tbl>
    <w:p w14:paraId="17CFF3DA">
      <w:pPr>
        <w:spacing w:before="280" w:line="221" w:lineRule="auto"/>
        <w:ind w:left="121"/>
        <w:outlineLvl w:val="2"/>
        <w:rPr>
          <w:rFonts w:ascii="宋体" w:hAnsi="宋体" w:eastAsia="宋体" w:cs="宋体"/>
          <w:sz w:val="28"/>
          <w:szCs w:val="28"/>
        </w:rPr>
      </w:pPr>
      <w:r>
        <w:rPr>
          <w:rFonts w:ascii="Times New Roman" w:hAnsi="Times New Roman" w:eastAsia="Times New Roman" w:cs="Times New Roman"/>
          <w:b/>
          <w:bCs/>
          <w:spacing w:val="-2"/>
          <w:sz w:val="28"/>
          <w:szCs w:val="28"/>
        </w:rPr>
        <w:t xml:space="preserve">6.1.5 </w:t>
      </w:r>
      <w:r>
        <w:rPr>
          <w:rFonts w:ascii="宋体" w:hAnsi="宋体" w:eastAsia="宋体" w:cs="宋体"/>
          <w:b/>
          <w:bCs/>
          <w:spacing w:val="-2"/>
          <w:sz w:val="28"/>
          <w:szCs w:val="28"/>
        </w:rPr>
        <w:t>应急指挥人员主要培训内容</w:t>
      </w:r>
    </w:p>
    <w:p w14:paraId="5E4007CE">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（1）应急管理知识；</w:t>
      </w:r>
    </w:p>
    <w:p w14:paraId="776095F9">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（2）国家应急管理法律法规要求；</w:t>
      </w:r>
    </w:p>
    <w:p w14:paraId="5D81014C">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（3）信息披露技能；</w:t>
      </w:r>
    </w:p>
    <w:p w14:paraId="5C68EBDF">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（4）危机应急过程的职责和机构设置；</w:t>
      </w:r>
    </w:p>
    <w:p w14:paraId="400A0880">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（5）主要的应急处理程序等。</w:t>
      </w:r>
    </w:p>
    <w:p w14:paraId="7C3B8D1B">
      <w:pPr>
        <w:spacing w:before="91" w:line="221" w:lineRule="auto"/>
        <w:ind w:left="9"/>
        <w:outlineLvl w:val="2"/>
        <w:rPr>
          <w:rFonts w:ascii="宋体" w:hAnsi="宋体" w:eastAsia="宋体" w:cs="宋体"/>
          <w:sz w:val="28"/>
          <w:szCs w:val="28"/>
        </w:rPr>
      </w:pPr>
      <w:r>
        <w:rPr>
          <w:rFonts w:ascii="Times New Roman" w:hAnsi="Times New Roman" w:eastAsia="Times New Roman" w:cs="Times New Roman"/>
          <w:b/>
          <w:bCs/>
          <w:spacing w:val="-2"/>
          <w:sz w:val="28"/>
          <w:szCs w:val="28"/>
        </w:rPr>
        <w:t xml:space="preserve">6.1.6 </w:t>
      </w:r>
      <w:r>
        <w:rPr>
          <w:rFonts w:ascii="宋体" w:hAnsi="宋体" w:eastAsia="宋体" w:cs="宋体"/>
          <w:b/>
          <w:bCs/>
          <w:spacing w:val="-2"/>
          <w:sz w:val="28"/>
          <w:szCs w:val="28"/>
        </w:rPr>
        <w:t>应急救援人员主要培训内容</w:t>
      </w:r>
    </w:p>
    <w:p w14:paraId="33E73DC6">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（1）如何识别危险；</w:t>
      </w:r>
    </w:p>
    <w:p w14:paraId="04D848FD">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（2）危险物质泄漏控制措施；</w:t>
      </w:r>
    </w:p>
    <w:p w14:paraId="1AA58AB2">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（3）各种应急设备的使用方法；</w:t>
      </w:r>
    </w:p>
    <w:p w14:paraId="6538F4D6">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（4）防护用品的佩戴、使用；</w:t>
      </w:r>
    </w:p>
    <w:p w14:paraId="71436907">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（5）如何安全疏散人群等；</w:t>
      </w:r>
    </w:p>
    <w:p w14:paraId="2F7D292D">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（6）如何使用灭火器及灭火步骤训练。</w:t>
      </w:r>
    </w:p>
    <w:p w14:paraId="02FAB128">
      <w:pPr>
        <w:spacing w:before="91" w:line="221" w:lineRule="auto"/>
        <w:ind w:left="9"/>
        <w:outlineLvl w:val="2"/>
        <w:rPr>
          <w:rFonts w:ascii="宋体" w:hAnsi="宋体" w:eastAsia="宋体" w:cs="宋体"/>
          <w:sz w:val="28"/>
          <w:szCs w:val="28"/>
        </w:rPr>
      </w:pPr>
      <w:r>
        <w:rPr>
          <w:rFonts w:ascii="Times New Roman" w:hAnsi="Times New Roman" w:eastAsia="Times New Roman" w:cs="Times New Roman"/>
          <w:b/>
          <w:bCs/>
          <w:spacing w:val="-2"/>
          <w:sz w:val="28"/>
          <w:szCs w:val="28"/>
        </w:rPr>
        <w:t xml:space="preserve">6.1.7 </w:t>
      </w:r>
      <w:r>
        <w:rPr>
          <w:rFonts w:ascii="宋体" w:hAnsi="宋体" w:eastAsia="宋体" w:cs="宋体"/>
          <w:b/>
          <w:bCs/>
          <w:spacing w:val="-2"/>
          <w:sz w:val="28"/>
          <w:szCs w:val="28"/>
        </w:rPr>
        <w:t>监测人员主要培训内容</w:t>
      </w:r>
    </w:p>
    <w:p w14:paraId="30438C98">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（1）环境监测技术规范；</w:t>
      </w:r>
    </w:p>
    <w:p w14:paraId="3997FD93">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（2）应急监测的基本方法；</w:t>
      </w:r>
    </w:p>
    <w:p w14:paraId="045D85B8">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（3）监测布点和频次基本原则；</w:t>
      </w:r>
    </w:p>
    <w:p w14:paraId="13A878D7">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（4）现场监测人员自身防护的需求；</w:t>
      </w:r>
    </w:p>
    <w:p w14:paraId="1CC50C66">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（5）应急监测设备、耗材和试剂的日常维护和保养等。</w:t>
      </w:r>
    </w:p>
    <w:p w14:paraId="76036AD7">
      <w:pPr>
        <w:spacing w:before="92" w:line="221" w:lineRule="auto"/>
        <w:ind w:left="9"/>
        <w:outlineLvl w:val="2"/>
        <w:rPr>
          <w:rFonts w:ascii="宋体" w:hAnsi="宋体" w:eastAsia="宋体" w:cs="宋体"/>
          <w:sz w:val="28"/>
          <w:szCs w:val="28"/>
        </w:rPr>
      </w:pPr>
      <w:r>
        <w:rPr>
          <w:rFonts w:ascii="Times New Roman" w:hAnsi="Times New Roman" w:eastAsia="Times New Roman" w:cs="Times New Roman"/>
          <w:b/>
          <w:bCs/>
          <w:spacing w:val="-4"/>
          <w:sz w:val="28"/>
          <w:szCs w:val="28"/>
        </w:rPr>
        <w:t>6.1.8</w:t>
      </w:r>
      <w:r>
        <w:rPr>
          <w:rFonts w:ascii="Times New Roman" w:hAnsi="Times New Roman" w:eastAsia="Times New Roman" w:cs="Times New Roman"/>
          <w:b/>
          <w:bCs/>
          <w:spacing w:val="30"/>
          <w:w w:val="101"/>
          <w:sz w:val="28"/>
          <w:szCs w:val="28"/>
        </w:rPr>
        <w:t xml:space="preserve"> </w:t>
      </w:r>
      <w:r>
        <w:rPr>
          <w:rFonts w:ascii="宋体" w:hAnsi="宋体" w:eastAsia="宋体" w:cs="宋体"/>
          <w:b/>
          <w:bCs/>
          <w:spacing w:val="-4"/>
          <w:sz w:val="28"/>
          <w:szCs w:val="28"/>
        </w:rPr>
        <w:t>公司员工主要培训内容</w:t>
      </w:r>
    </w:p>
    <w:p w14:paraId="7D81E060">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（1）潜在的危险事故及其后果；</w:t>
      </w:r>
    </w:p>
    <w:p w14:paraId="375BFF0D">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（2）事故警报与通知的规定；</w:t>
      </w:r>
    </w:p>
    <w:p w14:paraId="066B7DF7">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（3）灭火器的使用及灭火步骤训练；</w:t>
      </w:r>
    </w:p>
    <w:p w14:paraId="7DB1F2A8">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（4）基本个人防护知识；</w:t>
      </w:r>
    </w:p>
    <w:p w14:paraId="57490720">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（5）撤离的组织、方法和程序；</w:t>
      </w:r>
    </w:p>
    <w:p w14:paraId="00D0B7E9">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（6）在污染区行动时必须遵守的规则；</w:t>
      </w:r>
    </w:p>
    <w:p w14:paraId="2FF49E43">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（7）自救与互救的基本常识。</w:t>
      </w:r>
    </w:p>
    <w:p w14:paraId="69CB12C7">
      <w:pPr>
        <w:spacing w:before="92" w:line="220" w:lineRule="auto"/>
        <w:ind w:left="9"/>
        <w:outlineLvl w:val="2"/>
        <w:rPr>
          <w:rFonts w:ascii="宋体" w:hAnsi="宋体" w:eastAsia="宋体" w:cs="宋体"/>
          <w:sz w:val="28"/>
          <w:szCs w:val="28"/>
        </w:rPr>
      </w:pPr>
      <w:r>
        <w:rPr>
          <w:rFonts w:ascii="Times New Roman" w:hAnsi="Times New Roman" w:eastAsia="Times New Roman" w:cs="Times New Roman"/>
          <w:b/>
          <w:bCs/>
          <w:spacing w:val="-2"/>
          <w:sz w:val="28"/>
          <w:szCs w:val="28"/>
        </w:rPr>
        <w:t xml:space="preserve">6.1.9 </w:t>
      </w:r>
      <w:r>
        <w:rPr>
          <w:rFonts w:ascii="宋体" w:hAnsi="宋体" w:eastAsia="宋体" w:cs="宋体"/>
          <w:b/>
          <w:bCs/>
          <w:spacing w:val="-2"/>
          <w:sz w:val="28"/>
          <w:szCs w:val="28"/>
        </w:rPr>
        <w:t>外部公众环境应急知识的宣传及培训</w:t>
      </w:r>
    </w:p>
    <w:p w14:paraId="5CC2584C">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对公司内部其他员工及临近地区公众开展相关环境风险事故预防教育、加强安全管理， 进行全面、系统的安全维护及应急知识培训并定期发布相关信息，建立健全安全管理制度， 定期开展安全检查等。主要培训内容：</w:t>
      </w:r>
    </w:p>
    <w:p w14:paraId="0264487C">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①了解危险化学品的特性；</w:t>
      </w:r>
    </w:p>
    <w:p w14:paraId="1B8F3461">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②了解急救的方式；</w:t>
      </w:r>
    </w:p>
    <w:p w14:paraId="1B31C45D">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③了解什么情况下要疏散；</w:t>
      </w:r>
    </w:p>
    <w:p w14:paraId="07AA3CB3">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④了解如何疏散；</w:t>
      </w:r>
    </w:p>
    <w:p w14:paraId="502EC2EB">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⑤了解疏散逃生的方式；</w:t>
      </w:r>
    </w:p>
    <w:p w14:paraId="2170031A">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⑥了解疏散过程中的注意事项</w:t>
      </w:r>
      <w:r>
        <w:rPr>
          <w:rFonts w:hint="eastAsia" w:ascii="宋体" w:hAnsi="宋体" w:cs="宋体"/>
          <w:b w:val="0"/>
          <w:bCs w:val="0"/>
          <w:spacing w:val="2"/>
          <w:kern w:val="2"/>
          <w:sz w:val="24"/>
          <w:szCs w:val="24"/>
          <w:lang w:val="en-US" w:eastAsia="zh-CN" w:bidi="ar-SA"/>
        </w:rPr>
        <w:t>。</w:t>
      </w:r>
    </w:p>
    <w:p w14:paraId="0E14CEEB">
      <w:pPr>
        <w:spacing w:before="91" w:line="221" w:lineRule="auto"/>
        <w:ind w:left="9"/>
        <w:outlineLvl w:val="2"/>
        <w:rPr>
          <w:rFonts w:ascii="宋体" w:hAnsi="宋体" w:eastAsia="宋体" w:cs="宋体"/>
          <w:sz w:val="28"/>
          <w:szCs w:val="28"/>
        </w:rPr>
      </w:pPr>
      <w:r>
        <w:rPr>
          <w:rFonts w:ascii="Times New Roman" w:hAnsi="Times New Roman" w:eastAsia="Times New Roman" w:cs="Times New Roman"/>
          <w:b/>
          <w:bCs/>
          <w:spacing w:val="-2"/>
          <w:sz w:val="28"/>
          <w:szCs w:val="28"/>
        </w:rPr>
        <w:t xml:space="preserve">6.1.10 </w:t>
      </w:r>
      <w:r>
        <w:rPr>
          <w:rFonts w:ascii="宋体" w:hAnsi="宋体" w:eastAsia="宋体" w:cs="宋体"/>
          <w:b/>
          <w:bCs/>
          <w:spacing w:val="-2"/>
          <w:sz w:val="28"/>
          <w:szCs w:val="28"/>
        </w:rPr>
        <w:t>应急培训的方式、记录表</w:t>
      </w:r>
    </w:p>
    <w:p w14:paraId="260FDFA6">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本应急预案培训可以有多种形式。例如，向有关人员发放学习资料，由受训者自学；集 中举办授课培训班，请专家对应急预案内容进行讲解；应急案例讨论会，参与人员针对特定 的案例，共同分析讨论应急响应过程中的各种问题；技能模拟训练，采用多媒体、模拟训练 系统等个人的应急技能进行培训；实战训练，在真实装备及操作环境下开展的特定应急技能 培训；应急演练。演练活动既是对培训效果的检验，也是有效的培训手段。每次培训完后都 要进行考试和考核，并要有详细的记录。</w:t>
      </w:r>
    </w:p>
    <w:p w14:paraId="7ADA3B85">
      <w:pPr>
        <w:keepNext w:val="0"/>
        <w:keepLines w:val="0"/>
        <w:pageBreakBefore w:val="0"/>
        <w:widowControl w:val="0"/>
        <w:kinsoku/>
        <w:wordWrap/>
        <w:overflowPunct/>
        <w:topLinePunct w:val="0"/>
        <w:autoSpaceDE/>
        <w:autoSpaceDN/>
        <w:bidi w:val="0"/>
        <w:adjustRightInd/>
        <w:snapToGrid/>
        <w:spacing w:line="240" w:lineRule="auto"/>
        <w:ind w:left="0"/>
        <w:textAlignment w:val="auto"/>
        <w:outlineLvl w:val="1"/>
        <w:rPr>
          <w:rFonts w:ascii="宋体" w:hAnsi="宋体" w:eastAsia="宋体" w:cs="宋体"/>
          <w:sz w:val="30"/>
          <w:szCs w:val="30"/>
        </w:rPr>
      </w:pPr>
      <w:bookmarkStart w:id="75" w:name="_Toc16795"/>
      <w:r>
        <w:rPr>
          <w:rFonts w:ascii="Times New Roman" w:hAnsi="Times New Roman" w:eastAsia="Times New Roman" w:cs="Times New Roman"/>
          <w:b/>
          <w:bCs/>
          <w:spacing w:val="-5"/>
          <w:sz w:val="30"/>
          <w:szCs w:val="30"/>
        </w:rPr>
        <w:t>6.2</w:t>
      </w:r>
      <w:r>
        <w:rPr>
          <w:rFonts w:ascii="Times New Roman" w:hAnsi="Times New Roman" w:eastAsia="Times New Roman" w:cs="Times New Roman"/>
          <w:b/>
          <w:bCs/>
          <w:spacing w:val="14"/>
          <w:sz w:val="30"/>
          <w:szCs w:val="30"/>
        </w:rPr>
        <w:t xml:space="preserve"> </w:t>
      </w:r>
      <w:r>
        <w:rPr>
          <w:rFonts w:ascii="宋体" w:hAnsi="宋体" w:eastAsia="宋体" w:cs="宋体"/>
          <w:b/>
          <w:bCs/>
          <w:spacing w:val="-5"/>
          <w:sz w:val="30"/>
          <w:szCs w:val="30"/>
        </w:rPr>
        <w:t>预案演练</w:t>
      </w:r>
      <w:bookmarkEnd w:id="75"/>
    </w:p>
    <w:p w14:paraId="7325595A">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应急演练是检验、评价和保持应急能力的一个重要手段。它可在事故真正发生前暴露预 案和程序的缺陷；发现应急资源的不足（包括人力和设备）；改善各应急部门、机构、人员 之间的协调；增强公众对突发重大事故救援的信心和应急意识；提高应急人员的熟练程度和 技术水平；进一步明确各自的岗位和职责；提高各级预案之间的协调性；提高整体应急反应 能力。为了保证本预案的可行性和适用性，</w:t>
      </w:r>
      <w:r>
        <w:rPr>
          <w:rFonts w:hint="eastAsia" w:ascii="宋体" w:hAnsi="宋体" w:cs="宋体"/>
          <w:b w:val="0"/>
          <w:bCs w:val="0"/>
          <w:spacing w:val="2"/>
          <w:kern w:val="2"/>
          <w:sz w:val="24"/>
          <w:szCs w:val="24"/>
          <w:lang w:val="en-US" w:eastAsia="zh-CN" w:bidi="ar-SA"/>
        </w:rPr>
        <w:t>湖北鑫海路宝交通智能有限公司</w:t>
      </w:r>
      <w:r>
        <w:rPr>
          <w:rFonts w:ascii="宋体" w:hAnsi="宋体" w:eastAsia="宋体" w:cs="宋体"/>
          <w:b w:val="0"/>
          <w:bCs w:val="0"/>
          <w:spacing w:val="2"/>
          <w:kern w:val="2"/>
          <w:sz w:val="24"/>
          <w:szCs w:val="24"/>
          <w:lang w:val="en-US" w:eastAsia="zh-CN" w:bidi="ar-SA"/>
        </w:rPr>
        <w:t>应组织预案演练。</w:t>
      </w:r>
    </w:p>
    <w:p w14:paraId="45803E91">
      <w:pPr>
        <w:spacing w:before="92" w:line="222" w:lineRule="auto"/>
        <w:ind w:left="9"/>
        <w:outlineLvl w:val="2"/>
        <w:rPr>
          <w:rFonts w:ascii="Times New Roman" w:hAnsi="Times New Roman" w:eastAsia="Times New Roman" w:cs="Times New Roman"/>
          <w:b/>
          <w:bCs/>
          <w:color w:val="auto"/>
          <w:spacing w:val="-2"/>
          <w:sz w:val="28"/>
          <w:szCs w:val="28"/>
        </w:rPr>
      </w:pPr>
      <w:r>
        <w:rPr>
          <w:rFonts w:ascii="Times New Roman" w:hAnsi="Times New Roman" w:eastAsia="Times New Roman" w:cs="Times New Roman"/>
          <w:b/>
          <w:bCs/>
          <w:color w:val="auto"/>
          <w:spacing w:val="-2"/>
          <w:sz w:val="28"/>
          <w:szCs w:val="28"/>
        </w:rPr>
        <w:t xml:space="preserve">6.2.1 </w:t>
      </w:r>
      <w:r>
        <w:rPr>
          <w:rFonts w:hint="eastAsia" w:eastAsia="宋体" w:cs="Times New Roman"/>
          <w:b/>
          <w:bCs/>
          <w:color w:val="auto"/>
          <w:spacing w:val="-2"/>
          <w:sz w:val="28"/>
          <w:szCs w:val="28"/>
          <w:lang w:eastAsia="zh-CN"/>
        </w:rPr>
        <w:t>湖北鑫海路宝交通智能有限公司</w:t>
      </w:r>
      <w:r>
        <w:rPr>
          <w:rFonts w:ascii="Times New Roman" w:hAnsi="Times New Roman" w:eastAsia="Times New Roman" w:cs="Times New Roman"/>
          <w:b/>
          <w:bCs/>
          <w:color w:val="auto"/>
          <w:spacing w:val="-2"/>
          <w:sz w:val="28"/>
          <w:szCs w:val="28"/>
        </w:rPr>
        <w:t>演练情况</w:t>
      </w:r>
    </w:p>
    <w:p w14:paraId="69F92007">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color w:val="auto"/>
          <w:spacing w:val="2"/>
          <w:kern w:val="2"/>
          <w:sz w:val="24"/>
          <w:szCs w:val="24"/>
          <w:lang w:val="en-US" w:eastAsia="zh-CN" w:bidi="ar-SA"/>
        </w:rPr>
      </w:pPr>
      <w:r>
        <w:rPr>
          <w:rFonts w:ascii="宋体" w:hAnsi="宋体" w:eastAsia="宋体" w:cs="宋体"/>
          <w:b w:val="0"/>
          <w:bCs w:val="0"/>
          <w:color w:val="auto"/>
          <w:spacing w:val="2"/>
          <w:kern w:val="2"/>
          <w:sz w:val="24"/>
          <w:szCs w:val="24"/>
          <w:lang w:val="en-US" w:eastAsia="zh-CN" w:bidi="ar-SA"/>
        </w:rPr>
        <w:t>目前，</w:t>
      </w:r>
      <w:r>
        <w:rPr>
          <w:rFonts w:hint="eastAsia" w:ascii="宋体" w:hAnsi="宋体" w:cs="宋体"/>
          <w:b w:val="0"/>
          <w:bCs w:val="0"/>
          <w:color w:val="auto"/>
          <w:spacing w:val="2"/>
          <w:kern w:val="2"/>
          <w:sz w:val="24"/>
          <w:szCs w:val="24"/>
          <w:lang w:val="en-US" w:eastAsia="zh-CN" w:bidi="ar-SA"/>
        </w:rPr>
        <w:t>湖北鑫海路宝交通智能有限公司</w:t>
      </w:r>
      <w:r>
        <w:rPr>
          <w:rFonts w:ascii="宋体" w:hAnsi="宋体" w:eastAsia="宋体" w:cs="宋体"/>
          <w:b w:val="0"/>
          <w:bCs w:val="0"/>
          <w:color w:val="auto"/>
          <w:spacing w:val="2"/>
          <w:kern w:val="2"/>
          <w:sz w:val="24"/>
          <w:szCs w:val="24"/>
          <w:lang w:val="en-US" w:eastAsia="zh-CN" w:bidi="ar-SA"/>
        </w:rPr>
        <w:t>已不定期开展培训及演练，培训及应急演练记录见附件</w:t>
      </w:r>
      <w:r>
        <w:rPr>
          <w:rFonts w:hint="eastAsia" w:ascii="宋体" w:hAnsi="宋体" w:cs="宋体"/>
          <w:b w:val="0"/>
          <w:bCs w:val="0"/>
          <w:color w:val="auto"/>
          <w:spacing w:val="2"/>
          <w:kern w:val="2"/>
          <w:sz w:val="24"/>
          <w:szCs w:val="24"/>
          <w:lang w:val="en-US" w:eastAsia="zh-CN" w:bidi="ar-SA"/>
        </w:rPr>
        <w:t>7</w:t>
      </w:r>
      <w:r>
        <w:rPr>
          <w:rFonts w:ascii="宋体" w:hAnsi="宋体" w:eastAsia="宋体" w:cs="宋体"/>
          <w:b w:val="0"/>
          <w:bCs w:val="0"/>
          <w:color w:val="auto"/>
          <w:spacing w:val="2"/>
          <w:kern w:val="2"/>
          <w:sz w:val="24"/>
          <w:szCs w:val="24"/>
          <w:lang w:val="en-US" w:eastAsia="zh-CN" w:bidi="ar-SA"/>
        </w:rPr>
        <w:t>，后期，企业应根据</w:t>
      </w:r>
      <w:r>
        <w:rPr>
          <w:rFonts w:hint="eastAsia" w:ascii="宋体" w:hAnsi="宋体" w:cs="宋体"/>
          <w:b w:val="0"/>
          <w:bCs w:val="0"/>
          <w:color w:val="auto"/>
          <w:spacing w:val="2"/>
          <w:kern w:val="2"/>
          <w:sz w:val="24"/>
          <w:szCs w:val="24"/>
          <w:lang w:val="en-US" w:eastAsia="zh-CN" w:bidi="ar-SA"/>
        </w:rPr>
        <w:t>编制</w:t>
      </w:r>
      <w:r>
        <w:rPr>
          <w:rFonts w:ascii="宋体" w:hAnsi="宋体" w:eastAsia="宋体" w:cs="宋体"/>
          <w:b w:val="0"/>
          <w:bCs w:val="0"/>
          <w:color w:val="auto"/>
          <w:spacing w:val="2"/>
          <w:kern w:val="2"/>
          <w:sz w:val="24"/>
          <w:szCs w:val="24"/>
          <w:lang w:val="en-US" w:eastAsia="zh-CN" w:bidi="ar-SA"/>
        </w:rPr>
        <w:t>的应急预案中的要求定期进行培训和演练，并做好相关记录工作。</w:t>
      </w:r>
    </w:p>
    <w:p w14:paraId="3AEE58D1">
      <w:pPr>
        <w:spacing w:before="92" w:line="222" w:lineRule="auto"/>
        <w:ind w:left="9"/>
        <w:outlineLvl w:val="2"/>
        <w:rPr>
          <w:rFonts w:ascii="Times New Roman" w:hAnsi="Times New Roman" w:eastAsia="Times New Roman" w:cs="Times New Roman"/>
          <w:b/>
          <w:bCs/>
          <w:color w:val="auto"/>
          <w:spacing w:val="-2"/>
          <w:sz w:val="28"/>
          <w:szCs w:val="28"/>
        </w:rPr>
      </w:pPr>
      <w:r>
        <w:rPr>
          <w:rFonts w:ascii="Times New Roman" w:hAnsi="Times New Roman" w:eastAsia="Times New Roman" w:cs="Times New Roman"/>
          <w:b/>
          <w:bCs/>
          <w:color w:val="auto"/>
          <w:spacing w:val="-2"/>
          <w:sz w:val="28"/>
          <w:szCs w:val="28"/>
        </w:rPr>
        <w:t>6.2.2 演练原则</w:t>
      </w:r>
    </w:p>
    <w:p w14:paraId="73C51235">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应急演练类型有多种，不同类型的应急演练虽有不同特点，但在策划演练内容、演练情 景、演练频次、演练评价方法等工作时，必须按照“领导重视、科学计划、结合实际、突出 重点、周密组织、统一指挥、分步实施、讲究实效”的原则，严格遵守相关法律、法规、标 准和应急预案规定。此外，应急演练前、演练中、演练结束后应分别注意如下事项：</w:t>
      </w:r>
    </w:p>
    <w:p w14:paraId="2B7B6C36">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（1）演练之前应以演练场景说明书为重点对演练情况进行周密的方案策划，并对演练涉及人员进行必要培训，在培训过程中应避免将演练的场景介绍给应急响应人员；</w:t>
      </w:r>
    </w:p>
    <w:p w14:paraId="646CE2F6">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（2）演练过程应尽可能模仿可能事件的真实情况，但不能采用真正的危险状态进行演练，以避免不必要的伤亡；</w:t>
      </w:r>
    </w:p>
    <w:p w14:paraId="5B21538D">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（3）演练结束后应认真总结经验教训和整改。</w:t>
      </w:r>
    </w:p>
    <w:p w14:paraId="7198211F">
      <w:pPr>
        <w:spacing w:before="92" w:line="222" w:lineRule="auto"/>
        <w:ind w:left="9"/>
        <w:outlineLvl w:val="2"/>
        <w:rPr>
          <w:rFonts w:ascii="Times New Roman" w:hAnsi="Times New Roman" w:eastAsia="Times New Roman" w:cs="Times New Roman"/>
          <w:b/>
          <w:bCs/>
          <w:color w:val="auto"/>
          <w:spacing w:val="-2"/>
          <w:sz w:val="28"/>
          <w:szCs w:val="28"/>
        </w:rPr>
      </w:pPr>
      <w:r>
        <w:rPr>
          <w:rFonts w:ascii="Times New Roman" w:hAnsi="Times New Roman" w:eastAsia="Times New Roman" w:cs="Times New Roman"/>
          <w:b/>
          <w:bCs/>
          <w:color w:val="auto"/>
          <w:spacing w:val="-2"/>
          <w:sz w:val="28"/>
          <w:szCs w:val="28"/>
        </w:rPr>
        <w:t>6.2.3 演练目的</w:t>
      </w:r>
    </w:p>
    <w:p w14:paraId="2B0936A1">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预案演练目的是通过培训、评估、改进等手段，提高本预案的可操作性；提高应急救援 人员的工作水平与应急救援小组的反应和衔接配合的协调能力；增强干部职工应对突发事件 的心理素质，有效发挥应急预案的防范和化解风险的作用；提高湖北三晶生物科技股份有限 公司对突发事件的综合应急能力。具体包括以下三个方面：</w:t>
      </w:r>
    </w:p>
    <w:p w14:paraId="35EEDC2B">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（1）检验预案的实用性和可行性，为预案的修订和完善提供依据；</w:t>
      </w:r>
    </w:p>
    <w:p w14:paraId="51876881">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（2）检验</w:t>
      </w:r>
      <w:r>
        <w:rPr>
          <w:rFonts w:hint="eastAsia" w:ascii="宋体" w:hAnsi="宋体" w:cs="宋体"/>
          <w:b w:val="0"/>
          <w:bCs w:val="0"/>
          <w:spacing w:val="2"/>
          <w:kern w:val="2"/>
          <w:sz w:val="24"/>
          <w:szCs w:val="24"/>
          <w:lang w:val="en-US" w:eastAsia="zh-CN" w:bidi="ar-SA"/>
        </w:rPr>
        <w:t>湖北鑫海路宝交通智能有限公司</w:t>
      </w:r>
      <w:r>
        <w:rPr>
          <w:rFonts w:ascii="宋体" w:hAnsi="宋体" w:eastAsia="宋体" w:cs="宋体"/>
          <w:b w:val="0"/>
          <w:bCs w:val="0"/>
          <w:spacing w:val="2"/>
          <w:kern w:val="2"/>
          <w:sz w:val="24"/>
          <w:szCs w:val="24"/>
          <w:lang w:val="en-US" w:eastAsia="zh-CN" w:bidi="ar-SA"/>
        </w:rPr>
        <w:t>各级领导、员工是否明确自己的职责和应急行动程序，以及各队伍间的协同反应能力和实战能力；</w:t>
      </w:r>
    </w:p>
    <w:p w14:paraId="26E7814B">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（3）提高人们处置突发事件的能力和对事件的警惕性，降低或消除危害后果、减少事件损失。</w:t>
      </w:r>
    </w:p>
    <w:p w14:paraId="5AF57159">
      <w:pPr>
        <w:spacing w:before="92" w:line="222" w:lineRule="auto"/>
        <w:ind w:left="9"/>
        <w:outlineLvl w:val="2"/>
        <w:rPr>
          <w:rFonts w:ascii="宋体" w:hAnsi="宋体" w:eastAsia="宋体" w:cs="宋体"/>
          <w:sz w:val="28"/>
          <w:szCs w:val="28"/>
        </w:rPr>
      </w:pPr>
      <w:r>
        <w:rPr>
          <w:rFonts w:ascii="Times New Roman" w:hAnsi="Times New Roman" w:eastAsia="Times New Roman" w:cs="Times New Roman"/>
          <w:b/>
          <w:bCs/>
          <w:spacing w:val="-2"/>
          <w:sz w:val="28"/>
          <w:szCs w:val="28"/>
        </w:rPr>
        <w:t xml:space="preserve">6.2.4 </w:t>
      </w:r>
      <w:r>
        <w:rPr>
          <w:rFonts w:ascii="宋体" w:hAnsi="宋体" w:eastAsia="宋体" w:cs="宋体"/>
          <w:b/>
          <w:bCs/>
          <w:spacing w:val="-2"/>
          <w:sz w:val="28"/>
          <w:szCs w:val="28"/>
        </w:rPr>
        <w:t>演练准备</w:t>
      </w:r>
    </w:p>
    <w:p w14:paraId="0E60EF5B">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（1）成立演练策划小组，演练策划小组是演练的领导机构，是演练准备与实施的指挥部门，对演练实施全面控制，其主要职责如下：</w:t>
      </w:r>
    </w:p>
    <w:p w14:paraId="2F42A0FF">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1）确定演练目的、原则、规模、参演的部门；确定演练的性质与方法，选定演练的地点和时间，规定演练的时间尺度和公众参与和程度；</w:t>
      </w:r>
    </w:p>
    <w:p w14:paraId="442E3134">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2）协调各参演单位之间的关系；</w:t>
      </w:r>
    </w:p>
    <w:p w14:paraId="7DCDCD1F">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3）确定演练实施计划、情景设计与处置方案，审定演练准备工作计划、导演和调整计划；</w:t>
      </w:r>
    </w:p>
    <w:p w14:paraId="055A1405">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4）检查和指导演练的准备与实施，解决准备与实施过程中所发生的重大问题；</w:t>
      </w:r>
    </w:p>
    <w:p w14:paraId="6ACF657A">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5）组织演练总结与评价。</w:t>
      </w:r>
    </w:p>
    <w:p w14:paraId="0CE99298">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（2）演练方案根据不同的演练情景，由演练指挥部编制出演练方案并组织相关部门按职能分工，做好相关演练物资器材和人员准备工作。演练情景设计过程中，应考虑一下注意事项：</w:t>
      </w:r>
    </w:p>
    <w:p w14:paraId="245DE6F3">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1）应将演练参与人员、公众的安全放在首位；</w:t>
      </w:r>
    </w:p>
    <w:p w14:paraId="603EC47C">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2）编写人员必须熟悉演练地点及周围各种有关情况；</w:t>
      </w:r>
    </w:p>
    <w:p w14:paraId="194C5742">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3）设计情景时应结合实际情况，具有一定的真实性；</w:t>
      </w:r>
    </w:p>
    <w:p w14:paraId="09E8B895">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4）情景事件的时间尺度最好与真实事件的时间尺度相一致；</w:t>
      </w:r>
    </w:p>
    <w:p w14:paraId="3A1DA426">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5）设计演练情景时应详细说明气象条件；</w:t>
      </w:r>
    </w:p>
    <w:p w14:paraId="3B4E2C29">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6）应慎重考虑公众卷入的问题，避免引起公众恐慌；</w:t>
      </w:r>
    </w:p>
    <w:p w14:paraId="6D99D9BB">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7）应考虑通信故障问题。</w:t>
      </w:r>
    </w:p>
    <w:p w14:paraId="78693917">
      <w:pPr>
        <w:spacing w:before="91" w:line="222" w:lineRule="auto"/>
        <w:outlineLvl w:val="2"/>
        <w:rPr>
          <w:rFonts w:ascii="宋体" w:hAnsi="宋体" w:eastAsia="宋体" w:cs="宋体"/>
          <w:sz w:val="28"/>
          <w:szCs w:val="28"/>
        </w:rPr>
      </w:pPr>
      <w:r>
        <w:rPr>
          <w:rFonts w:ascii="Times New Roman" w:hAnsi="Times New Roman" w:eastAsia="Times New Roman" w:cs="Times New Roman"/>
          <w:b/>
          <w:bCs/>
          <w:spacing w:val="-2"/>
          <w:sz w:val="28"/>
          <w:szCs w:val="28"/>
        </w:rPr>
        <w:t xml:space="preserve">6.2.5 </w:t>
      </w:r>
      <w:r>
        <w:rPr>
          <w:rFonts w:ascii="宋体" w:hAnsi="宋体" w:eastAsia="宋体" w:cs="宋体"/>
          <w:b/>
          <w:bCs/>
          <w:spacing w:val="-2"/>
          <w:sz w:val="28"/>
          <w:szCs w:val="28"/>
        </w:rPr>
        <w:t>演练方式</w:t>
      </w:r>
    </w:p>
    <w:p w14:paraId="2D0E49D0">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应急演习根据演习规模不同总的分为桌面演习、功能演习和全面演习。</w:t>
      </w:r>
    </w:p>
    <w:p w14:paraId="027A5C01">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桌面演习是对演习情景进行口头演习，在会议室内举行。由应急组织的代表或关键岗位 人员参加的，按照应急预案及其标准工作程序，讨论紧急情况时应采取行动的演习活动。</w:t>
      </w:r>
    </w:p>
    <w:p w14:paraId="6FC676F9">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功能演习比桌面演习规模要大，主要目的是针对应急响应功能，检验应急人员以及应急 体系的策划和响应能力为主，有更多的应急人员、机构和更多组织的参与。</w:t>
      </w:r>
    </w:p>
    <w:p w14:paraId="6E03B012">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全面演习一般采取交流互动方式进行。演习过程要求尽量真实，辐射的内容要尽可能全 面，调用的应急人员和资源尽可能多。同时要对人员、设备、行动及其他相关方面开展实战 性演习，以检验各部门间相互协调的应急响应能力。</w:t>
      </w:r>
    </w:p>
    <w:p w14:paraId="5FF720F3">
      <w:pPr>
        <w:spacing w:before="91" w:line="221" w:lineRule="auto"/>
        <w:outlineLvl w:val="2"/>
        <w:rPr>
          <w:rFonts w:ascii="Times New Roman" w:hAnsi="Times New Roman" w:eastAsia="Times New Roman" w:cs="Times New Roman"/>
          <w:b/>
          <w:bCs/>
          <w:spacing w:val="-2"/>
          <w:sz w:val="28"/>
          <w:szCs w:val="28"/>
        </w:rPr>
      </w:pPr>
      <w:r>
        <w:rPr>
          <w:rFonts w:ascii="Times New Roman" w:hAnsi="Times New Roman" w:eastAsia="Times New Roman" w:cs="Times New Roman"/>
          <w:b/>
          <w:bCs/>
          <w:spacing w:val="-2"/>
          <w:sz w:val="28"/>
          <w:szCs w:val="28"/>
        </w:rPr>
        <w:t>6.2.6 演练方案</w:t>
      </w:r>
    </w:p>
    <w:p w14:paraId="4813B637">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1）桌面演练：由应急组织（机构）的代表或关键岗位人员参加的，按照应急预案及其标准工作程序讨论紧急情况时应采取行动的演练活动。桌面演练的主要特点是对演练情景进行口头演练，作用是锻炼参演人员解决问题的能力，以及解决应急组织相互协作和职责划分的问题；</w:t>
      </w:r>
    </w:p>
    <w:p w14:paraId="54ABE094">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2）功能演练：针对某项应急响应功能或其中某些应急响应行动举行的演练活动。主要作用是针对应急响应功能、检验应急人员以及应急体系的策划和响应能力。例如指挥和控制功能演练，其目的是检测、评价多个部门在紧急状态下实现指挥与控制和响应能力；</w:t>
      </w:r>
    </w:p>
    <w:p w14:paraId="54C718DF">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3）联合演练：针对应急预案中全部或大部分应急响应功能，检验、评价应急组织应急运行能力的演练活动。全面演练，一般要求尽量真实，调用更多的应急人员和资源，并开展人员、设备及其他资源的实战性演练，以检验相互协调的应急响应能力。</w:t>
      </w:r>
    </w:p>
    <w:p w14:paraId="697C9AE3">
      <w:pPr>
        <w:spacing w:before="91" w:line="221" w:lineRule="auto"/>
        <w:outlineLvl w:val="2"/>
        <w:rPr>
          <w:rFonts w:ascii="宋体" w:hAnsi="宋体" w:eastAsia="宋体" w:cs="宋体"/>
          <w:sz w:val="28"/>
          <w:szCs w:val="28"/>
        </w:rPr>
      </w:pPr>
      <w:r>
        <w:rPr>
          <w:rFonts w:ascii="Times New Roman" w:hAnsi="Times New Roman" w:eastAsia="Times New Roman" w:cs="Times New Roman"/>
          <w:b/>
          <w:bCs/>
          <w:spacing w:val="-2"/>
          <w:sz w:val="28"/>
          <w:szCs w:val="28"/>
        </w:rPr>
        <w:t xml:space="preserve">6.2.7 </w:t>
      </w:r>
      <w:r>
        <w:rPr>
          <w:rFonts w:ascii="宋体" w:hAnsi="宋体" w:eastAsia="宋体" w:cs="宋体"/>
          <w:b/>
          <w:bCs/>
          <w:spacing w:val="-2"/>
          <w:sz w:val="28"/>
          <w:szCs w:val="28"/>
        </w:rPr>
        <w:t>演练频次及范围</w:t>
      </w:r>
    </w:p>
    <w:p w14:paraId="72E69058">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（1）演练（或训练）以报警、报告程序、现场应急处置、紧急、疏散等熟悉应急响应和某项应急功能的单项演练，演练频次每年2次以上；</w:t>
      </w:r>
    </w:p>
    <w:p w14:paraId="153A9B0F">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（2）</w:t>
      </w:r>
      <w:r>
        <w:rPr>
          <w:rFonts w:hint="eastAsia" w:ascii="宋体" w:hAnsi="宋体" w:cs="宋体"/>
          <w:b w:val="0"/>
          <w:bCs w:val="0"/>
          <w:spacing w:val="2"/>
          <w:kern w:val="2"/>
          <w:sz w:val="24"/>
          <w:szCs w:val="24"/>
          <w:lang w:val="en-US" w:eastAsia="zh-CN" w:bidi="ar-SA"/>
        </w:rPr>
        <w:t>湖北鑫海路宝交通智能有限公司</w:t>
      </w:r>
      <w:r>
        <w:rPr>
          <w:rFonts w:ascii="宋体" w:hAnsi="宋体" w:eastAsia="宋体" w:cs="宋体"/>
          <w:b w:val="0"/>
          <w:bCs w:val="0"/>
          <w:spacing w:val="2"/>
          <w:kern w:val="2"/>
          <w:sz w:val="24"/>
          <w:szCs w:val="24"/>
          <w:lang w:val="en-US" w:eastAsia="zh-CN" w:bidi="ar-SA"/>
        </w:rPr>
        <w:t>级演练以多个应急小组之间或某些外部应急组织之间相互协调进行的演练，</w:t>
      </w:r>
      <w:r>
        <w:rPr>
          <w:rFonts w:hint="eastAsia" w:ascii="宋体" w:hAnsi="宋体" w:cs="宋体"/>
          <w:b w:val="0"/>
          <w:bCs w:val="0"/>
          <w:spacing w:val="2"/>
          <w:kern w:val="2"/>
          <w:sz w:val="24"/>
          <w:szCs w:val="24"/>
          <w:lang w:val="en-US" w:eastAsia="zh-CN" w:bidi="ar-SA"/>
        </w:rPr>
        <w:t>湖北鑫海路宝交通智能有限公司</w:t>
      </w:r>
      <w:r>
        <w:rPr>
          <w:rFonts w:ascii="宋体" w:hAnsi="宋体" w:eastAsia="宋体" w:cs="宋体"/>
          <w:b w:val="0"/>
          <w:bCs w:val="0"/>
          <w:spacing w:val="2"/>
          <w:kern w:val="2"/>
          <w:sz w:val="24"/>
          <w:szCs w:val="24"/>
          <w:lang w:val="en-US" w:eastAsia="zh-CN" w:bidi="ar-SA"/>
        </w:rPr>
        <w:t>级预案全部或部分功能的综合演练，演练频次每年1次以上；</w:t>
      </w:r>
    </w:p>
    <w:p w14:paraId="0F5E0CA4">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（3）与政府有关部门的演练，视政府组织频次情况确定，亦可结合</w:t>
      </w:r>
      <w:r>
        <w:rPr>
          <w:rFonts w:hint="eastAsia" w:ascii="宋体" w:hAnsi="宋体" w:cs="宋体"/>
          <w:b w:val="0"/>
          <w:bCs w:val="0"/>
          <w:spacing w:val="2"/>
          <w:kern w:val="2"/>
          <w:sz w:val="24"/>
          <w:szCs w:val="24"/>
          <w:lang w:val="en-US" w:eastAsia="zh-CN" w:bidi="ar-SA"/>
        </w:rPr>
        <w:t>湖北鑫海路宝交通智能有限公司</w:t>
      </w:r>
      <w:r>
        <w:rPr>
          <w:rFonts w:ascii="宋体" w:hAnsi="宋体" w:eastAsia="宋体" w:cs="宋体"/>
          <w:b w:val="0"/>
          <w:bCs w:val="0"/>
          <w:spacing w:val="2"/>
          <w:kern w:val="2"/>
          <w:sz w:val="24"/>
          <w:szCs w:val="24"/>
          <w:lang w:val="en-US" w:eastAsia="zh-CN" w:bidi="ar-SA"/>
        </w:rPr>
        <w:t>级组织的演练进行。</w:t>
      </w:r>
    </w:p>
    <w:p w14:paraId="3D5CC2B0">
      <w:pPr>
        <w:spacing w:before="91" w:line="221" w:lineRule="auto"/>
        <w:outlineLvl w:val="2"/>
        <w:rPr>
          <w:rFonts w:ascii="Times New Roman" w:hAnsi="Times New Roman" w:eastAsia="Times New Roman" w:cs="Times New Roman"/>
          <w:b/>
          <w:bCs/>
          <w:spacing w:val="-2"/>
          <w:sz w:val="28"/>
          <w:szCs w:val="28"/>
        </w:rPr>
      </w:pPr>
      <w:r>
        <w:rPr>
          <w:rFonts w:ascii="Times New Roman" w:hAnsi="Times New Roman" w:eastAsia="Times New Roman" w:cs="Times New Roman"/>
          <w:b/>
          <w:bCs/>
          <w:spacing w:val="-2"/>
          <w:sz w:val="28"/>
          <w:szCs w:val="28"/>
        </w:rPr>
        <w:t>6.2.8 演练内容</w:t>
      </w:r>
    </w:p>
    <w:p w14:paraId="5165F026">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（1）事故发现，信息报告程序；</w:t>
      </w:r>
    </w:p>
    <w:p w14:paraId="79CF9BB5">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（2）</w:t>
      </w:r>
      <w:r>
        <w:rPr>
          <w:rFonts w:hint="eastAsia" w:ascii="宋体" w:hAnsi="宋体" w:cs="宋体"/>
          <w:b w:val="0"/>
          <w:bCs w:val="0"/>
          <w:spacing w:val="2"/>
          <w:kern w:val="2"/>
          <w:sz w:val="24"/>
          <w:szCs w:val="24"/>
          <w:lang w:val="en-US" w:eastAsia="zh-CN" w:bidi="ar-SA"/>
        </w:rPr>
        <w:t>湖北鑫海路宝交通智能有限公司</w:t>
      </w:r>
      <w:r>
        <w:rPr>
          <w:rFonts w:ascii="宋体" w:hAnsi="宋体" w:eastAsia="宋体" w:cs="宋体"/>
          <w:b w:val="0"/>
          <w:bCs w:val="0"/>
          <w:spacing w:val="2"/>
          <w:kern w:val="2"/>
          <w:sz w:val="24"/>
          <w:szCs w:val="24"/>
          <w:lang w:val="en-US" w:eastAsia="zh-CN" w:bidi="ar-SA"/>
        </w:rPr>
        <w:t>内应急抢险；</w:t>
      </w:r>
    </w:p>
    <w:p w14:paraId="1DF01454">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（3）急救与医疗；</w:t>
      </w:r>
    </w:p>
    <w:p w14:paraId="201FE7A4">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（4）生产安全防护、作业区安全警示设置、个人的防护措施；</w:t>
      </w:r>
    </w:p>
    <w:p w14:paraId="215D46AD">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（5）各种应急设备、装置的使用训练；</w:t>
      </w:r>
    </w:p>
    <w:p w14:paraId="38E251AC">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（6）不同突发环境事件处理方法；</w:t>
      </w:r>
    </w:p>
    <w:p w14:paraId="44CF91A1">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（7）事故区清点人数及人员控制；</w:t>
      </w:r>
    </w:p>
    <w:p w14:paraId="4DE498B0">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（8）交通控制及交通道口的管制；</w:t>
      </w:r>
    </w:p>
    <w:p w14:paraId="3B00DE68">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（9）周边单位、群众及无关人员的撤离以及有关撤离工作的演习；</w:t>
      </w:r>
    </w:p>
    <w:p w14:paraId="1C892971">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（10）信息报告演习；</w:t>
      </w:r>
    </w:p>
    <w:p w14:paraId="0E9377C4">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（11）事故进一步扩大所采取的措施；</w:t>
      </w:r>
    </w:p>
    <w:p w14:paraId="5D5020AF">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（12）善后处置措施。</w:t>
      </w:r>
    </w:p>
    <w:p w14:paraId="55A53C78">
      <w:pPr>
        <w:keepNext w:val="0"/>
        <w:keepLines w:val="0"/>
        <w:pageBreakBefore w:val="0"/>
        <w:widowControl w:val="0"/>
        <w:kinsoku/>
        <w:wordWrap/>
        <w:overflowPunct/>
        <w:topLinePunct w:val="0"/>
        <w:autoSpaceDE/>
        <w:autoSpaceDN/>
        <w:bidi w:val="0"/>
        <w:adjustRightInd/>
        <w:snapToGrid/>
        <w:spacing w:line="353" w:lineRule="auto"/>
        <w:jc w:val="both"/>
        <w:textAlignment w:val="auto"/>
        <w:rPr>
          <w:rFonts w:ascii="宋体" w:hAnsi="宋体" w:eastAsia="宋体" w:cs="宋体"/>
          <w:sz w:val="28"/>
          <w:szCs w:val="28"/>
        </w:rPr>
      </w:pPr>
      <w:r>
        <w:rPr>
          <w:rFonts w:ascii="Times New Roman" w:hAnsi="Times New Roman" w:eastAsia="Times New Roman" w:cs="Times New Roman"/>
          <w:b/>
          <w:bCs/>
          <w:spacing w:val="-2"/>
          <w:sz w:val="28"/>
          <w:szCs w:val="28"/>
        </w:rPr>
        <w:t xml:space="preserve">6.2.9 </w:t>
      </w:r>
      <w:r>
        <w:rPr>
          <w:rFonts w:ascii="宋体" w:hAnsi="宋体" w:eastAsia="宋体" w:cs="宋体"/>
          <w:b/>
          <w:bCs/>
          <w:spacing w:val="-2"/>
          <w:sz w:val="28"/>
          <w:szCs w:val="28"/>
        </w:rPr>
        <w:t>演练情景</w:t>
      </w:r>
    </w:p>
    <w:p w14:paraId="669143D6">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（1）</w:t>
      </w:r>
      <w:r>
        <w:rPr>
          <w:rFonts w:hint="eastAsia" w:ascii="宋体" w:hAnsi="宋体" w:cs="宋体"/>
          <w:b w:val="0"/>
          <w:bCs w:val="0"/>
          <w:spacing w:val="2"/>
          <w:kern w:val="2"/>
          <w:sz w:val="24"/>
          <w:szCs w:val="24"/>
          <w:lang w:val="en-US" w:eastAsia="zh-CN" w:bidi="ar-SA"/>
        </w:rPr>
        <w:t>危化品暂存间</w:t>
      </w:r>
      <w:r>
        <w:rPr>
          <w:rFonts w:ascii="宋体" w:hAnsi="宋体" w:eastAsia="宋体" w:cs="宋体"/>
          <w:b w:val="0"/>
          <w:bCs w:val="0"/>
          <w:spacing w:val="2"/>
          <w:kern w:val="2"/>
          <w:sz w:val="24"/>
          <w:szCs w:val="24"/>
          <w:lang w:val="en-US" w:eastAsia="zh-CN" w:bidi="ar-SA"/>
        </w:rPr>
        <w:t>内危险化学品泄漏事故应急处置抢险；</w:t>
      </w:r>
    </w:p>
    <w:p w14:paraId="3487F2C7">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（2）</w:t>
      </w:r>
      <w:r>
        <w:rPr>
          <w:rFonts w:hint="eastAsia" w:ascii="宋体" w:hAnsi="宋体" w:cs="宋体"/>
          <w:b w:val="0"/>
          <w:bCs w:val="0"/>
          <w:spacing w:val="2"/>
          <w:kern w:val="2"/>
          <w:sz w:val="24"/>
          <w:szCs w:val="24"/>
          <w:lang w:val="en-US" w:eastAsia="zh-CN" w:bidi="ar-SA"/>
        </w:rPr>
        <w:t>浸漆房</w:t>
      </w:r>
      <w:r>
        <w:rPr>
          <w:rFonts w:ascii="宋体" w:hAnsi="宋体" w:eastAsia="宋体" w:cs="宋体"/>
          <w:b w:val="0"/>
          <w:bCs w:val="0"/>
          <w:spacing w:val="2"/>
          <w:kern w:val="2"/>
          <w:sz w:val="24"/>
          <w:szCs w:val="24"/>
          <w:lang w:val="en-US" w:eastAsia="zh-CN" w:bidi="ar-SA"/>
        </w:rPr>
        <w:t>危险化学品/风险物质泄漏事故应急处置抢险；</w:t>
      </w:r>
    </w:p>
    <w:p w14:paraId="075FEC79">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w:t>
      </w:r>
      <w:r>
        <w:rPr>
          <w:rFonts w:hint="eastAsia" w:ascii="宋体" w:hAnsi="宋体" w:cs="宋体"/>
          <w:b w:val="0"/>
          <w:bCs w:val="0"/>
          <w:spacing w:val="2"/>
          <w:kern w:val="2"/>
          <w:sz w:val="24"/>
          <w:szCs w:val="24"/>
          <w:lang w:val="en-US" w:eastAsia="zh-CN" w:bidi="ar-SA"/>
        </w:rPr>
        <w:t>3</w:t>
      </w:r>
      <w:r>
        <w:rPr>
          <w:rFonts w:ascii="宋体" w:hAnsi="宋体" w:eastAsia="宋体" w:cs="宋体"/>
          <w:b w:val="0"/>
          <w:bCs w:val="0"/>
          <w:spacing w:val="2"/>
          <w:kern w:val="2"/>
          <w:sz w:val="24"/>
          <w:szCs w:val="24"/>
          <w:lang w:val="en-US" w:eastAsia="zh-CN" w:bidi="ar-SA"/>
        </w:rPr>
        <w:t>）其他类型的火灾爆炸事故应急处置抢险；</w:t>
      </w:r>
    </w:p>
    <w:p w14:paraId="6A11EB15">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w:t>
      </w:r>
      <w:r>
        <w:rPr>
          <w:rFonts w:hint="eastAsia" w:ascii="宋体" w:hAnsi="宋体" w:cs="宋体"/>
          <w:b w:val="0"/>
          <w:bCs w:val="0"/>
          <w:spacing w:val="2"/>
          <w:kern w:val="2"/>
          <w:sz w:val="24"/>
          <w:szCs w:val="24"/>
          <w:lang w:val="en-US" w:eastAsia="zh-CN" w:bidi="ar-SA"/>
        </w:rPr>
        <w:t>4</w:t>
      </w:r>
      <w:r>
        <w:rPr>
          <w:rFonts w:ascii="宋体" w:hAnsi="宋体" w:eastAsia="宋体" w:cs="宋体"/>
          <w:b w:val="0"/>
          <w:bCs w:val="0"/>
          <w:spacing w:val="2"/>
          <w:kern w:val="2"/>
          <w:sz w:val="24"/>
          <w:szCs w:val="24"/>
          <w:lang w:val="en-US" w:eastAsia="zh-CN" w:bidi="ar-SA"/>
        </w:rPr>
        <w:t>）危险废物泄漏事故排放应急处置抢险；</w:t>
      </w:r>
    </w:p>
    <w:p w14:paraId="04367B9A">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w:t>
      </w:r>
      <w:r>
        <w:rPr>
          <w:rFonts w:hint="eastAsia" w:ascii="宋体" w:hAnsi="宋体" w:cs="宋体"/>
          <w:b w:val="0"/>
          <w:bCs w:val="0"/>
          <w:spacing w:val="2"/>
          <w:kern w:val="2"/>
          <w:sz w:val="24"/>
          <w:szCs w:val="24"/>
          <w:lang w:val="en-US" w:eastAsia="zh-CN" w:bidi="ar-SA"/>
        </w:rPr>
        <w:t>5</w:t>
      </w:r>
      <w:r>
        <w:rPr>
          <w:rFonts w:ascii="宋体" w:hAnsi="宋体" w:eastAsia="宋体" w:cs="宋体"/>
          <w:b w:val="0"/>
          <w:bCs w:val="0"/>
          <w:spacing w:val="2"/>
          <w:kern w:val="2"/>
          <w:sz w:val="24"/>
          <w:szCs w:val="24"/>
          <w:lang w:val="en-US" w:eastAsia="zh-CN" w:bidi="ar-SA"/>
        </w:rPr>
        <w:t>）废气事故排放应急处置抢险；</w:t>
      </w:r>
    </w:p>
    <w:p w14:paraId="1DCF8AE2">
      <w:pPr>
        <w:keepNext w:val="0"/>
        <w:keepLines w:val="0"/>
        <w:pageBreakBefore w:val="0"/>
        <w:widowControl w:val="0"/>
        <w:kinsoku/>
        <w:wordWrap/>
        <w:overflowPunct/>
        <w:topLinePunct w:val="0"/>
        <w:autoSpaceDE/>
        <w:autoSpaceDN/>
        <w:bidi w:val="0"/>
        <w:adjustRightInd/>
        <w:snapToGrid/>
        <w:spacing w:line="353" w:lineRule="auto"/>
        <w:jc w:val="both"/>
        <w:textAlignment w:val="auto"/>
        <w:rPr>
          <w:rFonts w:ascii="宋体" w:hAnsi="宋体" w:eastAsia="宋体" w:cs="宋体"/>
          <w:sz w:val="28"/>
          <w:szCs w:val="28"/>
        </w:rPr>
      </w:pPr>
      <w:r>
        <w:rPr>
          <w:rFonts w:ascii="Times New Roman" w:hAnsi="Times New Roman" w:eastAsia="Times New Roman" w:cs="Times New Roman"/>
          <w:b/>
          <w:bCs/>
          <w:spacing w:val="-2"/>
          <w:sz w:val="28"/>
          <w:szCs w:val="28"/>
        </w:rPr>
        <w:t xml:space="preserve">6.2.10 </w:t>
      </w:r>
      <w:r>
        <w:rPr>
          <w:rFonts w:ascii="宋体" w:hAnsi="宋体" w:eastAsia="宋体" w:cs="宋体"/>
          <w:b/>
          <w:bCs/>
          <w:spacing w:val="-2"/>
          <w:sz w:val="28"/>
          <w:szCs w:val="28"/>
        </w:rPr>
        <w:t>参与人员</w:t>
      </w:r>
    </w:p>
    <w:p w14:paraId="6D223DE7">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（1）应急指挥指挥部；</w:t>
      </w:r>
    </w:p>
    <w:p w14:paraId="00EE55A1">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（2）应急处理小组；</w:t>
      </w:r>
    </w:p>
    <w:p w14:paraId="783E470E">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（3）</w:t>
      </w:r>
      <w:r>
        <w:rPr>
          <w:rFonts w:hint="eastAsia" w:ascii="宋体" w:hAnsi="宋体" w:cs="宋体"/>
          <w:b w:val="0"/>
          <w:bCs w:val="0"/>
          <w:spacing w:val="2"/>
          <w:kern w:val="2"/>
          <w:sz w:val="24"/>
          <w:szCs w:val="24"/>
          <w:lang w:val="en-US" w:eastAsia="zh-CN" w:bidi="ar-SA"/>
        </w:rPr>
        <w:t>湖北鑫海路宝交通智能有限公司</w:t>
      </w:r>
      <w:r>
        <w:rPr>
          <w:rFonts w:ascii="宋体" w:hAnsi="宋体" w:eastAsia="宋体" w:cs="宋体"/>
          <w:b w:val="0"/>
          <w:bCs w:val="0"/>
          <w:spacing w:val="2"/>
          <w:kern w:val="2"/>
          <w:sz w:val="24"/>
          <w:szCs w:val="24"/>
          <w:lang w:val="en-US" w:eastAsia="zh-CN" w:bidi="ar-SA"/>
        </w:rPr>
        <w:t>员工；</w:t>
      </w:r>
    </w:p>
    <w:p w14:paraId="29176B3B">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（4）周边群众。</w:t>
      </w:r>
    </w:p>
    <w:p w14:paraId="76C7F189">
      <w:pPr>
        <w:spacing w:before="92" w:line="222" w:lineRule="auto"/>
        <w:outlineLvl w:val="2"/>
        <w:rPr>
          <w:rFonts w:ascii="Times New Roman" w:hAnsi="Times New Roman" w:eastAsia="Times New Roman" w:cs="Times New Roman"/>
          <w:b/>
          <w:bCs/>
          <w:spacing w:val="-2"/>
          <w:sz w:val="28"/>
          <w:szCs w:val="28"/>
        </w:rPr>
      </w:pPr>
      <w:r>
        <w:rPr>
          <w:rFonts w:ascii="Times New Roman" w:hAnsi="Times New Roman" w:eastAsia="Times New Roman" w:cs="Times New Roman"/>
          <w:b/>
          <w:bCs/>
          <w:spacing w:val="-2"/>
          <w:sz w:val="28"/>
          <w:szCs w:val="28"/>
        </w:rPr>
        <w:t>6.2.11 演练的组织、评估和总结</w:t>
      </w:r>
    </w:p>
    <w:p w14:paraId="77EDFE88">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应急演练由应急指挥部或</w:t>
      </w:r>
      <w:r>
        <w:rPr>
          <w:rFonts w:hint="eastAsia" w:ascii="宋体" w:hAnsi="宋体" w:cs="宋体"/>
          <w:b w:val="0"/>
          <w:bCs w:val="0"/>
          <w:spacing w:val="2"/>
          <w:kern w:val="2"/>
          <w:sz w:val="24"/>
          <w:szCs w:val="24"/>
          <w:lang w:val="en-US" w:eastAsia="zh-CN" w:bidi="ar-SA"/>
        </w:rPr>
        <w:t>湖北鑫海路宝交通智能有限公司</w:t>
      </w:r>
      <w:r>
        <w:rPr>
          <w:rFonts w:ascii="宋体" w:hAnsi="宋体" w:eastAsia="宋体" w:cs="宋体"/>
          <w:b w:val="0"/>
          <w:bCs w:val="0"/>
          <w:spacing w:val="2"/>
          <w:kern w:val="2"/>
          <w:sz w:val="24"/>
          <w:szCs w:val="24"/>
          <w:lang w:val="en-US" w:eastAsia="zh-CN" w:bidi="ar-SA"/>
        </w:rPr>
        <w:t>其他领导负责组织。应急演练 结束后，对演练进行评估和总结，辨识应急预案和程序中的缺陷与不足，对演练过程中的不 足项、整改项和改进项进行修订、完善。</w:t>
      </w:r>
    </w:p>
    <w:p w14:paraId="5FD92265">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outlineLvl w:val="9"/>
        <w:rPr>
          <w:rFonts w:ascii="宋体" w:hAnsi="宋体" w:eastAsia="宋体" w:cs="宋体"/>
          <w:sz w:val="24"/>
          <w:szCs w:val="24"/>
        </w:rPr>
      </w:pPr>
      <w:r>
        <w:rPr>
          <w:rFonts w:hint="eastAsia" w:ascii="宋体" w:hAnsi="宋体" w:cs="宋体"/>
          <w:b w:val="0"/>
          <w:bCs w:val="0"/>
          <w:spacing w:val="2"/>
          <w:kern w:val="2"/>
          <w:sz w:val="24"/>
          <w:szCs w:val="24"/>
          <w:lang w:val="en-US" w:eastAsia="zh-CN" w:bidi="ar-SA"/>
        </w:rPr>
        <w:t>湖北鑫海路宝交通智能有限公司应急演练暴露问题及解决措施</w:t>
      </w:r>
      <w:r>
        <w:rPr>
          <w:rFonts w:ascii="宋体" w:hAnsi="宋体" w:eastAsia="宋体" w:cs="宋体"/>
          <w:b w:val="0"/>
          <w:bCs w:val="0"/>
          <w:spacing w:val="2"/>
          <w:kern w:val="2"/>
          <w:sz w:val="24"/>
          <w:szCs w:val="24"/>
          <w:lang w:val="en-US" w:eastAsia="zh-CN" w:bidi="ar-SA"/>
        </w:rPr>
        <w:t>见下表</w:t>
      </w:r>
      <w:r>
        <w:rPr>
          <w:rFonts w:hint="eastAsia" w:ascii="宋体" w:hAnsi="宋体" w:cs="宋体"/>
          <w:b w:val="0"/>
          <w:bCs w:val="0"/>
          <w:spacing w:val="2"/>
          <w:kern w:val="2"/>
          <w:sz w:val="24"/>
          <w:szCs w:val="24"/>
          <w:lang w:val="en-US" w:eastAsia="zh-CN" w:bidi="ar-SA"/>
        </w:rPr>
        <w:t>6-2</w:t>
      </w:r>
      <w:r>
        <w:rPr>
          <w:rFonts w:ascii="宋体" w:hAnsi="宋体" w:eastAsia="宋体" w:cs="宋体"/>
          <w:b w:val="0"/>
          <w:bCs w:val="0"/>
          <w:spacing w:val="2"/>
          <w:kern w:val="2"/>
          <w:sz w:val="24"/>
          <w:szCs w:val="24"/>
          <w:lang w:val="en-US" w:eastAsia="zh-CN" w:bidi="ar-SA"/>
        </w:rPr>
        <w:t>。</w:t>
      </w:r>
    </w:p>
    <w:p w14:paraId="71CCDC05">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outlineLvl w:val="9"/>
        <w:rPr>
          <w:rFonts w:ascii="宋体" w:hAnsi="宋体" w:eastAsia="宋体" w:cs="宋体"/>
          <w:sz w:val="24"/>
          <w:szCs w:val="24"/>
        </w:rPr>
      </w:pPr>
      <w:r>
        <w:rPr>
          <w:rFonts w:ascii="宋体" w:hAnsi="宋体" w:eastAsia="宋体" w:cs="宋体"/>
          <w:b/>
          <w:bCs/>
          <w:spacing w:val="-2"/>
          <w:sz w:val="24"/>
          <w:szCs w:val="24"/>
        </w:rPr>
        <w:t>表</w:t>
      </w:r>
      <w:r>
        <w:rPr>
          <w:rFonts w:ascii="宋体" w:hAnsi="宋体" w:eastAsia="宋体" w:cs="宋体"/>
          <w:spacing w:val="-42"/>
          <w:sz w:val="24"/>
          <w:szCs w:val="24"/>
        </w:rPr>
        <w:t xml:space="preserve"> </w:t>
      </w:r>
      <w:r>
        <w:rPr>
          <w:rFonts w:ascii="Times New Roman" w:hAnsi="Times New Roman" w:eastAsia="Times New Roman" w:cs="Times New Roman"/>
          <w:b/>
          <w:bCs/>
          <w:spacing w:val="-2"/>
          <w:sz w:val="24"/>
          <w:szCs w:val="24"/>
        </w:rPr>
        <w:t>6-2</w:t>
      </w:r>
      <w:r>
        <w:rPr>
          <w:rFonts w:hint="eastAsia" w:eastAsia="宋体" w:cs="Times New Roman"/>
          <w:b/>
          <w:bCs/>
          <w:spacing w:val="-2"/>
          <w:sz w:val="24"/>
          <w:szCs w:val="24"/>
          <w:lang w:val="en-US" w:eastAsia="zh-CN"/>
        </w:rPr>
        <w:t xml:space="preserve">    </w:t>
      </w:r>
      <w:r>
        <w:rPr>
          <w:rFonts w:ascii="宋体" w:hAnsi="宋体" w:eastAsia="宋体" w:cs="宋体"/>
          <w:b/>
          <w:bCs/>
          <w:spacing w:val="-2"/>
          <w:sz w:val="24"/>
          <w:szCs w:val="24"/>
        </w:rPr>
        <w:t>本企业</w:t>
      </w:r>
      <w:r>
        <w:rPr>
          <w:rFonts w:hint="eastAsia" w:ascii="宋体" w:hAnsi="宋体" w:cs="宋体"/>
          <w:b/>
          <w:bCs/>
          <w:spacing w:val="-2"/>
          <w:sz w:val="24"/>
          <w:szCs w:val="24"/>
          <w:lang w:eastAsia="zh-CN"/>
        </w:rPr>
        <w:t>应急演练暴露问题及解决措施</w:t>
      </w:r>
      <w:r>
        <w:rPr>
          <w:rFonts w:ascii="宋体" w:hAnsi="宋体" w:eastAsia="宋体" w:cs="宋体"/>
          <w:b/>
          <w:bCs/>
          <w:spacing w:val="-2"/>
          <w:sz w:val="24"/>
          <w:szCs w:val="24"/>
        </w:rPr>
        <w:t>一览表</w:t>
      </w:r>
    </w:p>
    <w:tbl>
      <w:tblPr>
        <w:tblStyle w:val="1118"/>
        <w:tblW w:w="5002"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53"/>
        <w:gridCol w:w="4887"/>
        <w:gridCol w:w="4065"/>
      </w:tblGrid>
      <w:tr w14:paraId="0D54C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388" w:type="pct"/>
            <w:vAlign w:val="center"/>
          </w:tcPr>
          <w:p w14:paraId="1D6DBD89">
            <w:pPr>
              <w:pStyle w:val="1117"/>
              <w:keepNext w:val="0"/>
              <w:keepLines w:val="0"/>
              <w:pageBreakBefore w:val="0"/>
              <w:widowControl w:val="0"/>
              <w:kinsoku/>
              <w:wordWrap/>
              <w:overflowPunct/>
              <w:topLinePunct w:val="0"/>
              <w:autoSpaceDE/>
              <w:autoSpaceDN/>
              <w:bidi w:val="0"/>
              <w:adjustRightInd/>
              <w:snapToGrid/>
              <w:spacing w:before="125" w:line="230" w:lineRule="auto"/>
              <w:jc w:val="center"/>
              <w:textAlignment w:val="auto"/>
              <w:outlineLvl w:val="9"/>
            </w:pPr>
            <w:r>
              <w:rPr>
                <w:b/>
                <w:bCs/>
                <w:spacing w:val="4"/>
              </w:rPr>
              <w:t>序号</w:t>
            </w:r>
          </w:p>
        </w:tc>
        <w:tc>
          <w:tcPr>
            <w:tcW w:w="2517" w:type="pct"/>
            <w:vAlign w:val="center"/>
          </w:tcPr>
          <w:p w14:paraId="58318468">
            <w:pPr>
              <w:pStyle w:val="1117"/>
              <w:keepNext w:val="0"/>
              <w:keepLines w:val="0"/>
              <w:pageBreakBefore w:val="0"/>
              <w:widowControl w:val="0"/>
              <w:kinsoku/>
              <w:wordWrap/>
              <w:overflowPunct/>
              <w:topLinePunct w:val="0"/>
              <w:autoSpaceDE/>
              <w:autoSpaceDN/>
              <w:bidi w:val="0"/>
              <w:adjustRightInd/>
              <w:snapToGrid/>
              <w:spacing w:before="125" w:line="228" w:lineRule="auto"/>
              <w:jc w:val="center"/>
              <w:textAlignment w:val="auto"/>
              <w:outlineLvl w:val="9"/>
              <w:rPr>
                <w:rFonts w:hint="eastAsia" w:eastAsia="宋体"/>
                <w:lang w:eastAsia="zh-CN"/>
              </w:rPr>
            </w:pPr>
            <w:r>
              <w:rPr>
                <w:rFonts w:hint="eastAsia"/>
                <w:b/>
                <w:bCs/>
                <w:spacing w:val="6"/>
                <w:lang w:eastAsia="zh-CN"/>
              </w:rPr>
              <w:t>演练暴露问题</w:t>
            </w:r>
          </w:p>
        </w:tc>
        <w:tc>
          <w:tcPr>
            <w:tcW w:w="2094" w:type="pct"/>
            <w:vAlign w:val="center"/>
          </w:tcPr>
          <w:p w14:paraId="11079F12">
            <w:pPr>
              <w:pStyle w:val="1117"/>
              <w:keepNext w:val="0"/>
              <w:keepLines w:val="0"/>
              <w:pageBreakBefore w:val="0"/>
              <w:widowControl w:val="0"/>
              <w:kinsoku/>
              <w:wordWrap/>
              <w:overflowPunct/>
              <w:topLinePunct w:val="0"/>
              <w:autoSpaceDE/>
              <w:autoSpaceDN/>
              <w:bidi w:val="0"/>
              <w:adjustRightInd/>
              <w:snapToGrid/>
              <w:spacing w:before="125" w:line="228" w:lineRule="auto"/>
              <w:jc w:val="center"/>
              <w:textAlignment w:val="auto"/>
              <w:outlineLvl w:val="9"/>
              <w:rPr>
                <w:rFonts w:hint="eastAsia" w:eastAsia="宋体"/>
                <w:lang w:eastAsia="zh-CN"/>
              </w:rPr>
            </w:pPr>
            <w:r>
              <w:rPr>
                <w:rFonts w:hint="eastAsia"/>
                <w:b/>
                <w:bCs/>
                <w:spacing w:val="6"/>
                <w:lang w:eastAsia="zh-CN"/>
              </w:rPr>
              <w:t>解决措施</w:t>
            </w:r>
          </w:p>
        </w:tc>
      </w:tr>
      <w:tr w14:paraId="2E9C9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388" w:type="pct"/>
            <w:vAlign w:val="center"/>
          </w:tcPr>
          <w:p w14:paraId="093B6581">
            <w:pPr>
              <w:keepNext w:val="0"/>
              <w:keepLines w:val="0"/>
              <w:pageBreakBefore w:val="0"/>
              <w:widowControl w:val="0"/>
              <w:kinsoku/>
              <w:wordWrap/>
              <w:overflowPunct/>
              <w:topLinePunct w:val="0"/>
              <w:autoSpaceDE/>
              <w:autoSpaceDN/>
              <w:bidi w:val="0"/>
              <w:adjustRightInd/>
              <w:snapToGrid/>
              <w:spacing w:before="58" w:line="195" w:lineRule="auto"/>
              <w:jc w:val="center"/>
              <w:textAlignment w:val="auto"/>
              <w:outlineLvl w:val="9"/>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1</w:t>
            </w:r>
          </w:p>
        </w:tc>
        <w:tc>
          <w:tcPr>
            <w:tcW w:w="2517" w:type="pct"/>
            <w:vAlign w:val="center"/>
          </w:tcPr>
          <w:p w14:paraId="7933C9E5">
            <w:pPr>
              <w:pStyle w:val="1117"/>
              <w:keepNext w:val="0"/>
              <w:keepLines w:val="0"/>
              <w:pageBreakBefore w:val="0"/>
              <w:widowControl w:val="0"/>
              <w:kinsoku/>
              <w:wordWrap/>
              <w:overflowPunct/>
              <w:topLinePunct w:val="0"/>
              <w:autoSpaceDE/>
              <w:autoSpaceDN/>
              <w:bidi w:val="0"/>
              <w:adjustRightInd/>
              <w:snapToGrid/>
              <w:spacing w:line="263" w:lineRule="exact"/>
              <w:jc w:val="both"/>
              <w:textAlignment w:val="auto"/>
              <w:outlineLvl w:val="9"/>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事故发生后基层员工第一反应较慢，未及时采取正确应急措施</w:t>
            </w:r>
          </w:p>
        </w:tc>
        <w:tc>
          <w:tcPr>
            <w:tcW w:w="2094" w:type="pct"/>
            <w:vAlign w:val="center"/>
          </w:tcPr>
          <w:p w14:paraId="0AC50424">
            <w:pPr>
              <w:pStyle w:val="1117"/>
              <w:keepNext w:val="0"/>
              <w:keepLines w:val="0"/>
              <w:pageBreakBefore w:val="0"/>
              <w:widowControl w:val="0"/>
              <w:kinsoku/>
              <w:wordWrap/>
              <w:overflowPunct/>
              <w:topLinePunct w:val="0"/>
              <w:autoSpaceDE/>
              <w:autoSpaceDN/>
              <w:bidi w:val="0"/>
              <w:adjustRightInd/>
              <w:snapToGrid/>
              <w:spacing w:before="169" w:line="239" w:lineRule="auto"/>
              <w:ind w:right="146"/>
              <w:jc w:val="center"/>
              <w:textAlignment w:val="auto"/>
              <w:outlineLvl w:val="9"/>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加强员工应急意识的培训，提高员工环保意识</w:t>
            </w:r>
          </w:p>
        </w:tc>
      </w:tr>
      <w:tr w14:paraId="0FDE0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388" w:type="pct"/>
            <w:vAlign w:val="center"/>
          </w:tcPr>
          <w:p w14:paraId="4181D615">
            <w:pPr>
              <w:keepNext w:val="0"/>
              <w:keepLines w:val="0"/>
              <w:pageBreakBefore w:val="0"/>
              <w:widowControl w:val="0"/>
              <w:kinsoku/>
              <w:wordWrap/>
              <w:overflowPunct/>
              <w:topLinePunct w:val="0"/>
              <w:autoSpaceDE/>
              <w:autoSpaceDN/>
              <w:bidi w:val="0"/>
              <w:adjustRightInd/>
              <w:snapToGrid/>
              <w:spacing w:before="205" w:line="195" w:lineRule="auto"/>
              <w:jc w:val="center"/>
              <w:textAlignment w:val="auto"/>
              <w:outlineLvl w:val="9"/>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2</w:t>
            </w:r>
          </w:p>
        </w:tc>
        <w:tc>
          <w:tcPr>
            <w:tcW w:w="2517" w:type="pct"/>
            <w:vAlign w:val="center"/>
          </w:tcPr>
          <w:p w14:paraId="3043BDDE">
            <w:pPr>
              <w:pStyle w:val="1117"/>
              <w:keepNext w:val="0"/>
              <w:keepLines w:val="0"/>
              <w:pageBreakBefore w:val="0"/>
              <w:widowControl w:val="0"/>
              <w:kinsoku/>
              <w:wordWrap/>
              <w:overflowPunct/>
              <w:topLinePunct w:val="0"/>
              <w:autoSpaceDE/>
              <w:autoSpaceDN/>
              <w:bidi w:val="0"/>
              <w:adjustRightInd/>
              <w:snapToGrid/>
              <w:spacing w:before="33" w:line="233" w:lineRule="auto"/>
              <w:ind w:right="107"/>
              <w:jc w:val="both"/>
              <w:textAlignment w:val="auto"/>
              <w:outlineLvl w:val="9"/>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现场应急物资种类缺乏，缺少事故发生时应急救援的针对性</w:t>
            </w:r>
          </w:p>
        </w:tc>
        <w:tc>
          <w:tcPr>
            <w:tcW w:w="2094" w:type="pct"/>
            <w:vAlign w:val="center"/>
          </w:tcPr>
          <w:p w14:paraId="0E02355F">
            <w:pPr>
              <w:pStyle w:val="1117"/>
              <w:keepNext w:val="0"/>
              <w:keepLines w:val="0"/>
              <w:pageBreakBefore w:val="0"/>
              <w:widowControl w:val="0"/>
              <w:kinsoku/>
              <w:wordWrap/>
              <w:overflowPunct/>
              <w:topLinePunct w:val="0"/>
              <w:autoSpaceDE/>
              <w:autoSpaceDN/>
              <w:bidi w:val="0"/>
              <w:adjustRightInd/>
              <w:snapToGrid/>
              <w:spacing w:before="33" w:line="233" w:lineRule="auto"/>
              <w:ind w:left="1727" w:right="112" w:hanging="1609"/>
              <w:jc w:val="center"/>
              <w:textAlignment w:val="auto"/>
              <w:outlineLvl w:val="9"/>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增设相应的应急救援设施</w:t>
            </w:r>
          </w:p>
        </w:tc>
      </w:tr>
    </w:tbl>
    <w:p w14:paraId="6CE330DE">
      <w:pPr>
        <w:spacing w:before="92" w:line="222" w:lineRule="auto"/>
        <w:outlineLvl w:val="2"/>
        <w:rPr>
          <w:rFonts w:ascii="Times New Roman" w:hAnsi="Times New Roman" w:eastAsia="Times New Roman" w:cs="Times New Roman"/>
          <w:b/>
          <w:bCs/>
          <w:spacing w:val="-2"/>
          <w:sz w:val="28"/>
          <w:szCs w:val="28"/>
        </w:rPr>
      </w:pPr>
      <w:r>
        <w:rPr>
          <w:rFonts w:ascii="Times New Roman" w:hAnsi="Times New Roman" w:eastAsia="Times New Roman" w:cs="Times New Roman"/>
          <w:b/>
          <w:bCs/>
          <w:spacing w:val="-2"/>
          <w:sz w:val="28"/>
          <w:szCs w:val="28"/>
        </w:rPr>
        <w:t>6.2.12 建议</w:t>
      </w:r>
    </w:p>
    <w:p w14:paraId="6382B76A">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hint="eastAsia" w:ascii="宋体" w:hAnsi="宋体" w:cs="宋体"/>
          <w:b w:val="0"/>
          <w:bCs w:val="0"/>
          <w:spacing w:val="2"/>
          <w:kern w:val="2"/>
          <w:sz w:val="24"/>
          <w:szCs w:val="24"/>
          <w:lang w:val="en-US" w:eastAsia="zh-CN" w:bidi="ar-SA"/>
        </w:rPr>
        <w:t>湖北鑫海路宝交通智能有限公司</w:t>
      </w:r>
      <w:r>
        <w:rPr>
          <w:rFonts w:ascii="宋体" w:hAnsi="宋体" w:eastAsia="宋体" w:cs="宋体"/>
          <w:b w:val="0"/>
          <w:bCs w:val="0"/>
          <w:spacing w:val="2"/>
          <w:kern w:val="2"/>
          <w:sz w:val="24"/>
          <w:szCs w:val="24"/>
          <w:lang w:val="en-US" w:eastAsia="zh-CN" w:bidi="ar-SA"/>
        </w:rPr>
        <w:t>典型突发环境事件为危险化学品泄漏、火灾爆炸事故引发的环境污染事故，其次为危废泄漏造成的污染事故、企业废气处理设施异常或故障导致废气超标排放等污染事故，企业主要以6.2.9中</w:t>
      </w:r>
      <w:r>
        <w:rPr>
          <w:rFonts w:hint="eastAsia" w:ascii="宋体" w:hAnsi="宋体" w:cs="宋体"/>
          <w:b w:val="0"/>
          <w:bCs w:val="0"/>
          <w:spacing w:val="2"/>
          <w:kern w:val="2"/>
          <w:sz w:val="24"/>
          <w:szCs w:val="24"/>
          <w:lang w:val="en-US" w:eastAsia="zh-CN" w:bidi="ar-SA"/>
        </w:rPr>
        <w:t>5</w:t>
      </w:r>
      <w:r>
        <w:rPr>
          <w:rFonts w:ascii="宋体" w:hAnsi="宋体" w:eastAsia="宋体" w:cs="宋体"/>
          <w:b w:val="0"/>
          <w:bCs w:val="0"/>
          <w:spacing w:val="2"/>
          <w:kern w:val="2"/>
          <w:sz w:val="24"/>
          <w:szCs w:val="24"/>
          <w:lang w:val="en-US" w:eastAsia="zh-CN" w:bidi="ar-SA"/>
        </w:rPr>
        <w:t>种情景进行演练，建议加密危险化学品泄漏事故情景演练频次，每次演练后应根据演练过程中出现的问题形成意见建议清单，并明确解决方案。</w:t>
      </w:r>
    </w:p>
    <w:p w14:paraId="6400A6D6">
      <w:pPr>
        <w:keepNext w:val="0"/>
        <w:keepLines w:val="0"/>
        <w:pageBreakBefore w:val="0"/>
        <w:widowControl w:val="0"/>
        <w:kinsoku/>
        <w:wordWrap/>
        <w:overflowPunct/>
        <w:topLinePunct w:val="0"/>
        <w:autoSpaceDE/>
        <w:autoSpaceDN/>
        <w:bidi w:val="0"/>
        <w:adjustRightInd/>
        <w:snapToGrid/>
        <w:spacing w:line="240" w:lineRule="auto"/>
        <w:ind w:left="0"/>
        <w:textAlignment w:val="auto"/>
        <w:outlineLvl w:val="1"/>
        <w:rPr>
          <w:rFonts w:ascii="Times New Roman" w:hAnsi="Times New Roman" w:eastAsia="Times New Roman" w:cs="Times New Roman"/>
          <w:b/>
          <w:bCs/>
          <w:spacing w:val="-5"/>
          <w:sz w:val="30"/>
          <w:szCs w:val="30"/>
        </w:rPr>
      </w:pPr>
      <w:bookmarkStart w:id="76" w:name="_Toc28106"/>
      <w:r>
        <w:rPr>
          <w:rFonts w:ascii="Times New Roman" w:hAnsi="Times New Roman" w:eastAsia="Times New Roman" w:cs="Times New Roman"/>
          <w:b/>
          <w:bCs/>
          <w:spacing w:val="-5"/>
          <w:sz w:val="30"/>
          <w:szCs w:val="30"/>
        </w:rPr>
        <w:t>6.3 应急预案修订</w:t>
      </w:r>
      <w:bookmarkEnd w:id="76"/>
    </w:p>
    <w:p w14:paraId="1DD486AC">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（1）应急预案编制修订小组每三年至少组织一次</w:t>
      </w:r>
      <w:r>
        <w:rPr>
          <w:rFonts w:hint="eastAsia" w:ascii="宋体" w:hAnsi="宋体" w:cs="宋体"/>
          <w:b w:val="0"/>
          <w:bCs w:val="0"/>
          <w:spacing w:val="2"/>
          <w:kern w:val="2"/>
          <w:sz w:val="24"/>
          <w:szCs w:val="24"/>
          <w:lang w:val="en-US" w:eastAsia="zh-CN" w:bidi="ar-SA"/>
        </w:rPr>
        <w:t>湖北鑫海路宝交通智能有限公司</w:t>
      </w:r>
      <w:r>
        <w:rPr>
          <w:rFonts w:ascii="宋体" w:hAnsi="宋体" w:eastAsia="宋体" w:cs="宋体"/>
          <w:b w:val="0"/>
          <w:bCs w:val="0"/>
          <w:spacing w:val="2"/>
          <w:kern w:val="2"/>
          <w:sz w:val="24"/>
          <w:szCs w:val="24"/>
          <w:lang w:val="en-US" w:eastAsia="zh-CN" w:bidi="ar-SA"/>
        </w:rPr>
        <w:t>环境污染事故应急预案的修订，同时负责本预案的管理。</w:t>
      </w:r>
    </w:p>
    <w:p w14:paraId="70453992">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（2）因以下原因出现不符合项，应及时对预案进行修订、更新：</w:t>
      </w:r>
    </w:p>
    <w:p w14:paraId="1997C394">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1）新法律法规、标准的颁布实施、相关法律法规、标准的修订；</w:t>
      </w:r>
    </w:p>
    <w:p w14:paraId="41A9AF86">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2）机构重大调整、工艺改革、关键设备更换或应急资源发生变化；</w:t>
      </w:r>
    </w:p>
    <w:p w14:paraId="525B12C3">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3）预案演练或潜在事件和突发事故应急处置中发现不符合项；</w:t>
      </w:r>
    </w:p>
    <w:p w14:paraId="12E13042">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4）其他原因。</w:t>
      </w:r>
    </w:p>
    <w:p w14:paraId="255F5653">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（3）为确保预案的科学性、合理性和可操作性，在预案编制修订小组内部评审后，报上级应急预案管理(备案)部门组织专家评审。</w:t>
      </w:r>
    </w:p>
    <w:p w14:paraId="6100F4FA">
      <w:pPr>
        <w:keepNext w:val="0"/>
        <w:keepLines w:val="0"/>
        <w:pageBreakBefore w:val="0"/>
        <w:widowControl w:val="0"/>
        <w:kinsoku/>
        <w:wordWrap/>
        <w:overflowPunct/>
        <w:topLinePunct w:val="0"/>
        <w:autoSpaceDE/>
        <w:autoSpaceDN/>
        <w:bidi w:val="0"/>
        <w:adjustRightInd/>
        <w:snapToGrid/>
        <w:spacing w:line="240" w:lineRule="auto"/>
        <w:ind w:left="0"/>
        <w:textAlignment w:val="auto"/>
        <w:outlineLvl w:val="1"/>
        <w:rPr>
          <w:rFonts w:ascii="Times New Roman" w:hAnsi="Times New Roman" w:eastAsia="Times New Roman" w:cs="Times New Roman"/>
          <w:b/>
          <w:bCs/>
          <w:spacing w:val="-5"/>
          <w:sz w:val="30"/>
          <w:szCs w:val="30"/>
        </w:rPr>
      </w:pPr>
      <w:bookmarkStart w:id="77" w:name="_Toc22983"/>
      <w:r>
        <w:rPr>
          <w:rFonts w:ascii="Times New Roman" w:hAnsi="Times New Roman" w:eastAsia="Times New Roman" w:cs="Times New Roman"/>
          <w:b/>
          <w:bCs/>
          <w:spacing w:val="-5"/>
          <w:sz w:val="30"/>
          <w:szCs w:val="30"/>
        </w:rPr>
        <w:t>6.4 应急预案备案</w:t>
      </w:r>
      <w:bookmarkEnd w:id="77"/>
    </w:p>
    <w:p w14:paraId="448E442C">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按照环境保护部《企业事业单位突发环境事件应急预案备案管理办法》（试行【2015】4号）要求，在预案报送备案前组织专家对本预案进行评估，待专家审查通过后报咸宁市生态环境局咸安区分局备案。</w:t>
      </w:r>
    </w:p>
    <w:p w14:paraId="0B3168EF">
      <w:pPr>
        <w:keepNext w:val="0"/>
        <w:keepLines w:val="0"/>
        <w:pageBreakBefore w:val="0"/>
        <w:widowControl w:val="0"/>
        <w:kinsoku/>
        <w:wordWrap/>
        <w:overflowPunct/>
        <w:topLinePunct w:val="0"/>
        <w:autoSpaceDE/>
        <w:autoSpaceDN/>
        <w:bidi w:val="0"/>
        <w:adjustRightInd/>
        <w:snapToGrid/>
        <w:spacing w:line="240" w:lineRule="auto"/>
        <w:ind w:left="0"/>
        <w:textAlignment w:val="auto"/>
        <w:outlineLvl w:val="1"/>
        <w:rPr>
          <w:rFonts w:ascii="Times New Roman" w:hAnsi="Times New Roman" w:eastAsia="Times New Roman" w:cs="Times New Roman"/>
          <w:b/>
          <w:bCs/>
          <w:spacing w:val="-5"/>
          <w:sz w:val="30"/>
          <w:szCs w:val="30"/>
        </w:rPr>
      </w:pPr>
      <w:bookmarkStart w:id="78" w:name="_Toc32413"/>
      <w:r>
        <w:rPr>
          <w:rFonts w:ascii="Times New Roman" w:hAnsi="Times New Roman" w:eastAsia="Times New Roman" w:cs="Times New Roman"/>
          <w:b/>
          <w:bCs/>
          <w:spacing w:val="-5"/>
          <w:sz w:val="30"/>
          <w:szCs w:val="30"/>
        </w:rPr>
        <w:t>6.5 责任与奖惩</w:t>
      </w:r>
      <w:bookmarkEnd w:id="78"/>
    </w:p>
    <w:p w14:paraId="6AA6DB8A">
      <w:pPr>
        <w:keepNext w:val="0"/>
        <w:keepLines w:val="0"/>
        <w:pageBreakBefore w:val="0"/>
        <w:widowControl w:val="0"/>
        <w:kinsoku/>
        <w:wordWrap/>
        <w:overflowPunct/>
        <w:topLinePunct w:val="0"/>
        <w:autoSpaceDE/>
        <w:autoSpaceDN/>
        <w:bidi w:val="0"/>
        <w:adjustRightInd/>
        <w:snapToGrid/>
        <w:spacing w:before="91" w:line="221" w:lineRule="auto"/>
        <w:textAlignment w:val="auto"/>
        <w:outlineLvl w:val="9"/>
        <w:rPr>
          <w:rFonts w:ascii="宋体" w:hAnsi="宋体" w:eastAsia="宋体" w:cs="宋体"/>
          <w:sz w:val="28"/>
          <w:szCs w:val="28"/>
        </w:rPr>
      </w:pPr>
      <w:r>
        <w:rPr>
          <w:rFonts w:ascii="Times New Roman" w:hAnsi="Times New Roman" w:eastAsia="Times New Roman" w:cs="Times New Roman"/>
          <w:b/>
          <w:bCs/>
          <w:spacing w:val="-4"/>
          <w:sz w:val="28"/>
          <w:szCs w:val="28"/>
        </w:rPr>
        <w:t>6.5.1</w:t>
      </w:r>
      <w:r>
        <w:rPr>
          <w:rFonts w:ascii="Times New Roman" w:hAnsi="Times New Roman" w:eastAsia="Times New Roman" w:cs="Times New Roman"/>
          <w:b/>
          <w:bCs/>
          <w:spacing w:val="13"/>
          <w:sz w:val="28"/>
          <w:szCs w:val="28"/>
        </w:rPr>
        <w:t xml:space="preserve"> </w:t>
      </w:r>
      <w:r>
        <w:rPr>
          <w:rFonts w:ascii="宋体" w:hAnsi="宋体" w:eastAsia="宋体" w:cs="宋体"/>
          <w:b/>
          <w:bCs/>
          <w:spacing w:val="-4"/>
          <w:sz w:val="28"/>
          <w:szCs w:val="28"/>
        </w:rPr>
        <w:t>奖励</w:t>
      </w:r>
    </w:p>
    <w:p w14:paraId="29975C67">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（1）对事故应急救援工作中做出积极贡献的专业组或个人予以奖励；</w:t>
      </w:r>
    </w:p>
    <w:p w14:paraId="56C1FC36">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（2）及时发现事故或事故隐患的专业组或个人予以奖励；</w:t>
      </w:r>
    </w:p>
    <w:p w14:paraId="41621191">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（3）能迅速投入抢险救援工作，对减少损失、防止事故扩大化的专业组和个人予以奖励；</w:t>
      </w:r>
    </w:p>
    <w:p w14:paraId="757CC194">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（4）其他有利于应急救援工作表现的专业组或个人予以奖励。</w:t>
      </w:r>
    </w:p>
    <w:p w14:paraId="7A32D387">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outlineLvl w:val="9"/>
        <w:rPr>
          <w:rFonts w:ascii="宋体" w:hAnsi="宋体" w:eastAsia="宋体" w:cs="宋体"/>
          <w:sz w:val="24"/>
          <w:szCs w:val="24"/>
        </w:rPr>
      </w:pPr>
      <w:r>
        <w:rPr>
          <w:rFonts w:hint="eastAsia" w:ascii="宋体" w:hAnsi="宋体" w:cs="宋体"/>
          <w:b w:val="0"/>
          <w:bCs w:val="0"/>
          <w:spacing w:val="2"/>
          <w:kern w:val="2"/>
          <w:sz w:val="24"/>
          <w:szCs w:val="24"/>
          <w:lang w:val="en-US" w:eastAsia="zh-CN" w:bidi="ar-SA"/>
        </w:rPr>
        <w:t>湖北鑫海路宝交通智能有限公司</w:t>
      </w:r>
      <w:r>
        <w:rPr>
          <w:rFonts w:ascii="宋体" w:hAnsi="宋体" w:eastAsia="宋体" w:cs="宋体"/>
          <w:b w:val="0"/>
          <w:bCs w:val="0"/>
          <w:spacing w:val="2"/>
          <w:kern w:val="2"/>
          <w:sz w:val="24"/>
          <w:szCs w:val="24"/>
          <w:lang w:val="en-US" w:eastAsia="zh-CN" w:bidi="ar-SA"/>
        </w:rPr>
        <w:t>突发环境事件应急处置工作奖励条件和内容见下表</w:t>
      </w:r>
      <w:r>
        <w:rPr>
          <w:rFonts w:hint="eastAsia" w:ascii="宋体" w:hAnsi="宋体" w:cs="宋体"/>
          <w:b w:val="0"/>
          <w:bCs w:val="0"/>
          <w:spacing w:val="2"/>
          <w:kern w:val="2"/>
          <w:sz w:val="24"/>
          <w:szCs w:val="24"/>
          <w:lang w:val="en-US" w:eastAsia="zh-CN" w:bidi="ar-SA"/>
        </w:rPr>
        <w:t>6-3</w:t>
      </w:r>
      <w:r>
        <w:rPr>
          <w:rFonts w:ascii="宋体" w:hAnsi="宋体" w:eastAsia="宋体" w:cs="宋体"/>
          <w:b w:val="0"/>
          <w:bCs w:val="0"/>
          <w:spacing w:val="2"/>
          <w:kern w:val="2"/>
          <w:sz w:val="24"/>
          <w:szCs w:val="24"/>
          <w:lang w:val="en-US" w:eastAsia="zh-CN" w:bidi="ar-SA"/>
        </w:rPr>
        <w:t>。</w:t>
      </w:r>
    </w:p>
    <w:p w14:paraId="56238CC4">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outlineLvl w:val="9"/>
        <w:rPr>
          <w:rFonts w:ascii="宋体" w:hAnsi="宋体" w:eastAsia="宋体" w:cs="宋体"/>
          <w:sz w:val="24"/>
          <w:szCs w:val="24"/>
        </w:rPr>
      </w:pPr>
      <w:r>
        <w:rPr>
          <w:rFonts w:ascii="宋体" w:hAnsi="宋体" w:eastAsia="宋体" w:cs="宋体"/>
          <w:b/>
          <w:bCs/>
          <w:spacing w:val="-2"/>
          <w:sz w:val="24"/>
          <w:szCs w:val="24"/>
        </w:rPr>
        <w:t>表</w:t>
      </w:r>
      <w:r>
        <w:rPr>
          <w:rFonts w:ascii="宋体" w:hAnsi="宋体" w:eastAsia="宋体" w:cs="宋体"/>
          <w:spacing w:val="-42"/>
          <w:sz w:val="24"/>
          <w:szCs w:val="24"/>
        </w:rPr>
        <w:t xml:space="preserve"> </w:t>
      </w:r>
      <w:r>
        <w:rPr>
          <w:rFonts w:ascii="Times New Roman" w:hAnsi="Times New Roman" w:eastAsia="Times New Roman" w:cs="Times New Roman"/>
          <w:b/>
          <w:bCs/>
          <w:spacing w:val="-2"/>
          <w:sz w:val="24"/>
          <w:szCs w:val="24"/>
        </w:rPr>
        <w:t>6-</w:t>
      </w:r>
      <w:r>
        <w:rPr>
          <w:rFonts w:hint="eastAsia" w:eastAsia="宋体" w:cs="Times New Roman"/>
          <w:b/>
          <w:bCs/>
          <w:spacing w:val="-2"/>
          <w:sz w:val="24"/>
          <w:szCs w:val="24"/>
          <w:lang w:val="en-US" w:eastAsia="zh-CN"/>
        </w:rPr>
        <w:t xml:space="preserve">3    </w:t>
      </w:r>
      <w:r>
        <w:rPr>
          <w:rFonts w:ascii="宋体" w:hAnsi="宋体" w:eastAsia="宋体" w:cs="宋体"/>
          <w:b/>
          <w:bCs/>
          <w:spacing w:val="-2"/>
          <w:sz w:val="24"/>
          <w:szCs w:val="24"/>
        </w:rPr>
        <w:t>本企业突发环境事件应急处置工作奖励条件和内容一览表</w:t>
      </w:r>
    </w:p>
    <w:tbl>
      <w:tblPr>
        <w:tblStyle w:val="1118"/>
        <w:tblW w:w="9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4393"/>
        <w:gridCol w:w="1133"/>
        <w:gridCol w:w="3653"/>
      </w:tblGrid>
      <w:tr w14:paraId="5CADB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679" w:type="dxa"/>
            <w:vAlign w:val="top"/>
          </w:tcPr>
          <w:p w14:paraId="6A43552E">
            <w:pPr>
              <w:pStyle w:val="1117"/>
              <w:keepNext w:val="0"/>
              <w:keepLines w:val="0"/>
              <w:pageBreakBefore w:val="0"/>
              <w:widowControl w:val="0"/>
              <w:kinsoku/>
              <w:wordWrap/>
              <w:overflowPunct/>
              <w:topLinePunct w:val="0"/>
              <w:autoSpaceDE/>
              <w:autoSpaceDN/>
              <w:bidi w:val="0"/>
              <w:adjustRightInd/>
              <w:snapToGrid/>
              <w:spacing w:before="125" w:line="230" w:lineRule="auto"/>
              <w:ind w:left="133"/>
              <w:textAlignment w:val="auto"/>
              <w:outlineLvl w:val="9"/>
            </w:pPr>
            <w:r>
              <w:rPr>
                <w:b/>
                <w:bCs/>
                <w:spacing w:val="4"/>
              </w:rPr>
              <w:t>序号</w:t>
            </w:r>
          </w:p>
        </w:tc>
        <w:tc>
          <w:tcPr>
            <w:tcW w:w="4393" w:type="dxa"/>
            <w:vAlign w:val="top"/>
          </w:tcPr>
          <w:p w14:paraId="6916571B">
            <w:pPr>
              <w:pStyle w:val="1117"/>
              <w:keepNext w:val="0"/>
              <w:keepLines w:val="0"/>
              <w:pageBreakBefore w:val="0"/>
              <w:widowControl w:val="0"/>
              <w:kinsoku/>
              <w:wordWrap/>
              <w:overflowPunct/>
              <w:topLinePunct w:val="0"/>
              <w:autoSpaceDE/>
              <w:autoSpaceDN/>
              <w:bidi w:val="0"/>
              <w:adjustRightInd/>
              <w:snapToGrid/>
              <w:spacing w:before="125" w:line="228" w:lineRule="auto"/>
              <w:ind w:left="1782"/>
              <w:textAlignment w:val="auto"/>
              <w:outlineLvl w:val="9"/>
            </w:pPr>
            <w:r>
              <w:rPr>
                <w:b/>
                <w:bCs/>
                <w:spacing w:val="6"/>
              </w:rPr>
              <w:t>奖励条件</w:t>
            </w:r>
          </w:p>
        </w:tc>
        <w:tc>
          <w:tcPr>
            <w:tcW w:w="1133" w:type="dxa"/>
            <w:vAlign w:val="top"/>
          </w:tcPr>
          <w:p w14:paraId="08107E3D">
            <w:pPr>
              <w:pStyle w:val="1117"/>
              <w:keepNext w:val="0"/>
              <w:keepLines w:val="0"/>
              <w:pageBreakBefore w:val="0"/>
              <w:widowControl w:val="0"/>
              <w:kinsoku/>
              <w:wordWrap/>
              <w:overflowPunct/>
              <w:topLinePunct w:val="0"/>
              <w:autoSpaceDE/>
              <w:autoSpaceDN/>
              <w:bidi w:val="0"/>
              <w:adjustRightInd/>
              <w:snapToGrid/>
              <w:spacing w:before="125" w:line="228" w:lineRule="auto"/>
              <w:ind w:left="154"/>
              <w:textAlignment w:val="auto"/>
              <w:outlineLvl w:val="9"/>
            </w:pPr>
            <w:r>
              <w:rPr>
                <w:b/>
                <w:bCs/>
                <w:spacing w:val="6"/>
              </w:rPr>
              <w:t>奖励形式</w:t>
            </w:r>
          </w:p>
        </w:tc>
        <w:tc>
          <w:tcPr>
            <w:tcW w:w="3653" w:type="dxa"/>
            <w:vAlign w:val="top"/>
          </w:tcPr>
          <w:p w14:paraId="2D981B31">
            <w:pPr>
              <w:pStyle w:val="1117"/>
              <w:keepNext w:val="0"/>
              <w:keepLines w:val="0"/>
              <w:pageBreakBefore w:val="0"/>
              <w:widowControl w:val="0"/>
              <w:kinsoku/>
              <w:wordWrap/>
              <w:overflowPunct/>
              <w:topLinePunct w:val="0"/>
              <w:autoSpaceDE/>
              <w:autoSpaceDN/>
              <w:bidi w:val="0"/>
              <w:adjustRightInd/>
              <w:snapToGrid/>
              <w:spacing w:before="125" w:line="228" w:lineRule="auto"/>
              <w:ind w:left="1413"/>
              <w:textAlignment w:val="auto"/>
              <w:outlineLvl w:val="9"/>
            </w:pPr>
            <w:r>
              <w:rPr>
                <w:b/>
                <w:bCs/>
                <w:spacing w:val="6"/>
              </w:rPr>
              <w:t>奖励内容</w:t>
            </w:r>
          </w:p>
        </w:tc>
      </w:tr>
      <w:tr w14:paraId="34919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679" w:type="dxa"/>
            <w:vAlign w:val="top"/>
          </w:tcPr>
          <w:p w14:paraId="3E5EB683">
            <w:pPr>
              <w:keepNext w:val="0"/>
              <w:keepLines w:val="0"/>
              <w:pageBreakBefore w:val="0"/>
              <w:widowControl w:val="0"/>
              <w:kinsoku/>
              <w:wordWrap/>
              <w:overflowPunct/>
              <w:topLinePunct w:val="0"/>
              <w:autoSpaceDE/>
              <w:autoSpaceDN/>
              <w:bidi w:val="0"/>
              <w:adjustRightInd/>
              <w:snapToGrid/>
              <w:spacing w:line="279" w:lineRule="auto"/>
              <w:textAlignment w:val="auto"/>
              <w:outlineLvl w:val="9"/>
              <w:rPr>
                <w:rFonts w:ascii="Arial"/>
                <w:sz w:val="21"/>
              </w:rPr>
            </w:pPr>
          </w:p>
          <w:p w14:paraId="5BEF3C28">
            <w:pPr>
              <w:keepNext w:val="0"/>
              <w:keepLines w:val="0"/>
              <w:pageBreakBefore w:val="0"/>
              <w:widowControl w:val="0"/>
              <w:kinsoku/>
              <w:wordWrap/>
              <w:overflowPunct/>
              <w:topLinePunct w:val="0"/>
              <w:autoSpaceDE/>
              <w:autoSpaceDN/>
              <w:bidi w:val="0"/>
              <w:adjustRightInd/>
              <w:snapToGrid/>
              <w:spacing w:before="58" w:line="195" w:lineRule="auto"/>
              <w:ind w:left="308"/>
              <w:textAlignment w:val="auto"/>
              <w:outlineLvl w:val="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4393" w:type="dxa"/>
            <w:vAlign w:val="top"/>
          </w:tcPr>
          <w:p w14:paraId="6273E59A">
            <w:pPr>
              <w:pStyle w:val="1117"/>
              <w:keepNext w:val="0"/>
              <w:keepLines w:val="0"/>
              <w:pageBreakBefore w:val="0"/>
              <w:widowControl w:val="0"/>
              <w:kinsoku/>
              <w:wordWrap/>
              <w:overflowPunct/>
              <w:topLinePunct w:val="0"/>
              <w:autoSpaceDE/>
              <w:autoSpaceDN/>
              <w:bidi w:val="0"/>
              <w:adjustRightInd/>
              <w:snapToGrid/>
              <w:spacing w:before="31" w:line="222" w:lineRule="auto"/>
              <w:ind w:left="206"/>
              <w:textAlignment w:val="auto"/>
              <w:outlineLvl w:val="9"/>
            </w:pPr>
            <w:r>
              <w:rPr>
                <w:spacing w:val="9"/>
              </w:rPr>
              <w:t>积极参加</w:t>
            </w:r>
            <w:r>
              <w:rPr>
                <w:rFonts w:hint="eastAsia"/>
                <w:spacing w:val="9"/>
                <w:lang w:eastAsia="zh-CN"/>
              </w:rPr>
              <w:t>湖北鑫海路宝交通智能有限公司</w:t>
            </w:r>
            <w:r>
              <w:rPr>
                <w:spacing w:val="9"/>
              </w:rPr>
              <w:t>或</w:t>
            </w:r>
          </w:p>
          <w:p w14:paraId="45E0F4E9">
            <w:pPr>
              <w:pStyle w:val="1117"/>
              <w:keepNext w:val="0"/>
              <w:keepLines w:val="0"/>
              <w:pageBreakBefore w:val="0"/>
              <w:widowControl w:val="0"/>
              <w:kinsoku/>
              <w:wordWrap/>
              <w:overflowPunct/>
              <w:topLinePunct w:val="0"/>
              <w:autoSpaceDE/>
              <w:autoSpaceDN/>
              <w:bidi w:val="0"/>
              <w:adjustRightInd/>
              <w:snapToGrid/>
              <w:spacing w:line="273" w:lineRule="exact"/>
              <w:ind w:left="179"/>
              <w:textAlignment w:val="auto"/>
              <w:outlineLvl w:val="9"/>
            </w:pPr>
            <w:r>
              <w:rPr>
                <w:spacing w:val="8"/>
                <w:position w:val="1"/>
              </w:rPr>
              <w:t>部门组织的突发环境事件应急预案</w:t>
            </w:r>
            <w:r>
              <w:rPr>
                <w:rFonts w:ascii="Times New Roman" w:hAnsi="Times New Roman" w:eastAsia="Times New Roman" w:cs="Times New Roman"/>
                <w:spacing w:val="8"/>
                <w:position w:val="1"/>
              </w:rPr>
              <w:t>/</w:t>
            </w:r>
            <w:r>
              <w:rPr>
                <w:spacing w:val="8"/>
                <w:position w:val="1"/>
              </w:rPr>
              <w:t>专项应急</w:t>
            </w:r>
          </w:p>
          <w:p w14:paraId="5048764B">
            <w:pPr>
              <w:pStyle w:val="1117"/>
              <w:keepNext w:val="0"/>
              <w:keepLines w:val="0"/>
              <w:pageBreakBefore w:val="0"/>
              <w:widowControl w:val="0"/>
              <w:kinsoku/>
              <w:wordWrap/>
              <w:overflowPunct/>
              <w:topLinePunct w:val="0"/>
              <w:autoSpaceDE/>
              <w:autoSpaceDN/>
              <w:bidi w:val="0"/>
              <w:adjustRightInd/>
              <w:snapToGrid/>
              <w:spacing w:line="263" w:lineRule="exact"/>
              <w:ind w:left="387"/>
              <w:textAlignment w:val="auto"/>
              <w:outlineLvl w:val="9"/>
            </w:pPr>
            <w:r>
              <w:rPr>
                <w:spacing w:val="8"/>
                <w:position w:val="1"/>
              </w:rPr>
              <w:t>预案</w:t>
            </w:r>
            <w:r>
              <w:rPr>
                <w:rFonts w:ascii="Times New Roman" w:hAnsi="Times New Roman" w:eastAsia="Times New Roman" w:cs="Times New Roman"/>
                <w:spacing w:val="8"/>
                <w:position w:val="1"/>
              </w:rPr>
              <w:t>/</w:t>
            </w:r>
            <w:r>
              <w:rPr>
                <w:spacing w:val="8"/>
                <w:position w:val="1"/>
              </w:rPr>
              <w:t>现场处置方案的培训、演习等活动</w:t>
            </w:r>
          </w:p>
        </w:tc>
        <w:tc>
          <w:tcPr>
            <w:tcW w:w="1133" w:type="dxa"/>
            <w:vAlign w:val="top"/>
          </w:tcPr>
          <w:p w14:paraId="3B0DB4E6">
            <w:pPr>
              <w:pStyle w:val="1117"/>
              <w:keepNext w:val="0"/>
              <w:keepLines w:val="0"/>
              <w:pageBreakBefore w:val="0"/>
              <w:widowControl w:val="0"/>
              <w:kinsoku/>
              <w:wordWrap/>
              <w:overflowPunct/>
              <w:topLinePunct w:val="0"/>
              <w:autoSpaceDE/>
              <w:autoSpaceDN/>
              <w:bidi w:val="0"/>
              <w:adjustRightInd/>
              <w:snapToGrid/>
              <w:spacing w:before="302" w:line="229" w:lineRule="auto"/>
              <w:ind w:left="366"/>
              <w:textAlignment w:val="auto"/>
              <w:outlineLvl w:val="9"/>
            </w:pPr>
            <w:r>
              <w:rPr>
                <w:spacing w:val="3"/>
              </w:rPr>
              <w:t>绩效</w:t>
            </w:r>
          </w:p>
        </w:tc>
        <w:tc>
          <w:tcPr>
            <w:tcW w:w="3653" w:type="dxa"/>
            <w:vAlign w:val="top"/>
          </w:tcPr>
          <w:p w14:paraId="59EB158A">
            <w:pPr>
              <w:pStyle w:val="1117"/>
              <w:keepNext w:val="0"/>
              <w:keepLines w:val="0"/>
              <w:pageBreakBefore w:val="0"/>
              <w:widowControl w:val="0"/>
              <w:kinsoku/>
              <w:wordWrap/>
              <w:overflowPunct/>
              <w:topLinePunct w:val="0"/>
              <w:autoSpaceDE/>
              <w:autoSpaceDN/>
              <w:bidi w:val="0"/>
              <w:adjustRightInd/>
              <w:snapToGrid/>
              <w:spacing w:before="169" w:line="239" w:lineRule="auto"/>
              <w:ind w:left="887" w:right="146" w:hanging="735"/>
              <w:textAlignment w:val="auto"/>
              <w:outlineLvl w:val="9"/>
              <w:rPr>
                <w:rFonts w:hint="eastAsia" w:eastAsia="宋体"/>
                <w:lang w:eastAsia="zh-CN"/>
              </w:rPr>
            </w:pPr>
            <w:r>
              <w:rPr>
                <w:spacing w:val="9"/>
              </w:rPr>
              <w:t>根据在活动中的表现情况，参考评定</w:t>
            </w:r>
            <w:r>
              <w:rPr>
                <w:spacing w:val="8"/>
              </w:rPr>
              <w:t>年终绩效，以兹鼓励</w:t>
            </w:r>
            <w:r>
              <w:rPr>
                <w:rFonts w:hint="eastAsia"/>
                <w:spacing w:val="8"/>
                <w:lang w:eastAsia="zh-CN"/>
              </w:rPr>
              <w:t>。</w:t>
            </w:r>
          </w:p>
        </w:tc>
      </w:tr>
      <w:tr w14:paraId="75DD0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679" w:type="dxa"/>
            <w:vAlign w:val="top"/>
          </w:tcPr>
          <w:p w14:paraId="5E8C9C0F">
            <w:pPr>
              <w:keepNext w:val="0"/>
              <w:keepLines w:val="0"/>
              <w:pageBreakBefore w:val="0"/>
              <w:widowControl w:val="0"/>
              <w:kinsoku/>
              <w:wordWrap/>
              <w:overflowPunct/>
              <w:topLinePunct w:val="0"/>
              <w:autoSpaceDE/>
              <w:autoSpaceDN/>
              <w:bidi w:val="0"/>
              <w:adjustRightInd/>
              <w:snapToGrid/>
              <w:spacing w:before="205" w:line="195" w:lineRule="auto"/>
              <w:ind w:left="288"/>
              <w:textAlignment w:val="auto"/>
              <w:outlineLvl w:val="9"/>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4393" w:type="dxa"/>
            <w:vAlign w:val="top"/>
          </w:tcPr>
          <w:p w14:paraId="79A3A4CD">
            <w:pPr>
              <w:pStyle w:val="1117"/>
              <w:keepNext w:val="0"/>
              <w:keepLines w:val="0"/>
              <w:pageBreakBefore w:val="0"/>
              <w:widowControl w:val="0"/>
              <w:kinsoku/>
              <w:wordWrap/>
              <w:overflowPunct/>
              <w:topLinePunct w:val="0"/>
              <w:autoSpaceDE/>
              <w:autoSpaceDN/>
              <w:bidi w:val="0"/>
              <w:adjustRightInd/>
              <w:snapToGrid/>
              <w:spacing w:before="33" w:line="233" w:lineRule="auto"/>
              <w:ind w:left="1571" w:right="107" w:hanging="1456"/>
              <w:textAlignment w:val="auto"/>
              <w:outlineLvl w:val="9"/>
            </w:pPr>
            <w:r>
              <w:rPr>
                <w:spacing w:val="8"/>
              </w:rPr>
              <w:t>发现风险事故，并按照预案中的内容及时通报和参与处理者</w:t>
            </w:r>
          </w:p>
        </w:tc>
        <w:tc>
          <w:tcPr>
            <w:tcW w:w="1133" w:type="dxa"/>
            <w:vAlign w:val="top"/>
          </w:tcPr>
          <w:p w14:paraId="3A5259FD">
            <w:pPr>
              <w:pStyle w:val="1117"/>
              <w:keepNext w:val="0"/>
              <w:keepLines w:val="0"/>
              <w:pageBreakBefore w:val="0"/>
              <w:widowControl w:val="0"/>
              <w:kinsoku/>
              <w:wordWrap/>
              <w:overflowPunct/>
              <w:topLinePunct w:val="0"/>
              <w:autoSpaceDE/>
              <w:autoSpaceDN/>
              <w:bidi w:val="0"/>
              <w:adjustRightInd/>
              <w:snapToGrid/>
              <w:spacing w:before="169" w:line="229" w:lineRule="auto"/>
              <w:ind w:left="365"/>
              <w:textAlignment w:val="auto"/>
              <w:outlineLvl w:val="9"/>
            </w:pPr>
            <w:r>
              <w:rPr>
                <w:spacing w:val="3"/>
              </w:rPr>
              <w:t>现金</w:t>
            </w:r>
          </w:p>
        </w:tc>
        <w:tc>
          <w:tcPr>
            <w:tcW w:w="3653" w:type="dxa"/>
            <w:vAlign w:val="top"/>
          </w:tcPr>
          <w:p w14:paraId="23D055DF">
            <w:pPr>
              <w:pStyle w:val="1117"/>
              <w:keepNext w:val="0"/>
              <w:keepLines w:val="0"/>
              <w:pageBreakBefore w:val="0"/>
              <w:widowControl w:val="0"/>
              <w:kinsoku/>
              <w:wordWrap/>
              <w:overflowPunct/>
              <w:topLinePunct w:val="0"/>
              <w:autoSpaceDE/>
              <w:autoSpaceDN/>
              <w:bidi w:val="0"/>
              <w:adjustRightInd/>
              <w:snapToGrid/>
              <w:spacing w:before="33" w:line="233" w:lineRule="auto"/>
              <w:ind w:left="1727" w:right="112" w:hanging="1609"/>
              <w:textAlignment w:val="auto"/>
              <w:outlineLvl w:val="9"/>
            </w:pPr>
            <w:r>
              <w:rPr>
                <w:spacing w:val="6"/>
              </w:rPr>
              <w:t>根据事故的大小，奖励</w:t>
            </w:r>
            <w:r>
              <w:rPr>
                <w:spacing w:val="-27"/>
              </w:rPr>
              <w:t xml:space="preserve"> </w:t>
            </w:r>
            <w:r>
              <w:rPr>
                <w:rFonts w:ascii="Times New Roman" w:hAnsi="Times New Roman" w:eastAsia="Times New Roman" w:cs="Times New Roman"/>
                <w:spacing w:val="6"/>
              </w:rPr>
              <w:t>500-2000</w:t>
            </w:r>
            <w:r>
              <w:rPr>
                <w:spacing w:val="6"/>
              </w:rPr>
              <w:t>元不</w:t>
            </w:r>
            <w:r>
              <w:t xml:space="preserve"> 等</w:t>
            </w:r>
          </w:p>
        </w:tc>
      </w:tr>
      <w:tr w14:paraId="78D42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679" w:type="dxa"/>
            <w:vAlign w:val="top"/>
          </w:tcPr>
          <w:p w14:paraId="51E2D875">
            <w:pPr>
              <w:keepNext w:val="0"/>
              <w:keepLines w:val="0"/>
              <w:pageBreakBefore w:val="0"/>
              <w:widowControl w:val="0"/>
              <w:kinsoku/>
              <w:wordWrap/>
              <w:overflowPunct/>
              <w:topLinePunct w:val="0"/>
              <w:autoSpaceDE/>
              <w:autoSpaceDN/>
              <w:bidi w:val="0"/>
              <w:adjustRightInd/>
              <w:snapToGrid/>
              <w:spacing w:before="206" w:line="195" w:lineRule="auto"/>
              <w:ind w:left="292"/>
              <w:textAlignment w:val="auto"/>
              <w:outlineLvl w:val="9"/>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4393" w:type="dxa"/>
            <w:vAlign w:val="top"/>
          </w:tcPr>
          <w:p w14:paraId="3AD34303">
            <w:pPr>
              <w:pStyle w:val="1117"/>
              <w:keepNext w:val="0"/>
              <w:keepLines w:val="0"/>
              <w:pageBreakBefore w:val="0"/>
              <w:widowControl w:val="0"/>
              <w:kinsoku/>
              <w:wordWrap/>
              <w:overflowPunct/>
              <w:topLinePunct w:val="0"/>
              <w:autoSpaceDE/>
              <w:autoSpaceDN/>
              <w:bidi w:val="0"/>
              <w:adjustRightInd/>
              <w:snapToGrid/>
              <w:spacing w:before="35" w:line="234" w:lineRule="auto"/>
              <w:ind w:left="1887" w:right="107" w:hanging="1776"/>
              <w:textAlignment w:val="auto"/>
              <w:outlineLvl w:val="9"/>
            </w:pPr>
            <w:r>
              <w:rPr>
                <w:spacing w:val="8"/>
              </w:rPr>
              <w:t>在风险事故中，表现突出者（控制风险、舍己</w:t>
            </w:r>
            <w:r>
              <w:rPr>
                <w:spacing w:val="2"/>
              </w:rPr>
              <w:t>为人）</w:t>
            </w:r>
          </w:p>
        </w:tc>
        <w:tc>
          <w:tcPr>
            <w:tcW w:w="1133" w:type="dxa"/>
            <w:vAlign w:val="top"/>
          </w:tcPr>
          <w:p w14:paraId="6986B7A5">
            <w:pPr>
              <w:pStyle w:val="1117"/>
              <w:keepNext w:val="0"/>
              <w:keepLines w:val="0"/>
              <w:pageBreakBefore w:val="0"/>
              <w:widowControl w:val="0"/>
              <w:kinsoku/>
              <w:wordWrap/>
              <w:overflowPunct/>
              <w:topLinePunct w:val="0"/>
              <w:autoSpaceDE/>
              <w:autoSpaceDN/>
              <w:bidi w:val="0"/>
              <w:adjustRightInd/>
              <w:snapToGrid/>
              <w:spacing w:before="170" w:line="229" w:lineRule="auto"/>
              <w:ind w:left="365"/>
              <w:textAlignment w:val="auto"/>
              <w:outlineLvl w:val="9"/>
            </w:pPr>
            <w:r>
              <w:rPr>
                <w:spacing w:val="3"/>
              </w:rPr>
              <w:t>现金</w:t>
            </w:r>
          </w:p>
        </w:tc>
        <w:tc>
          <w:tcPr>
            <w:tcW w:w="3653" w:type="dxa"/>
            <w:vAlign w:val="top"/>
          </w:tcPr>
          <w:p w14:paraId="543A493E">
            <w:pPr>
              <w:pStyle w:val="1117"/>
              <w:keepNext w:val="0"/>
              <w:keepLines w:val="0"/>
              <w:pageBreakBefore w:val="0"/>
              <w:widowControl w:val="0"/>
              <w:kinsoku/>
              <w:wordWrap/>
              <w:overflowPunct/>
              <w:topLinePunct w:val="0"/>
              <w:autoSpaceDE/>
              <w:autoSpaceDN/>
              <w:bidi w:val="0"/>
              <w:adjustRightInd/>
              <w:snapToGrid/>
              <w:spacing w:before="35" w:line="234" w:lineRule="auto"/>
              <w:ind w:left="540" w:right="146" w:hanging="388"/>
              <w:textAlignment w:val="auto"/>
              <w:outlineLvl w:val="9"/>
            </w:pPr>
            <w:r>
              <w:rPr>
                <w:spacing w:val="9"/>
              </w:rPr>
              <w:t>根据事故的大小和被奖励人的实际表</w:t>
            </w:r>
            <w:r>
              <w:rPr>
                <w:spacing w:val="5"/>
              </w:rPr>
              <w:t>现，奖励</w:t>
            </w:r>
            <w:r>
              <w:rPr>
                <w:spacing w:val="-31"/>
              </w:rPr>
              <w:t xml:space="preserve"> </w:t>
            </w:r>
            <w:r>
              <w:rPr>
                <w:rFonts w:ascii="Times New Roman" w:hAnsi="Times New Roman" w:eastAsia="Times New Roman" w:cs="Times New Roman"/>
                <w:spacing w:val="5"/>
              </w:rPr>
              <w:t>2000-20000</w:t>
            </w:r>
            <w:r>
              <w:rPr>
                <w:spacing w:val="5"/>
              </w:rPr>
              <w:t>元不等</w:t>
            </w:r>
          </w:p>
        </w:tc>
      </w:tr>
    </w:tbl>
    <w:p w14:paraId="2EED108F">
      <w:pPr>
        <w:keepNext w:val="0"/>
        <w:keepLines w:val="0"/>
        <w:pageBreakBefore w:val="0"/>
        <w:widowControl w:val="0"/>
        <w:kinsoku/>
        <w:wordWrap/>
        <w:overflowPunct/>
        <w:topLinePunct w:val="0"/>
        <w:autoSpaceDE/>
        <w:autoSpaceDN/>
        <w:bidi w:val="0"/>
        <w:adjustRightInd/>
        <w:snapToGrid/>
        <w:spacing w:before="91" w:line="221" w:lineRule="auto"/>
        <w:textAlignment w:val="auto"/>
        <w:outlineLvl w:val="9"/>
        <w:rPr>
          <w:rFonts w:ascii="Times New Roman" w:hAnsi="Times New Roman" w:eastAsia="Times New Roman" w:cs="Times New Roman"/>
          <w:b/>
          <w:bCs/>
          <w:spacing w:val="-4"/>
          <w:sz w:val="28"/>
          <w:szCs w:val="28"/>
        </w:rPr>
      </w:pPr>
      <w:r>
        <w:rPr>
          <w:rFonts w:ascii="Times New Roman" w:hAnsi="Times New Roman" w:eastAsia="Times New Roman" w:cs="Times New Roman"/>
          <w:b/>
          <w:bCs/>
          <w:spacing w:val="-4"/>
          <w:sz w:val="28"/>
          <w:szCs w:val="28"/>
        </w:rPr>
        <w:t>6.5.2 惩处</w:t>
      </w:r>
    </w:p>
    <w:p w14:paraId="6BFE9B35">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（1）未按规定采取预防措施，应急反应迟缓、应急物资不充分、应急组成员严重不足等情况予以处罚；</w:t>
      </w:r>
    </w:p>
    <w:p w14:paraId="090A291C">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（2）专业技术水平不高，未能积极有效的进行事故应急救援工作的专业组或个人予以处罚；</w:t>
      </w:r>
    </w:p>
    <w:p w14:paraId="037C9857">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（3）未按规定及时采取处置措施，或处置不当造成事故扩大化的专业组或个人予以处罚；</w:t>
      </w:r>
    </w:p>
    <w:p w14:paraId="3B7AD88B">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outlineLvl w:val="9"/>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（4）迟报、谎报、瞒报、漏报有关信息，或应急工作中有其他失职、渎职行为的，未按规定及时发布事故警报的队伍或个人予以处罚；</w:t>
      </w:r>
    </w:p>
    <w:p w14:paraId="7E4D118C">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outlineLvl w:val="9"/>
        <w:rPr>
          <w:rFonts w:ascii="宋体" w:hAnsi="宋体" w:eastAsia="宋体" w:cs="宋体"/>
          <w:sz w:val="24"/>
          <w:szCs w:val="24"/>
        </w:rPr>
      </w:pPr>
      <w:r>
        <w:rPr>
          <w:rFonts w:ascii="宋体" w:hAnsi="宋体" w:eastAsia="宋体" w:cs="宋体"/>
          <w:b w:val="0"/>
          <w:bCs w:val="0"/>
          <w:spacing w:val="2"/>
          <w:kern w:val="2"/>
          <w:sz w:val="24"/>
          <w:szCs w:val="24"/>
          <w:lang w:val="en-US" w:eastAsia="zh-CN" w:bidi="ar-SA"/>
        </w:rPr>
        <w:t>（5）其他。具体处罚办法由</w:t>
      </w:r>
      <w:r>
        <w:rPr>
          <w:rFonts w:hint="eastAsia" w:ascii="宋体" w:hAnsi="宋体" w:cs="宋体"/>
          <w:b w:val="0"/>
          <w:bCs w:val="0"/>
          <w:spacing w:val="2"/>
          <w:kern w:val="2"/>
          <w:sz w:val="24"/>
          <w:szCs w:val="24"/>
          <w:lang w:val="en-US" w:eastAsia="zh-CN" w:bidi="ar-SA"/>
        </w:rPr>
        <w:t>湖北鑫海路宝交通智能有限公司</w:t>
      </w:r>
      <w:r>
        <w:rPr>
          <w:rFonts w:ascii="宋体" w:hAnsi="宋体" w:eastAsia="宋体" w:cs="宋体"/>
          <w:b w:val="0"/>
          <w:bCs w:val="0"/>
          <w:spacing w:val="2"/>
          <w:kern w:val="2"/>
          <w:sz w:val="24"/>
          <w:szCs w:val="24"/>
          <w:lang w:val="en-US" w:eastAsia="zh-CN" w:bidi="ar-SA"/>
        </w:rPr>
        <w:t xml:space="preserve">根据具体情况予以决定。 </w:t>
      </w:r>
      <w:r>
        <w:rPr>
          <w:rFonts w:hint="eastAsia" w:ascii="宋体" w:hAnsi="宋体" w:cs="宋体"/>
          <w:b w:val="0"/>
          <w:bCs w:val="0"/>
          <w:spacing w:val="2"/>
          <w:kern w:val="2"/>
          <w:sz w:val="24"/>
          <w:szCs w:val="24"/>
          <w:lang w:val="en-US" w:eastAsia="zh-CN" w:bidi="ar-SA"/>
        </w:rPr>
        <w:t>湖北鑫海路宝交通智能有限公司</w:t>
      </w:r>
      <w:r>
        <w:rPr>
          <w:rFonts w:ascii="宋体" w:hAnsi="宋体" w:eastAsia="宋体" w:cs="宋体"/>
          <w:b w:val="0"/>
          <w:bCs w:val="0"/>
          <w:spacing w:val="2"/>
          <w:kern w:val="2"/>
          <w:sz w:val="24"/>
          <w:szCs w:val="24"/>
          <w:lang w:val="en-US" w:eastAsia="zh-CN" w:bidi="ar-SA"/>
        </w:rPr>
        <w:t>突发环境事件应急处置工作惩罚条件和内容见下表</w:t>
      </w:r>
      <w:r>
        <w:rPr>
          <w:rFonts w:hint="eastAsia" w:ascii="宋体" w:hAnsi="宋体" w:cs="宋体"/>
          <w:b w:val="0"/>
          <w:bCs w:val="0"/>
          <w:spacing w:val="2"/>
          <w:kern w:val="2"/>
          <w:sz w:val="24"/>
          <w:szCs w:val="24"/>
          <w:lang w:val="en-US" w:eastAsia="zh-CN" w:bidi="ar-SA"/>
        </w:rPr>
        <w:t>6-4</w:t>
      </w:r>
      <w:r>
        <w:rPr>
          <w:rFonts w:ascii="宋体" w:hAnsi="宋体" w:eastAsia="宋体" w:cs="宋体"/>
          <w:b w:val="0"/>
          <w:bCs w:val="0"/>
          <w:spacing w:val="2"/>
          <w:kern w:val="2"/>
          <w:sz w:val="24"/>
          <w:szCs w:val="24"/>
          <w:lang w:val="en-US" w:eastAsia="zh-CN" w:bidi="ar-SA"/>
        </w:rPr>
        <w:t>。</w:t>
      </w:r>
    </w:p>
    <w:p w14:paraId="1021910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outlineLvl w:val="9"/>
        <w:rPr>
          <w:rFonts w:ascii="宋体" w:hAnsi="宋体" w:eastAsia="宋体" w:cs="宋体"/>
          <w:b/>
          <w:bCs/>
          <w:spacing w:val="-2"/>
          <w:sz w:val="24"/>
          <w:szCs w:val="24"/>
        </w:rPr>
      </w:pPr>
      <w:r>
        <w:rPr>
          <w:rFonts w:ascii="宋体" w:hAnsi="宋体" w:eastAsia="宋体" w:cs="宋体"/>
          <w:b/>
          <w:bCs/>
          <w:spacing w:val="-2"/>
          <w:sz w:val="24"/>
          <w:szCs w:val="24"/>
        </w:rPr>
        <w:t>表6-</w:t>
      </w:r>
      <w:r>
        <w:rPr>
          <w:rFonts w:hint="eastAsia" w:ascii="宋体" w:hAnsi="宋体" w:cs="宋体"/>
          <w:b/>
          <w:bCs/>
          <w:spacing w:val="-2"/>
          <w:sz w:val="24"/>
          <w:szCs w:val="24"/>
          <w:lang w:val="en-US" w:eastAsia="zh-CN"/>
        </w:rPr>
        <w:t xml:space="preserve">4    </w:t>
      </w:r>
      <w:r>
        <w:rPr>
          <w:rFonts w:ascii="宋体" w:hAnsi="宋体" w:eastAsia="宋体" w:cs="宋体"/>
          <w:b/>
          <w:bCs/>
          <w:spacing w:val="-2"/>
          <w:sz w:val="24"/>
          <w:szCs w:val="24"/>
        </w:rPr>
        <w:t>本企业突发环境事件应急处置工作惩罚条件和内容一览表</w:t>
      </w:r>
    </w:p>
    <w:p w14:paraId="364F2834">
      <w:pPr>
        <w:keepNext w:val="0"/>
        <w:keepLines w:val="0"/>
        <w:pageBreakBefore w:val="0"/>
        <w:widowControl w:val="0"/>
        <w:kinsoku/>
        <w:wordWrap/>
        <w:overflowPunct/>
        <w:topLinePunct w:val="0"/>
        <w:autoSpaceDE/>
        <w:autoSpaceDN/>
        <w:bidi w:val="0"/>
        <w:adjustRightInd/>
        <w:snapToGrid/>
        <w:spacing w:line="108" w:lineRule="exact"/>
        <w:textAlignment w:val="auto"/>
        <w:outlineLvl w:val="9"/>
      </w:pPr>
    </w:p>
    <w:tbl>
      <w:tblPr>
        <w:tblStyle w:val="1118"/>
        <w:tblW w:w="9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4393"/>
        <w:gridCol w:w="1278"/>
        <w:gridCol w:w="3508"/>
      </w:tblGrid>
      <w:tr w14:paraId="32F6F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679" w:type="dxa"/>
            <w:vAlign w:val="top"/>
          </w:tcPr>
          <w:p w14:paraId="50C8729C">
            <w:pPr>
              <w:pStyle w:val="1117"/>
              <w:keepNext w:val="0"/>
              <w:keepLines w:val="0"/>
              <w:pageBreakBefore w:val="0"/>
              <w:widowControl w:val="0"/>
              <w:kinsoku/>
              <w:wordWrap/>
              <w:overflowPunct/>
              <w:topLinePunct w:val="0"/>
              <w:autoSpaceDE/>
              <w:autoSpaceDN/>
              <w:bidi w:val="0"/>
              <w:adjustRightInd/>
              <w:snapToGrid/>
              <w:spacing w:before="141" w:line="230" w:lineRule="auto"/>
              <w:ind w:left="133"/>
              <w:textAlignment w:val="auto"/>
              <w:outlineLvl w:val="9"/>
            </w:pPr>
            <w:r>
              <w:rPr>
                <w:b/>
                <w:bCs/>
                <w:spacing w:val="4"/>
              </w:rPr>
              <w:t>序号</w:t>
            </w:r>
          </w:p>
        </w:tc>
        <w:tc>
          <w:tcPr>
            <w:tcW w:w="4393" w:type="dxa"/>
            <w:vAlign w:val="top"/>
          </w:tcPr>
          <w:p w14:paraId="0585CA3F">
            <w:pPr>
              <w:pStyle w:val="1117"/>
              <w:keepNext w:val="0"/>
              <w:keepLines w:val="0"/>
              <w:pageBreakBefore w:val="0"/>
              <w:widowControl w:val="0"/>
              <w:kinsoku/>
              <w:wordWrap/>
              <w:overflowPunct/>
              <w:topLinePunct w:val="0"/>
              <w:autoSpaceDE/>
              <w:autoSpaceDN/>
              <w:bidi w:val="0"/>
              <w:adjustRightInd/>
              <w:snapToGrid/>
              <w:spacing w:before="142" w:line="228" w:lineRule="auto"/>
              <w:ind w:left="1782"/>
              <w:textAlignment w:val="auto"/>
              <w:outlineLvl w:val="9"/>
            </w:pPr>
            <w:r>
              <w:rPr>
                <w:b/>
                <w:bCs/>
                <w:spacing w:val="6"/>
              </w:rPr>
              <w:t>奖励条件</w:t>
            </w:r>
          </w:p>
        </w:tc>
        <w:tc>
          <w:tcPr>
            <w:tcW w:w="1278" w:type="dxa"/>
            <w:vAlign w:val="top"/>
          </w:tcPr>
          <w:p w14:paraId="4EA0132E">
            <w:pPr>
              <w:pStyle w:val="1117"/>
              <w:keepNext w:val="0"/>
              <w:keepLines w:val="0"/>
              <w:pageBreakBefore w:val="0"/>
              <w:widowControl w:val="0"/>
              <w:kinsoku/>
              <w:wordWrap/>
              <w:overflowPunct/>
              <w:topLinePunct w:val="0"/>
              <w:autoSpaceDE/>
              <w:autoSpaceDN/>
              <w:bidi w:val="0"/>
              <w:adjustRightInd/>
              <w:snapToGrid/>
              <w:spacing w:before="142" w:line="228" w:lineRule="auto"/>
              <w:ind w:left="154"/>
              <w:textAlignment w:val="auto"/>
              <w:outlineLvl w:val="9"/>
            </w:pPr>
            <w:r>
              <w:rPr>
                <w:b/>
                <w:bCs/>
                <w:spacing w:val="6"/>
              </w:rPr>
              <w:t>奖励形式</w:t>
            </w:r>
          </w:p>
        </w:tc>
        <w:tc>
          <w:tcPr>
            <w:tcW w:w="3508" w:type="dxa"/>
            <w:vAlign w:val="top"/>
          </w:tcPr>
          <w:p w14:paraId="7A98C29B">
            <w:pPr>
              <w:pStyle w:val="1117"/>
              <w:keepNext w:val="0"/>
              <w:keepLines w:val="0"/>
              <w:pageBreakBefore w:val="0"/>
              <w:widowControl w:val="0"/>
              <w:kinsoku/>
              <w:wordWrap/>
              <w:overflowPunct/>
              <w:topLinePunct w:val="0"/>
              <w:autoSpaceDE/>
              <w:autoSpaceDN/>
              <w:bidi w:val="0"/>
              <w:adjustRightInd/>
              <w:snapToGrid/>
              <w:spacing w:before="142" w:line="228" w:lineRule="auto"/>
              <w:ind w:left="1413"/>
              <w:textAlignment w:val="auto"/>
              <w:outlineLvl w:val="9"/>
            </w:pPr>
            <w:r>
              <w:rPr>
                <w:b/>
                <w:bCs/>
                <w:spacing w:val="6"/>
              </w:rPr>
              <w:t>奖励内容</w:t>
            </w:r>
          </w:p>
        </w:tc>
      </w:tr>
      <w:tr w14:paraId="6DBED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679" w:type="dxa"/>
            <w:vAlign w:val="top"/>
          </w:tcPr>
          <w:p w14:paraId="0AFB2297">
            <w:pPr>
              <w:keepNext w:val="0"/>
              <w:keepLines w:val="0"/>
              <w:pageBreakBefore w:val="0"/>
              <w:widowControl w:val="0"/>
              <w:kinsoku/>
              <w:wordWrap/>
              <w:overflowPunct/>
              <w:topLinePunct w:val="0"/>
              <w:autoSpaceDE/>
              <w:autoSpaceDN/>
              <w:bidi w:val="0"/>
              <w:adjustRightInd/>
              <w:snapToGrid/>
              <w:spacing w:line="281" w:lineRule="auto"/>
              <w:textAlignment w:val="auto"/>
              <w:outlineLvl w:val="9"/>
              <w:rPr>
                <w:rFonts w:ascii="Arial"/>
                <w:sz w:val="21"/>
              </w:rPr>
            </w:pPr>
          </w:p>
          <w:p w14:paraId="295A981D">
            <w:pPr>
              <w:keepNext w:val="0"/>
              <w:keepLines w:val="0"/>
              <w:pageBreakBefore w:val="0"/>
              <w:widowControl w:val="0"/>
              <w:kinsoku/>
              <w:wordWrap/>
              <w:overflowPunct/>
              <w:topLinePunct w:val="0"/>
              <w:autoSpaceDE/>
              <w:autoSpaceDN/>
              <w:bidi w:val="0"/>
              <w:adjustRightInd/>
              <w:snapToGrid/>
              <w:spacing w:before="57" w:line="195" w:lineRule="auto"/>
              <w:ind w:left="308"/>
              <w:textAlignment w:val="auto"/>
              <w:outlineLvl w:val="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4393" w:type="dxa"/>
            <w:vAlign w:val="top"/>
          </w:tcPr>
          <w:p w14:paraId="0AEA315C">
            <w:pPr>
              <w:pStyle w:val="1117"/>
              <w:keepNext w:val="0"/>
              <w:keepLines w:val="0"/>
              <w:pageBreakBefore w:val="0"/>
              <w:widowControl w:val="0"/>
              <w:kinsoku/>
              <w:wordWrap/>
              <w:overflowPunct/>
              <w:topLinePunct w:val="0"/>
              <w:autoSpaceDE/>
              <w:autoSpaceDN/>
              <w:bidi w:val="0"/>
              <w:adjustRightInd/>
              <w:snapToGrid/>
              <w:spacing w:before="33" w:line="222" w:lineRule="auto"/>
              <w:jc w:val="center"/>
              <w:textAlignment w:val="auto"/>
              <w:outlineLvl w:val="9"/>
            </w:pPr>
            <w:r>
              <w:rPr>
                <w:spacing w:val="9"/>
              </w:rPr>
              <w:t>无故缺席</w:t>
            </w:r>
            <w:r>
              <w:rPr>
                <w:rFonts w:hint="eastAsia"/>
                <w:spacing w:val="9"/>
                <w:lang w:eastAsia="zh-CN"/>
              </w:rPr>
              <w:t>湖北鑫海路宝交通智能有限公司</w:t>
            </w:r>
            <w:r>
              <w:rPr>
                <w:spacing w:val="9"/>
              </w:rPr>
              <w:t>或</w:t>
            </w:r>
            <w:r>
              <w:rPr>
                <w:spacing w:val="8"/>
                <w:position w:val="1"/>
              </w:rPr>
              <w:t>部门组织的突发环境事件应急预案</w:t>
            </w:r>
            <w:r>
              <w:rPr>
                <w:rFonts w:ascii="Times New Roman" w:hAnsi="Times New Roman" w:eastAsia="Times New Roman" w:cs="Times New Roman"/>
                <w:spacing w:val="8"/>
                <w:position w:val="1"/>
              </w:rPr>
              <w:t>/</w:t>
            </w:r>
            <w:r>
              <w:rPr>
                <w:spacing w:val="8"/>
                <w:position w:val="1"/>
              </w:rPr>
              <w:t>专项应急预案</w:t>
            </w:r>
            <w:r>
              <w:rPr>
                <w:rFonts w:ascii="Times New Roman" w:hAnsi="Times New Roman" w:eastAsia="Times New Roman" w:cs="Times New Roman"/>
                <w:spacing w:val="8"/>
                <w:position w:val="1"/>
              </w:rPr>
              <w:t>/</w:t>
            </w:r>
            <w:r>
              <w:rPr>
                <w:spacing w:val="8"/>
                <w:position w:val="1"/>
              </w:rPr>
              <w:t>现场处置方案的培训、演习等活动</w:t>
            </w:r>
          </w:p>
        </w:tc>
        <w:tc>
          <w:tcPr>
            <w:tcW w:w="1278" w:type="dxa"/>
            <w:vAlign w:val="top"/>
          </w:tcPr>
          <w:p w14:paraId="1AB3955B">
            <w:pPr>
              <w:pStyle w:val="1117"/>
              <w:keepNext w:val="0"/>
              <w:keepLines w:val="0"/>
              <w:pageBreakBefore w:val="0"/>
              <w:widowControl w:val="0"/>
              <w:kinsoku/>
              <w:wordWrap/>
              <w:overflowPunct/>
              <w:topLinePunct w:val="0"/>
              <w:autoSpaceDE/>
              <w:autoSpaceDN/>
              <w:bidi w:val="0"/>
              <w:adjustRightInd/>
              <w:snapToGrid/>
              <w:spacing w:before="304" w:line="229" w:lineRule="auto"/>
              <w:jc w:val="center"/>
              <w:textAlignment w:val="auto"/>
              <w:outlineLvl w:val="9"/>
            </w:pPr>
            <w:r>
              <w:rPr>
                <w:spacing w:val="3"/>
              </w:rPr>
              <w:t>绩效</w:t>
            </w:r>
          </w:p>
        </w:tc>
        <w:tc>
          <w:tcPr>
            <w:tcW w:w="3508" w:type="dxa"/>
            <w:vAlign w:val="top"/>
          </w:tcPr>
          <w:p w14:paraId="4F857183">
            <w:pPr>
              <w:pStyle w:val="1117"/>
              <w:keepNext w:val="0"/>
              <w:keepLines w:val="0"/>
              <w:pageBreakBefore w:val="0"/>
              <w:widowControl w:val="0"/>
              <w:kinsoku/>
              <w:wordWrap/>
              <w:overflowPunct/>
              <w:topLinePunct w:val="0"/>
              <w:autoSpaceDE/>
              <w:autoSpaceDN/>
              <w:bidi w:val="0"/>
              <w:adjustRightInd/>
              <w:snapToGrid/>
              <w:spacing w:before="167" w:line="241" w:lineRule="auto"/>
              <w:ind w:right="146"/>
              <w:jc w:val="center"/>
              <w:textAlignment w:val="auto"/>
              <w:outlineLvl w:val="9"/>
            </w:pPr>
            <w:r>
              <w:rPr>
                <w:spacing w:val="9"/>
              </w:rPr>
              <w:t>根据情节的严重程度，参考评定年终</w:t>
            </w:r>
            <w:r>
              <w:rPr>
                <w:spacing w:val="8"/>
              </w:rPr>
              <w:t>绩效，以示惩罚</w:t>
            </w:r>
          </w:p>
        </w:tc>
      </w:tr>
      <w:tr w14:paraId="03856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679" w:type="dxa"/>
            <w:vAlign w:val="top"/>
          </w:tcPr>
          <w:p w14:paraId="06B0DE2B">
            <w:pPr>
              <w:keepNext w:val="0"/>
              <w:keepLines w:val="0"/>
              <w:pageBreakBefore w:val="0"/>
              <w:widowControl w:val="0"/>
              <w:kinsoku/>
              <w:wordWrap/>
              <w:overflowPunct/>
              <w:topLinePunct w:val="0"/>
              <w:autoSpaceDE/>
              <w:autoSpaceDN/>
              <w:bidi w:val="0"/>
              <w:adjustRightInd/>
              <w:snapToGrid/>
              <w:spacing w:line="284" w:lineRule="auto"/>
              <w:textAlignment w:val="auto"/>
              <w:outlineLvl w:val="9"/>
              <w:rPr>
                <w:rFonts w:ascii="Arial"/>
                <w:sz w:val="21"/>
              </w:rPr>
            </w:pPr>
          </w:p>
          <w:p w14:paraId="2D2AE2F9">
            <w:pPr>
              <w:keepNext w:val="0"/>
              <w:keepLines w:val="0"/>
              <w:pageBreakBefore w:val="0"/>
              <w:widowControl w:val="0"/>
              <w:kinsoku/>
              <w:wordWrap/>
              <w:overflowPunct/>
              <w:topLinePunct w:val="0"/>
              <w:autoSpaceDE/>
              <w:autoSpaceDN/>
              <w:bidi w:val="0"/>
              <w:adjustRightInd/>
              <w:snapToGrid/>
              <w:spacing w:before="57" w:line="195" w:lineRule="auto"/>
              <w:ind w:left="288"/>
              <w:textAlignment w:val="auto"/>
              <w:outlineLvl w:val="9"/>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4393" w:type="dxa"/>
            <w:vAlign w:val="top"/>
          </w:tcPr>
          <w:p w14:paraId="5706E4B7">
            <w:pPr>
              <w:pStyle w:val="1117"/>
              <w:keepNext w:val="0"/>
              <w:keepLines w:val="0"/>
              <w:pageBreakBefore w:val="0"/>
              <w:widowControl w:val="0"/>
              <w:kinsoku/>
              <w:wordWrap/>
              <w:overflowPunct/>
              <w:topLinePunct w:val="0"/>
              <w:autoSpaceDE/>
              <w:autoSpaceDN/>
              <w:bidi w:val="0"/>
              <w:adjustRightInd/>
              <w:snapToGrid/>
              <w:spacing w:before="170"/>
              <w:ind w:right="107"/>
              <w:jc w:val="center"/>
              <w:textAlignment w:val="auto"/>
              <w:outlineLvl w:val="9"/>
            </w:pPr>
            <w:r>
              <w:rPr>
                <w:spacing w:val="8"/>
              </w:rPr>
              <w:t>发现风险事故后，由于个人原因，延误事故处</w:t>
            </w:r>
            <w:r>
              <w:rPr>
                <w:spacing w:val="7"/>
              </w:rPr>
              <w:t>理、玩忽职守</w:t>
            </w:r>
          </w:p>
        </w:tc>
        <w:tc>
          <w:tcPr>
            <w:tcW w:w="1278" w:type="dxa"/>
            <w:vAlign w:val="top"/>
          </w:tcPr>
          <w:p w14:paraId="753DDD2C">
            <w:pPr>
              <w:pStyle w:val="1117"/>
              <w:keepNext w:val="0"/>
              <w:keepLines w:val="0"/>
              <w:pageBreakBefore w:val="0"/>
              <w:widowControl w:val="0"/>
              <w:kinsoku/>
              <w:wordWrap/>
              <w:overflowPunct/>
              <w:topLinePunct w:val="0"/>
              <w:autoSpaceDE/>
              <w:autoSpaceDN/>
              <w:bidi w:val="0"/>
              <w:adjustRightInd/>
              <w:snapToGrid/>
              <w:spacing w:before="170"/>
              <w:ind w:right="146"/>
              <w:jc w:val="center"/>
              <w:textAlignment w:val="auto"/>
              <w:outlineLvl w:val="9"/>
            </w:pPr>
            <w:r>
              <w:rPr>
                <w:spacing w:val="6"/>
              </w:rPr>
              <w:t>现金、批</w:t>
            </w:r>
            <w:r>
              <w:rPr>
                <w:spacing w:val="1"/>
              </w:rPr>
              <w:t>评</w:t>
            </w:r>
          </w:p>
        </w:tc>
        <w:tc>
          <w:tcPr>
            <w:tcW w:w="3508" w:type="dxa"/>
            <w:vAlign w:val="top"/>
          </w:tcPr>
          <w:p w14:paraId="7CE7FFD4">
            <w:pPr>
              <w:pStyle w:val="1117"/>
              <w:keepNext w:val="0"/>
              <w:keepLines w:val="0"/>
              <w:pageBreakBefore w:val="0"/>
              <w:widowControl w:val="0"/>
              <w:kinsoku/>
              <w:wordWrap/>
              <w:overflowPunct/>
              <w:topLinePunct w:val="0"/>
              <w:autoSpaceDE/>
              <w:autoSpaceDN/>
              <w:bidi w:val="0"/>
              <w:adjustRightInd/>
              <w:snapToGrid/>
              <w:spacing w:before="34" w:line="228" w:lineRule="auto"/>
              <w:ind w:right="13"/>
              <w:jc w:val="center"/>
              <w:textAlignment w:val="auto"/>
              <w:outlineLvl w:val="9"/>
            </w:pPr>
            <w:r>
              <w:rPr>
                <w:spacing w:val="7"/>
              </w:rPr>
              <w:t>根据情节的严重程度，扣除当月工资，</w:t>
            </w:r>
          </w:p>
          <w:p w14:paraId="68D6F88D">
            <w:pPr>
              <w:pStyle w:val="1117"/>
              <w:keepNext w:val="0"/>
              <w:keepLines w:val="0"/>
              <w:pageBreakBefore w:val="0"/>
              <w:widowControl w:val="0"/>
              <w:kinsoku/>
              <w:wordWrap/>
              <w:overflowPunct/>
              <w:topLinePunct w:val="0"/>
              <w:autoSpaceDE/>
              <w:autoSpaceDN/>
              <w:bidi w:val="0"/>
              <w:adjustRightInd/>
              <w:snapToGrid/>
              <w:spacing w:before="25" w:line="228" w:lineRule="auto"/>
              <w:jc w:val="center"/>
              <w:textAlignment w:val="auto"/>
              <w:outlineLvl w:val="9"/>
            </w:pPr>
            <w:r>
              <w:rPr>
                <w:spacing w:val="9"/>
              </w:rPr>
              <w:t>并给予全</w:t>
            </w:r>
            <w:r>
              <w:rPr>
                <w:rFonts w:hint="eastAsia"/>
                <w:spacing w:val="9"/>
                <w:lang w:eastAsia="zh-CN"/>
              </w:rPr>
              <w:t>湖北鑫海路宝交通智能有限公司</w:t>
            </w:r>
            <w:r>
              <w:rPr>
                <w:spacing w:val="7"/>
              </w:rPr>
              <w:t>通报批评</w:t>
            </w:r>
          </w:p>
        </w:tc>
      </w:tr>
      <w:tr w14:paraId="34A77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679" w:type="dxa"/>
            <w:vAlign w:val="top"/>
          </w:tcPr>
          <w:p w14:paraId="5770AC1E">
            <w:pPr>
              <w:keepNext w:val="0"/>
              <w:keepLines w:val="0"/>
              <w:pageBreakBefore w:val="0"/>
              <w:widowControl w:val="0"/>
              <w:kinsoku/>
              <w:wordWrap/>
              <w:overflowPunct/>
              <w:topLinePunct w:val="0"/>
              <w:autoSpaceDE/>
              <w:autoSpaceDN/>
              <w:bidi w:val="0"/>
              <w:adjustRightInd/>
              <w:snapToGrid/>
              <w:spacing w:line="283" w:lineRule="auto"/>
              <w:textAlignment w:val="auto"/>
              <w:outlineLvl w:val="9"/>
              <w:rPr>
                <w:rFonts w:ascii="Arial"/>
                <w:sz w:val="21"/>
              </w:rPr>
            </w:pPr>
          </w:p>
          <w:p w14:paraId="36EE6A3D">
            <w:pPr>
              <w:keepNext w:val="0"/>
              <w:keepLines w:val="0"/>
              <w:pageBreakBefore w:val="0"/>
              <w:widowControl w:val="0"/>
              <w:kinsoku/>
              <w:wordWrap/>
              <w:overflowPunct/>
              <w:topLinePunct w:val="0"/>
              <w:autoSpaceDE/>
              <w:autoSpaceDN/>
              <w:bidi w:val="0"/>
              <w:adjustRightInd/>
              <w:snapToGrid/>
              <w:spacing w:before="58" w:line="195" w:lineRule="auto"/>
              <w:ind w:left="292"/>
              <w:textAlignment w:val="auto"/>
              <w:outlineLvl w:val="9"/>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4393" w:type="dxa"/>
            <w:vAlign w:val="top"/>
          </w:tcPr>
          <w:p w14:paraId="76E14CF0">
            <w:pPr>
              <w:keepNext w:val="0"/>
              <w:keepLines w:val="0"/>
              <w:pageBreakBefore w:val="0"/>
              <w:widowControl w:val="0"/>
              <w:kinsoku/>
              <w:wordWrap/>
              <w:overflowPunct/>
              <w:topLinePunct w:val="0"/>
              <w:autoSpaceDE/>
              <w:autoSpaceDN/>
              <w:bidi w:val="0"/>
              <w:adjustRightInd/>
              <w:snapToGrid/>
              <w:spacing w:line="241" w:lineRule="auto"/>
              <w:jc w:val="center"/>
              <w:textAlignment w:val="auto"/>
              <w:outlineLvl w:val="9"/>
              <w:rPr>
                <w:rFonts w:ascii="Arial"/>
                <w:sz w:val="21"/>
              </w:rPr>
            </w:pPr>
          </w:p>
          <w:p w14:paraId="703C7CBE">
            <w:pPr>
              <w:pStyle w:val="1117"/>
              <w:keepNext w:val="0"/>
              <w:keepLines w:val="0"/>
              <w:pageBreakBefore w:val="0"/>
              <w:widowControl w:val="0"/>
              <w:kinsoku/>
              <w:wordWrap/>
              <w:overflowPunct/>
              <w:topLinePunct w:val="0"/>
              <w:autoSpaceDE/>
              <w:autoSpaceDN/>
              <w:bidi w:val="0"/>
              <w:adjustRightInd/>
              <w:snapToGrid/>
              <w:spacing w:before="65" w:line="228" w:lineRule="auto"/>
              <w:jc w:val="center"/>
              <w:textAlignment w:val="auto"/>
              <w:outlineLvl w:val="9"/>
            </w:pPr>
            <w:r>
              <w:rPr>
                <w:spacing w:val="7"/>
              </w:rPr>
              <w:t>由于个人失误或故意引起风险事故发生</w:t>
            </w:r>
          </w:p>
        </w:tc>
        <w:tc>
          <w:tcPr>
            <w:tcW w:w="1278" w:type="dxa"/>
            <w:vAlign w:val="top"/>
          </w:tcPr>
          <w:p w14:paraId="548A4FD2">
            <w:pPr>
              <w:pStyle w:val="1117"/>
              <w:keepNext w:val="0"/>
              <w:keepLines w:val="0"/>
              <w:pageBreakBefore w:val="0"/>
              <w:widowControl w:val="0"/>
              <w:kinsoku/>
              <w:wordWrap/>
              <w:overflowPunct/>
              <w:topLinePunct w:val="0"/>
              <w:autoSpaceDE/>
              <w:autoSpaceDN/>
              <w:bidi w:val="0"/>
              <w:adjustRightInd/>
              <w:snapToGrid/>
              <w:spacing w:before="171"/>
              <w:ind w:right="146"/>
              <w:jc w:val="center"/>
              <w:textAlignment w:val="auto"/>
              <w:outlineLvl w:val="9"/>
            </w:pPr>
            <w:r>
              <w:rPr>
                <w:spacing w:val="6"/>
              </w:rPr>
              <w:t>辞退、法律制裁</w:t>
            </w:r>
          </w:p>
        </w:tc>
        <w:tc>
          <w:tcPr>
            <w:tcW w:w="3508" w:type="dxa"/>
            <w:vAlign w:val="top"/>
          </w:tcPr>
          <w:p w14:paraId="59224772">
            <w:pPr>
              <w:pStyle w:val="1117"/>
              <w:keepNext w:val="0"/>
              <w:keepLines w:val="0"/>
              <w:pageBreakBefore w:val="0"/>
              <w:widowControl w:val="0"/>
              <w:kinsoku/>
              <w:wordWrap/>
              <w:overflowPunct/>
              <w:topLinePunct w:val="0"/>
              <w:autoSpaceDE/>
              <w:autoSpaceDN/>
              <w:bidi w:val="0"/>
              <w:adjustRightInd/>
              <w:snapToGrid/>
              <w:spacing w:before="35" w:line="239" w:lineRule="auto"/>
              <w:ind w:right="146"/>
              <w:jc w:val="center"/>
              <w:textAlignment w:val="auto"/>
              <w:outlineLvl w:val="9"/>
            </w:pPr>
            <w:r>
              <w:rPr>
                <w:spacing w:val="9"/>
              </w:rPr>
              <w:t>根据情节的严重程度，辞退当事人，情节恶劣者，</w:t>
            </w:r>
            <w:r>
              <w:rPr>
                <w:rFonts w:hint="eastAsia"/>
                <w:spacing w:val="9"/>
                <w:lang w:eastAsia="zh-CN"/>
              </w:rPr>
              <w:t>湖北鑫海路宝交通智能有限公司</w:t>
            </w:r>
            <w:r>
              <w:rPr>
                <w:spacing w:val="9"/>
              </w:rPr>
              <w:t>将诉诸法律程序</w:t>
            </w:r>
          </w:p>
        </w:tc>
      </w:tr>
    </w:tbl>
    <w:p w14:paraId="25286B5D">
      <w:pPr>
        <w:spacing w:before="213" w:line="225" w:lineRule="auto"/>
        <w:ind w:left="9"/>
        <w:outlineLvl w:val="0"/>
        <w:rPr>
          <w:rFonts w:ascii="Times New Roman" w:hAnsi="Times New Roman" w:eastAsia="Times New Roman" w:cs="Times New Roman"/>
          <w:b/>
          <w:bCs/>
          <w:spacing w:val="-10"/>
          <w:sz w:val="31"/>
          <w:szCs w:val="31"/>
        </w:rPr>
        <w:sectPr>
          <w:pgSz w:w="11906" w:h="16838"/>
          <w:pgMar w:top="1230" w:right="1077" w:bottom="1230" w:left="1134" w:header="709" w:footer="799" w:gutter="0"/>
          <w:pgBorders>
            <w:top w:val="none" w:sz="0" w:space="0"/>
            <w:left w:val="none" w:sz="0" w:space="0"/>
            <w:bottom w:val="none" w:sz="0" w:space="0"/>
            <w:right w:val="none" w:sz="0" w:space="0"/>
          </w:pgBorders>
          <w:pgNumType w:fmt="decimal"/>
          <w:cols w:space="0" w:num="1"/>
          <w:rtlGutter w:val="0"/>
          <w:docGrid w:linePitch="312" w:charSpace="0"/>
        </w:sectPr>
      </w:pPr>
    </w:p>
    <w:p w14:paraId="4A82EE56">
      <w:pPr>
        <w:keepNext w:val="0"/>
        <w:keepLines w:val="0"/>
        <w:pageBreakBefore w:val="0"/>
        <w:widowControl w:val="0"/>
        <w:kinsoku/>
        <w:wordWrap/>
        <w:overflowPunct/>
        <w:topLinePunct w:val="0"/>
        <w:autoSpaceDE/>
        <w:autoSpaceDN/>
        <w:bidi w:val="0"/>
        <w:adjustRightInd/>
        <w:snapToGrid/>
        <w:spacing w:before="20" w:after="313" w:afterLines="100" w:line="360" w:lineRule="auto"/>
        <w:ind w:left="0"/>
        <w:textAlignment w:val="auto"/>
        <w:outlineLvl w:val="0"/>
        <w:rPr>
          <w:rFonts w:ascii="宋体" w:hAnsi="宋体" w:eastAsia="宋体" w:cs="宋体"/>
          <w:sz w:val="31"/>
          <w:szCs w:val="31"/>
        </w:rPr>
      </w:pPr>
      <w:bookmarkStart w:id="79" w:name="_Toc26216"/>
      <w:r>
        <w:rPr>
          <w:rFonts w:ascii="Times New Roman" w:hAnsi="Times New Roman" w:eastAsia="Times New Roman" w:cs="Times New Roman"/>
          <w:b/>
          <w:bCs/>
          <w:spacing w:val="-10"/>
          <w:sz w:val="31"/>
          <w:szCs w:val="31"/>
        </w:rPr>
        <w:t>7</w:t>
      </w:r>
      <w:r>
        <w:rPr>
          <w:rFonts w:ascii="Times New Roman" w:hAnsi="Times New Roman" w:eastAsia="Times New Roman" w:cs="Times New Roman"/>
          <w:b/>
          <w:bCs/>
          <w:spacing w:val="40"/>
          <w:sz w:val="31"/>
          <w:szCs w:val="31"/>
        </w:rPr>
        <w:t xml:space="preserve"> </w:t>
      </w:r>
      <w:r>
        <w:rPr>
          <w:rFonts w:ascii="宋体" w:hAnsi="宋体" w:eastAsia="宋体" w:cs="宋体"/>
          <w:b/>
          <w:bCs/>
          <w:spacing w:val="-10"/>
          <w:sz w:val="31"/>
          <w:szCs w:val="31"/>
        </w:rPr>
        <w:t>附则</w:t>
      </w:r>
      <w:bookmarkEnd w:id="79"/>
    </w:p>
    <w:p w14:paraId="1FC2F0DE">
      <w:pPr>
        <w:keepNext w:val="0"/>
        <w:keepLines w:val="0"/>
        <w:pageBreakBefore w:val="0"/>
        <w:widowControl w:val="0"/>
        <w:kinsoku/>
        <w:wordWrap/>
        <w:overflowPunct/>
        <w:topLinePunct w:val="0"/>
        <w:autoSpaceDE/>
        <w:autoSpaceDN/>
        <w:bidi w:val="0"/>
        <w:adjustRightInd/>
        <w:snapToGrid/>
        <w:spacing w:line="240" w:lineRule="auto"/>
        <w:ind w:left="0"/>
        <w:textAlignment w:val="auto"/>
        <w:outlineLvl w:val="1"/>
        <w:rPr>
          <w:rFonts w:ascii="宋体" w:hAnsi="宋体" w:eastAsia="宋体" w:cs="宋体"/>
          <w:sz w:val="30"/>
          <w:szCs w:val="30"/>
        </w:rPr>
      </w:pPr>
      <w:bookmarkStart w:id="80" w:name="_Toc14870"/>
      <w:r>
        <w:rPr>
          <w:rFonts w:ascii="Times New Roman" w:hAnsi="Times New Roman" w:eastAsia="Times New Roman" w:cs="Times New Roman"/>
          <w:b/>
          <w:bCs/>
          <w:spacing w:val="-3"/>
          <w:sz w:val="30"/>
          <w:szCs w:val="30"/>
        </w:rPr>
        <w:t xml:space="preserve">7.1 </w:t>
      </w:r>
      <w:r>
        <w:rPr>
          <w:rFonts w:ascii="宋体" w:hAnsi="宋体" w:eastAsia="宋体" w:cs="宋体"/>
          <w:b/>
          <w:bCs/>
          <w:spacing w:val="-3"/>
          <w:sz w:val="30"/>
          <w:szCs w:val="30"/>
        </w:rPr>
        <w:t>名词与术语</w:t>
      </w:r>
      <w:bookmarkEnd w:id="80"/>
    </w:p>
    <w:p w14:paraId="2320689C">
      <w:pPr>
        <w:spacing w:before="91" w:line="221" w:lineRule="auto"/>
        <w:ind w:left="8"/>
        <w:outlineLvl w:val="2"/>
        <w:rPr>
          <w:rFonts w:ascii="宋体" w:hAnsi="宋体" w:eastAsia="宋体" w:cs="宋体"/>
          <w:sz w:val="28"/>
          <w:szCs w:val="28"/>
        </w:rPr>
      </w:pPr>
      <w:r>
        <w:rPr>
          <w:rFonts w:ascii="Times New Roman" w:hAnsi="Times New Roman" w:eastAsia="Times New Roman" w:cs="Times New Roman"/>
          <w:b/>
          <w:bCs/>
          <w:spacing w:val="-4"/>
          <w:sz w:val="28"/>
          <w:szCs w:val="28"/>
        </w:rPr>
        <w:t>7.1.1</w:t>
      </w:r>
      <w:r>
        <w:rPr>
          <w:rFonts w:ascii="Times New Roman" w:hAnsi="Times New Roman" w:eastAsia="Times New Roman" w:cs="Times New Roman"/>
          <w:b/>
          <w:bCs/>
          <w:spacing w:val="24"/>
          <w:sz w:val="28"/>
          <w:szCs w:val="28"/>
        </w:rPr>
        <w:t xml:space="preserve"> </w:t>
      </w:r>
      <w:r>
        <w:rPr>
          <w:rFonts w:ascii="宋体" w:hAnsi="宋体" w:eastAsia="宋体" w:cs="宋体"/>
          <w:b/>
          <w:bCs/>
          <w:spacing w:val="-4"/>
          <w:sz w:val="28"/>
          <w:szCs w:val="28"/>
        </w:rPr>
        <w:t>突发环境事件</w:t>
      </w:r>
    </w:p>
    <w:p w14:paraId="592DAC13">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指突然发生，造成或可能造成环境污染或生态破坏，危机人民群众生命财产安全，影响社会公共秩序，需要采取紧急措施予以应对的事件。</w:t>
      </w:r>
    </w:p>
    <w:p w14:paraId="6241C30A">
      <w:pPr>
        <w:spacing w:before="91" w:line="221" w:lineRule="auto"/>
        <w:ind w:left="8"/>
        <w:outlineLvl w:val="2"/>
        <w:rPr>
          <w:rFonts w:ascii="Times New Roman" w:hAnsi="Times New Roman" w:eastAsia="Times New Roman" w:cs="Times New Roman"/>
          <w:b/>
          <w:bCs/>
          <w:spacing w:val="-4"/>
          <w:sz w:val="28"/>
          <w:szCs w:val="28"/>
        </w:rPr>
      </w:pPr>
      <w:r>
        <w:rPr>
          <w:rFonts w:ascii="Times New Roman" w:hAnsi="Times New Roman" w:eastAsia="Times New Roman" w:cs="Times New Roman"/>
          <w:b/>
          <w:bCs/>
          <w:spacing w:val="-4"/>
          <w:sz w:val="28"/>
          <w:szCs w:val="28"/>
        </w:rPr>
        <w:t>7.1.2 环境风险</w:t>
      </w:r>
    </w:p>
    <w:p w14:paraId="2DC29ECF">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指发生突发环境事件的可能性及突发环境事件造成的危害程度。</w:t>
      </w:r>
    </w:p>
    <w:p w14:paraId="513EFEC3">
      <w:pPr>
        <w:spacing w:before="91" w:line="221" w:lineRule="auto"/>
        <w:ind w:left="8"/>
        <w:outlineLvl w:val="2"/>
        <w:rPr>
          <w:rFonts w:ascii="Times New Roman" w:hAnsi="Times New Roman" w:eastAsia="Times New Roman" w:cs="Times New Roman"/>
          <w:b/>
          <w:bCs/>
          <w:spacing w:val="-4"/>
          <w:sz w:val="28"/>
          <w:szCs w:val="28"/>
        </w:rPr>
      </w:pPr>
      <w:r>
        <w:rPr>
          <w:rFonts w:ascii="Times New Roman" w:hAnsi="Times New Roman" w:eastAsia="Times New Roman" w:cs="Times New Roman"/>
          <w:b/>
          <w:bCs/>
          <w:spacing w:val="-4"/>
          <w:sz w:val="28"/>
          <w:szCs w:val="28"/>
        </w:rPr>
        <w:t>7.1.3 环境风险物质</w:t>
      </w:r>
    </w:p>
    <w:p w14:paraId="2427E757">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指《企业突发环境事件风险分级方法》附录A突发环境事件风险物质及临界量清单中的化学物质。</w:t>
      </w:r>
    </w:p>
    <w:p w14:paraId="169965F8">
      <w:pPr>
        <w:spacing w:before="91" w:line="221" w:lineRule="auto"/>
        <w:ind w:left="8"/>
        <w:outlineLvl w:val="2"/>
        <w:rPr>
          <w:rFonts w:ascii="Times New Roman" w:hAnsi="Times New Roman" w:eastAsia="Times New Roman" w:cs="Times New Roman"/>
          <w:b/>
          <w:bCs/>
          <w:spacing w:val="-4"/>
          <w:sz w:val="28"/>
          <w:szCs w:val="28"/>
        </w:rPr>
      </w:pPr>
      <w:r>
        <w:rPr>
          <w:rFonts w:ascii="Times New Roman" w:hAnsi="Times New Roman" w:eastAsia="Times New Roman" w:cs="Times New Roman"/>
          <w:b/>
          <w:bCs/>
          <w:spacing w:val="-4"/>
          <w:sz w:val="28"/>
          <w:szCs w:val="28"/>
        </w:rPr>
        <w:t>7.1.4 环境风险单元</w:t>
      </w:r>
    </w:p>
    <w:p w14:paraId="564F7052">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指长期或临时生产、加工、使用或储存环境风险物质的一个（套）生产装置、设施或场所或同属一个企业且边缘距离小于500m的几个（套）生产装置、设施或场所。</w:t>
      </w:r>
    </w:p>
    <w:p w14:paraId="333BD2DC">
      <w:pPr>
        <w:spacing w:before="91" w:line="221" w:lineRule="auto"/>
        <w:ind w:left="8"/>
        <w:outlineLvl w:val="2"/>
        <w:rPr>
          <w:rFonts w:ascii="Times New Roman" w:hAnsi="Times New Roman" w:eastAsia="Times New Roman" w:cs="Times New Roman"/>
          <w:b/>
          <w:bCs/>
          <w:spacing w:val="-4"/>
          <w:sz w:val="28"/>
          <w:szCs w:val="28"/>
        </w:rPr>
      </w:pPr>
      <w:r>
        <w:rPr>
          <w:rFonts w:ascii="Times New Roman" w:hAnsi="Times New Roman" w:eastAsia="Times New Roman" w:cs="Times New Roman"/>
          <w:b/>
          <w:bCs/>
          <w:spacing w:val="-4"/>
          <w:sz w:val="28"/>
          <w:szCs w:val="28"/>
        </w:rPr>
        <w:t>7.1.5 事故排水</w:t>
      </w:r>
    </w:p>
    <w:p w14:paraId="69987E39">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指事故状态下排出的含有泄漏物</w:t>
      </w:r>
      <w:bookmarkStart w:id="86" w:name="_GoBack"/>
      <w:bookmarkEnd w:id="86"/>
      <w:r>
        <w:rPr>
          <w:rFonts w:ascii="宋体" w:hAnsi="宋体" w:eastAsia="宋体" w:cs="宋体"/>
          <w:b w:val="0"/>
          <w:bCs w:val="0"/>
          <w:spacing w:val="2"/>
          <w:kern w:val="2"/>
          <w:sz w:val="24"/>
          <w:szCs w:val="24"/>
          <w:lang w:val="en-US" w:eastAsia="zh-CN" w:bidi="ar-SA"/>
        </w:rPr>
        <w:t>以及施救过程中产生其他物质的生产废水、清净下水、雨水或消防水等。</w:t>
      </w:r>
    </w:p>
    <w:p w14:paraId="08B523D0">
      <w:pPr>
        <w:spacing w:before="91" w:line="221" w:lineRule="auto"/>
        <w:ind w:left="8"/>
        <w:outlineLvl w:val="2"/>
        <w:rPr>
          <w:rFonts w:ascii="Times New Roman" w:hAnsi="Times New Roman" w:eastAsia="Times New Roman" w:cs="Times New Roman"/>
          <w:b/>
          <w:bCs/>
          <w:spacing w:val="-4"/>
          <w:sz w:val="28"/>
          <w:szCs w:val="28"/>
        </w:rPr>
      </w:pPr>
      <w:r>
        <w:rPr>
          <w:rFonts w:ascii="Times New Roman" w:hAnsi="Times New Roman" w:eastAsia="Times New Roman" w:cs="Times New Roman"/>
          <w:b/>
          <w:bCs/>
          <w:spacing w:val="-4"/>
          <w:sz w:val="28"/>
          <w:szCs w:val="28"/>
        </w:rPr>
        <w:t>7.1.6 应急救援</w:t>
      </w:r>
    </w:p>
    <w:p w14:paraId="2C06AE80">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指突发环境事件发生时，采取的消除、减少事件危害和防止事件恶化，最大限度降低事件损失的措施。</w:t>
      </w:r>
    </w:p>
    <w:p w14:paraId="2E73CBC3">
      <w:pPr>
        <w:keepNext w:val="0"/>
        <w:keepLines w:val="0"/>
        <w:pageBreakBefore w:val="0"/>
        <w:widowControl w:val="0"/>
        <w:kinsoku/>
        <w:wordWrap/>
        <w:overflowPunct/>
        <w:topLinePunct w:val="0"/>
        <w:autoSpaceDE/>
        <w:autoSpaceDN/>
        <w:bidi w:val="0"/>
        <w:adjustRightInd/>
        <w:snapToGrid/>
        <w:spacing w:line="240" w:lineRule="auto"/>
        <w:ind w:left="0"/>
        <w:textAlignment w:val="auto"/>
        <w:outlineLvl w:val="1"/>
        <w:rPr>
          <w:rFonts w:ascii="Times New Roman" w:hAnsi="Times New Roman" w:eastAsia="Times New Roman" w:cs="Times New Roman"/>
          <w:b/>
          <w:bCs/>
          <w:spacing w:val="-3"/>
          <w:sz w:val="30"/>
          <w:szCs w:val="30"/>
        </w:rPr>
      </w:pPr>
      <w:bookmarkStart w:id="81" w:name="_Toc13323"/>
      <w:r>
        <w:rPr>
          <w:rFonts w:ascii="Times New Roman" w:hAnsi="Times New Roman" w:eastAsia="Times New Roman" w:cs="Times New Roman"/>
          <w:b/>
          <w:bCs/>
          <w:spacing w:val="-3"/>
          <w:sz w:val="30"/>
          <w:szCs w:val="30"/>
        </w:rPr>
        <w:t>7.2 预案解释</w:t>
      </w:r>
      <w:bookmarkEnd w:id="81"/>
    </w:p>
    <w:p w14:paraId="62855AB6">
      <w:pPr>
        <w:keepNext w:val="0"/>
        <w:keepLines w:val="0"/>
        <w:pageBreakBefore w:val="0"/>
        <w:widowControl w:val="0"/>
        <w:kinsoku/>
        <w:wordWrap/>
        <w:overflowPunct/>
        <w:topLinePunct w:val="0"/>
        <w:autoSpaceDE/>
        <w:autoSpaceDN/>
        <w:bidi w:val="0"/>
        <w:adjustRightInd/>
        <w:snapToGrid/>
        <w:spacing w:line="353" w:lineRule="auto"/>
        <w:ind w:left="0" w:firstLine="488" w:firstLineChars="200"/>
        <w:jc w:val="both"/>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本预案由</w:t>
      </w:r>
      <w:r>
        <w:rPr>
          <w:rFonts w:hint="eastAsia" w:ascii="宋体" w:hAnsi="宋体" w:cs="宋体"/>
          <w:b w:val="0"/>
          <w:bCs w:val="0"/>
          <w:spacing w:val="2"/>
          <w:kern w:val="2"/>
          <w:sz w:val="24"/>
          <w:szCs w:val="24"/>
          <w:lang w:val="en-US" w:eastAsia="zh-CN" w:bidi="ar-SA"/>
        </w:rPr>
        <w:t>湖北鑫海路宝交通智能有限公司</w:t>
      </w:r>
      <w:r>
        <w:rPr>
          <w:rFonts w:ascii="宋体" w:hAnsi="宋体" w:eastAsia="宋体" w:cs="宋体"/>
          <w:b w:val="0"/>
          <w:bCs w:val="0"/>
          <w:spacing w:val="2"/>
          <w:kern w:val="2"/>
          <w:sz w:val="24"/>
          <w:szCs w:val="24"/>
          <w:lang w:val="en-US" w:eastAsia="zh-CN" w:bidi="ar-SA"/>
        </w:rPr>
        <w:t>负责解释。</w:t>
      </w:r>
    </w:p>
    <w:p w14:paraId="023CF5B1">
      <w:pPr>
        <w:keepNext w:val="0"/>
        <w:keepLines w:val="0"/>
        <w:pageBreakBefore w:val="0"/>
        <w:widowControl w:val="0"/>
        <w:kinsoku/>
        <w:wordWrap/>
        <w:overflowPunct/>
        <w:topLinePunct w:val="0"/>
        <w:autoSpaceDE/>
        <w:autoSpaceDN/>
        <w:bidi w:val="0"/>
        <w:adjustRightInd/>
        <w:snapToGrid/>
        <w:spacing w:line="240" w:lineRule="auto"/>
        <w:ind w:left="0"/>
        <w:textAlignment w:val="auto"/>
        <w:outlineLvl w:val="1"/>
        <w:rPr>
          <w:rFonts w:ascii="Times New Roman" w:hAnsi="Times New Roman" w:eastAsia="Times New Roman" w:cs="Times New Roman"/>
          <w:b/>
          <w:bCs/>
          <w:spacing w:val="-3"/>
          <w:sz w:val="30"/>
          <w:szCs w:val="30"/>
        </w:rPr>
      </w:pPr>
      <w:bookmarkStart w:id="82" w:name="_Toc25755"/>
      <w:r>
        <w:rPr>
          <w:rFonts w:ascii="Times New Roman" w:hAnsi="Times New Roman" w:eastAsia="Times New Roman" w:cs="Times New Roman"/>
          <w:b/>
          <w:bCs/>
          <w:spacing w:val="-3"/>
          <w:sz w:val="30"/>
          <w:szCs w:val="30"/>
        </w:rPr>
        <w:t>7.3 预案的实施</w:t>
      </w:r>
      <w:bookmarkEnd w:id="82"/>
    </w:p>
    <w:p w14:paraId="3CCA25BF">
      <w:pPr>
        <w:keepNext w:val="0"/>
        <w:keepLines w:val="0"/>
        <w:pageBreakBefore w:val="0"/>
        <w:widowControl w:val="0"/>
        <w:kinsoku/>
        <w:wordWrap/>
        <w:overflowPunct/>
        <w:topLinePunct w:val="0"/>
        <w:autoSpaceDE/>
        <w:autoSpaceDN/>
        <w:bidi w:val="0"/>
        <w:adjustRightInd/>
        <w:snapToGrid/>
        <w:spacing w:line="353" w:lineRule="auto"/>
        <w:ind w:firstLine="488" w:firstLineChars="200"/>
        <w:textAlignment w:val="auto"/>
        <w:rPr>
          <w:rFonts w:ascii="宋体" w:hAnsi="宋体" w:eastAsia="宋体" w:cs="宋体"/>
          <w:b w:val="0"/>
          <w:bCs w:val="0"/>
          <w:spacing w:val="2"/>
          <w:kern w:val="2"/>
          <w:sz w:val="24"/>
          <w:szCs w:val="24"/>
          <w:lang w:val="en-US" w:eastAsia="zh-CN" w:bidi="ar-SA"/>
        </w:rPr>
      </w:pPr>
      <w:r>
        <w:rPr>
          <w:rFonts w:ascii="宋体" w:hAnsi="宋体" w:eastAsia="宋体" w:cs="宋体"/>
          <w:b w:val="0"/>
          <w:bCs w:val="0"/>
          <w:spacing w:val="2"/>
          <w:kern w:val="2"/>
          <w:sz w:val="24"/>
          <w:szCs w:val="24"/>
          <w:lang w:val="en-US" w:eastAsia="zh-CN" w:bidi="ar-SA"/>
        </w:rPr>
        <w:t>本预案自发布之日起实施</w:t>
      </w:r>
      <w:r>
        <w:rPr>
          <w:rFonts w:hint="eastAsia" w:ascii="宋体" w:hAnsi="宋体" w:eastAsia="宋体" w:cs="宋体"/>
          <w:b w:val="0"/>
          <w:bCs w:val="0"/>
          <w:spacing w:val="2"/>
          <w:kern w:val="2"/>
          <w:sz w:val="24"/>
          <w:szCs w:val="24"/>
          <w:lang w:val="en-US" w:eastAsia="zh-CN" w:bidi="ar-SA"/>
        </w:rPr>
        <w:t>。</w:t>
      </w:r>
      <w:bookmarkEnd w:id="34"/>
      <w:bookmarkEnd w:id="35"/>
      <w:bookmarkEnd w:id="36"/>
      <w:bookmarkEnd w:id="37"/>
      <w:bookmarkEnd w:id="38"/>
      <w:bookmarkEnd w:id="39"/>
      <w:bookmarkEnd w:id="40"/>
      <w:bookmarkStart w:id="83" w:name="bookmark86"/>
      <w:bookmarkEnd w:id="83"/>
      <w:bookmarkStart w:id="84" w:name="bookmark48"/>
      <w:bookmarkEnd w:id="84"/>
      <w:bookmarkStart w:id="85" w:name="bookmark99"/>
      <w:bookmarkEnd w:id="85"/>
    </w:p>
    <w:sectPr>
      <w:pgSz w:w="11906" w:h="16838"/>
      <w:pgMar w:top="1230" w:right="1077" w:bottom="1230" w:left="1134" w:header="709" w:footer="799"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文鼎CS细等线">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宋体-方正超大字符集">
    <w:altName w:val="宋体"/>
    <w:panose1 w:val="00000000000000000000"/>
    <w:charset w:val="86"/>
    <w:family w:val="script"/>
    <w:pitch w:val="default"/>
    <w:sig w:usb0="00000000" w:usb1="00000000" w:usb2="00000010" w:usb3="00000000" w:csb0="00040000" w:csb1="00000000"/>
  </w:font>
  <w:font w:name="MS Gothic">
    <w:panose1 w:val="020B0609070205080204"/>
    <w:charset w:val="80"/>
    <w:family w:val="modern"/>
    <w:pitch w:val="default"/>
    <w:sig w:usb0="E00002FF" w:usb1="6AC7FDFB" w:usb2="08000012" w:usb3="00000000" w:csb0="4002009F" w:csb1="DFD70000"/>
  </w:font>
  <w:font w:name="Arial Rounded MT Bold">
    <w:panose1 w:val="020F0704030504030204"/>
    <w:charset w:val="00"/>
    <w:family w:val="swiss"/>
    <w:pitch w:val="default"/>
    <w:sig w:usb0="00000003" w:usb1="00000000" w:usb2="00000000" w:usb3="00000000" w:csb0="20000001" w:csb1="00000000"/>
  </w:font>
  <w:font w:name="CG Times (W1)">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1"/>
    <w:family w:val="modern"/>
    <w:pitch w:val="default"/>
    <w:sig w:usb0="00000000" w:usb1="00000000" w:usb2="00000000" w:usb3="00000000" w:csb0="00040001" w:csb1="00000000"/>
  </w:font>
  <w:font w:name="PMingLiU">
    <w:panose1 w:val="02020500000000000000"/>
    <w:charset w:val="88"/>
    <w:family w:val="auto"/>
    <w:pitch w:val="default"/>
    <w:sig w:usb0="A00002FF" w:usb1="28CFFCFA" w:usb2="00000016" w:usb3="00000000" w:csb0="00100001" w:csb1="00000000"/>
  </w:font>
  <w:font w:name="创艺简仿宋">
    <w:altName w:val="黑体"/>
    <w:panose1 w:val="00000000000000000000"/>
    <w:charset w:val="86"/>
    <w:family w:val="auto"/>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文鼎大标宋简">
    <w:altName w:val="黑体"/>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華康隸書體">
    <w:altName w:val="Microsoft JhengHei"/>
    <w:panose1 w:val="00000000000000000000"/>
    <w:charset w:val="88"/>
    <w:family w:val="modern"/>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華康中楷體">
    <w:altName w:val="Microsoft JhengHei"/>
    <w:panose1 w:val="00000000000000000000"/>
    <w:charset w:val="88"/>
    <w:family w:val="modern"/>
    <w:pitch w:val="default"/>
    <w:sig w:usb0="00000000" w:usb1="00000000" w:usb2="00000010" w:usb3="00000000" w:csb0="00100000" w:csb1="00000000"/>
  </w:font>
  <w:font w:name="仿宋体">
    <w:altName w:val="宋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Times New Roman”“">
    <w:altName w:val="宋体"/>
    <w:panose1 w:val="00000000000000000000"/>
    <w:charset w:val="86"/>
    <w:family w:val="roman"/>
    <w:pitch w:val="default"/>
    <w:sig w:usb0="00000000" w:usb1="00000000" w:usb2="00000010" w:usb3="00000000" w:csb0="00040000" w:csb1="00000000"/>
  </w:font>
  <w:font w:name="大标宋">
    <w:altName w:val="宋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文鼎CS中宋">
    <w:altName w:val="宋体"/>
    <w:panose1 w:val="00000000000000000000"/>
    <w:charset w:val="86"/>
    <w:family w:val="modern"/>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MS Mincho">
    <w:panose1 w:val="02020609040205080304"/>
    <w:charset w:val="80"/>
    <w:family w:val="roman"/>
    <w:pitch w:val="default"/>
    <w:sig w:usb0="E00002FF" w:usb1="6AC7FDFB" w:usb2="00000012" w:usb3="00000000" w:csb0="4002009F" w:csb1="DFD70000"/>
  </w:font>
  <w:font w:name="Century Gothic">
    <w:panose1 w:val="020B0502020202020204"/>
    <w:charset w:val="00"/>
    <w:family w:val="swiss"/>
    <w:pitch w:val="default"/>
    <w:sig w:usb0="00000287" w:usb1="00000000" w:usb2="00000000" w:usb3="00000000" w:csb0="2000009F" w:csb1="DFD70000"/>
  </w:font>
  <w:font w:name="Comic Sans MS">
    <w:panose1 w:val="030F0702030302020204"/>
    <w:charset w:val="00"/>
    <w:family w:val="script"/>
    <w:pitch w:val="default"/>
    <w:sig w:usb0="00000287" w:usb1="00000013" w:usb2="00000000" w:usb3="00000000" w:csb0="2000009F" w:csb1="00000000"/>
  </w:font>
  <w:font w:name="DFKai-SB">
    <w:panose1 w:val="03000509000000000000"/>
    <w:charset w:val="88"/>
    <w:family w:val="script"/>
    <w:pitch w:val="default"/>
    <w:sig w:usb0="00000003" w:usb1="082E0000" w:usb2="00000016" w:usb3="00000000" w:csb0="00100001" w:csb1="00000000"/>
  </w:font>
  <w:font w:name="隶书">
    <w:panose1 w:val="02010509060101010101"/>
    <w:charset w:val="86"/>
    <w:family w:val="modern"/>
    <w:pitch w:val="default"/>
    <w:sig w:usb0="00000001" w:usb1="080E0000" w:usb2="00000000" w:usb3="00000000" w:csb0="00040000" w:csb1="00000000"/>
  </w:font>
  <w:font w:name="文鼎CS大宋">
    <w:altName w:val="黑体"/>
    <w:panose1 w:val="00000000000000000000"/>
    <w:charset w:val="86"/>
    <w:family w:val="modern"/>
    <w:pitch w:val="default"/>
    <w:sig w:usb0="00000000" w:usb1="00000000" w:usb2="00000010" w:usb3="00000000" w:csb0="00040000" w:csb1="00000000"/>
  </w:font>
  <w:font w:name="文鼎CS行楷">
    <w:altName w:val="黑体"/>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Times">
    <w:altName w:val="Times New Roman"/>
    <w:panose1 w:val="00000000000000000000"/>
    <w:charset w:val="00"/>
    <w:family w:val="roman"/>
    <w:pitch w:val="default"/>
    <w:sig w:usb0="00000000" w:usb1="00000000" w:usb2="00000000" w:usb3="00000000" w:csb0="00000001" w:csb1="00000000"/>
  </w:font>
  <w:font w:name="Dutch801 Rm BT">
    <w:altName w:val="Times New Roman"/>
    <w:panose1 w:val="02020603060505020304"/>
    <w:charset w:val="00"/>
    <w:family w:val="roman"/>
    <w:pitch w:val="default"/>
    <w:sig w:usb0="00000000" w:usb1="00000000" w:usb2="00000000" w:usb3="00000000" w:csb0="0000001B" w:csb1="00000000"/>
  </w:font>
  <w:font w:name="华文隶书">
    <w:panose1 w:val="02010800040101010101"/>
    <w:charset w:val="86"/>
    <w:family w:val="auto"/>
    <w:pitch w:val="default"/>
    <w:sig w:usb0="00000001" w:usb1="080F0000" w:usb2="00000000" w:usb3="00000000" w:csb0="00040000" w:csb1="00000000"/>
  </w:font>
  <w:font w:name="Segoe UI">
    <w:panose1 w:val="020B0502040204020203"/>
    <w:charset w:val="00"/>
    <w:family w:val="auto"/>
    <w:pitch w:val="default"/>
    <w:sig w:usb0="E4002EFF" w:usb1="C000E47F"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DA412">
    <w:pPr>
      <w:pStyle w:val="54"/>
      <w:jc w:val="center"/>
      <w:rPr>
        <w:rFonts w:eastAsia="华文隶书"/>
        <w:b/>
      </w:rPr>
    </w:pPr>
  </w:p>
  <w:p w14:paraId="2BFC5A0C">
    <w:pPr>
      <w:pStyle w:val="5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7FF50">
    <w:pPr>
      <w:spacing w:line="176" w:lineRule="auto"/>
      <w:ind w:left="52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52" name="文本框 7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65200">
                          <w:pPr>
                            <w:pStyle w:val="54"/>
                          </w:pPr>
                          <w:r>
                            <w:fldChar w:fldCharType="begin"/>
                          </w:r>
                          <w:r>
                            <w:instrText xml:space="preserve"> PAGE  \* MERGEFORMAT </w:instrText>
                          </w:r>
                          <w:r>
                            <w:fldChar w:fldCharType="separate"/>
                          </w:r>
                          <w:r>
                            <w:t>IV</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LHys1AgAAZQQAAA4AAABkcnMvZTJvRG9jLnhtbK1UzY7TMBC+I/EO&#10;lu80adEu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3VhBLDNEp++v7t&#10;9OPX6edXkg4hUePCDJEPDrGxfWtbNM5wHnCYmLeV1+kLTgR+CHy8CCzaSHi6NJ1MpzlcHL5hA/zs&#10;8brzIb4TVpNkFNSjgp2w7LAJsQ8dQlI2Y9dSqa6KypCmoNevr/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UssfKzUCAABlBAAADgAAAAAAAAABACAAAAAfAQAAZHJzL2Uyb0RvYy54bWxQ&#10;SwUGAAAAAAYABgBZAQAAxgUAAAAA&#10;">
              <v:fill on="f" focussize="0,0"/>
              <v:stroke on="f" weight="0.5pt"/>
              <v:imagedata o:title=""/>
              <o:lock v:ext="edit" aspectratio="f"/>
              <v:textbox inset="0mm,0mm,0mm,0mm" style="mso-fit-shape-to-text:t;">
                <w:txbxContent>
                  <w:p w14:paraId="26765200">
                    <w:pPr>
                      <w:pStyle w:val="54"/>
                    </w:pPr>
                    <w:r>
                      <w:fldChar w:fldCharType="begin"/>
                    </w:r>
                    <w:r>
                      <w:instrText xml:space="preserve"> PAGE  \* MERGEFORMAT </w:instrText>
                    </w:r>
                    <w:r>
                      <w:fldChar w:fldCharType="separate"/>
                    </w:r>
                    <w:r>
                      <w:t>IV</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BB6BE">
    <w:pPr>
      <w:pStyle w:val="5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870CF">
    <w:pPr>
      <w:pBdr>
        <w:bottom w:val="single" w:color="auto" w:sz="4" w:space="0"/>
      </w:pBdr>
      <w:spacing w:before="16" w:line="219" w:lineRule="auto"/>
      <w:jc w:val="center"/>
      <w:rPr>
        <w:rFonts w:ascii="宋体" w:hAnsi="宋体" w:eastAsia="宋体" w:cs="宋体"/>
        <w:sz w:val="18"/>
        <w:szCs w:val="18"/>
      </w:rPr>
    </w:pPr>
    <w:r>
      <w:rPr>
        <w:rFonts w:hint="eastAsia" w:ascii="宋体" w:hAnsi="宋体" w:cs="宋体"/>
        <w:b/>
        <w:bCs/>
        <w:spacing w:val="-1"/>
        <w:sz w:val="21"/>
        <w:szCs w:val="21"/>
        <w:lang w:eastAsia="zh-CN"/>
      </w:rPr>
      <w:t>湖北鑫海路宝交通智能有限公司</w:t>
    </w:r>
    <w:r>
      <w:rPr>
        <w:rFonts w:ascii="宋体" w:hAnsi="宋体" w:eastAsia="宋体" w:cs="宋体"/>
        <w:b/>
        <w:bCs/>
        <w:spacing w:val="-1"/>
        <w:sz w:val="21"/>
        <w:szCs w:val="21"/>
      </w:rPr>
      <w:t>突发环境事件应急预案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hNWY1NWUyOTAyYzQzZDc2ZWYwNDk4ZmY4MGFhZmUifQ=="/>
  </w:docVars>
  <w:rsids>
    <w:rsidRoot w:val="00417ADF"/>
    <w:rsid w:val="00000410"/>
    <w:rsid w:val="0000087B"/>
    <w:rsid w:val="0000092B"/>
    <w:rsid w:val="00000A58"/>
    <w:rsid w:val="00000CB4"/>
    <w:rsid w:val="00000CEE"/>
    <w:rsid w:val="00000D0E"/>
    <w:rsid w:val="00000D6A"/>
    <w:rsid w:val="00000E69"/>
    <w:rsid w:val="00000E6B"/>
    <w:rsid w:val="00001270"/>
    <w:rsid w:val="00001341"/>
    <w:rsid w:val="000014E8"/>
    <w:rsid w:val="000017A3"/>
    <w:rsid w:val="000018EF"/>
    <w:rsid w:val="0000229A"/>
    <w:rsid w:val="000022D2"/>
    <w:rsid w:val="0000234C"/>
    <w:rsid w:val="0000265F"/>
    <w:rsid w:val="00002797"/>
    <w:rsid w:val="00002857"/>
    <w:rsid w:val="00002B49"/>
    <w:rsid w:val="00002B85"/>
    <w:rsid w:val="00002D56"/>
    <w:rsid w:val="00002F16"/>
    <w:rsid w:val="00002F23"/>
    <w:rsid w:val="00003063"/>
    <w:rsid w:val="000030C9"/>
    <w:rsid w:val="000034A5"/>
    <w:rsid w:val="000034E6"/>
    <w:rsid w:val="000035D7"/>
    <w:rsid w:val="00003931"/>
    <w:rsid w:val="0000404B"/>
    <w:rsid w:val="00004073"/>
    <w:rsid w:val="00004262"/>
    <w:rsid w:val="00004533"/>
    <w:rsid w:val="000047C3"/>
    <w:rsid w:val="00004980"/>
    <w:rsid w:val="00005085"/>
    <w:rsid w:val="000053BE"/>
    <w:rsid w:val="00005550"/>
    <w:rsid w:val="00005681"/>
    <w:rsid w:val="0000569C"/>
    <w:rsid w:val="000058EE"/>
    <w:rsid w:val="000059FD"/>
    <w:rsid w:val="00005DC8"/>
    <w:rsid w:val="000060ED"/>
    <w:rsid w:val="00006114"/>
    <w:rsid w:val="00006484"/>
    <w:rsid w:val="000067CE"/>
    <w:rsid w:val="00006909"/>
    <w:rsid w:val="00006D32"/>
    <w:rsid w:val="00006DE0"/>
    <w:rsid w:val="0000702F"/>
    <w:rsid w:val="00007203"/>
    <w:rsid w:val="000075F3"/>
    <w:rsid w:val="00007616"/>
    <w:rsid w:val="000078D4"/>
    <w:rsid w:val="00007E24"/>
    <w:rsid w:val="0001052A"/>
    <w:rsid w:val="0001069A"/>
    <w:rsid w:val="00010860"/>
    <w:rsid w:val="00010EEE"/>
    <w:rsid w:val="00010F29"/>
    <w:rsid w:val="00011347"/>
    <w:rsid w:val="00011736"/>
    <w:rsid w:val="000118F2"/>
    <w:rsid w:val="00011D4A"/>
    <w:rsid w:val="00011E64"/>
    <w:rsid w:val="0001221A"/>
    <w:rsid w:val="00012283"/>
    <w:rsid w:val="00012367"/>
    <w:rsid w:val="00012393"/>
    <w:rsid w:val="000124B2"/>
    <w:rsid w:val="0001254B"/>
    <w:rsid w:val="0001263A"/>
    <w:rsid w:val="00012880"/>
    <w:rsid w:val="00012CAF"/>
    <w:rsid w:val="00012CEC"/>
    <w:rsid w:val="0001303C"/>
    <w:rsid w:val="00013151"/>
    <w:rsid w:val="0001326D"/>
    <w:rsid w:val="00013517"/>
    <w:rsid w:val="000135EC"/>
    <w:rsid w:val="000135F5"/>
    <w:rsid w:val="0001362F"/>
    <w:rsid w:val="00013ADE"/>
    <w:rsid w:val="00013CCB"/>
    <w:rsid w:val="00014076"/>
    <w:rsid w:val="000142C6"/>
    <w:rsid w:val="00014312"/>
    <w:rsid w:val="000143F8"/>
    <w:rsid w:val="000144CF"/>
    <w:rsid w:val="000147CE"/>
    <w:rsid w:val="00014B67"/>
    <w:rsid w:val="00014BDE"/>
    <w:rsid w:val="00014BF0"/>
    <w:rsid w:val="0001513B"/>
    <w:rsid w:val="000151CB"/>
    <w:rsid w:val="000151D1"/>
    <w:rsid w:val="0001547E"/>
    <w:rsid w:val="000155D4"/>
    <w:rsid w:val="0001561E"/>
    <w:rsid w:val="000157D1"/>
    <w:rsid w:val="000157EF"/>
    <w:rsid w:val="0001586F"/>
    <w:rsid w:val="000159C3"/>
    <w:rsid w:val="00015E08"/>
    <w:rsid w:val="00015E97"/>
    <w:rsid w:val="00015F36"/>
    <w:rsid w:val="00015F39"/>
    <w:rsid w:val="00015F4B"/>
    <w:rsid w:val="00016162"/>
    <w:rsid w:val="0001655A"/>
    <w:rsid w:val="00016C14"/>
    <w:rsid w:val="00016D13"/>
    <w:rsid w:val="00016D6A"/>
    <w:rsid w:val="00016DAC"/>
    <w:rsid w:val="000171EF"/>
    <w:rsid w:val="0001731D"/>
    <w:rsid w:val="00017ADD"/>
    <w:rsid w:val="00017B52"/>
    <w:rsid w:val="00017B91"/>
    <w:rsid w:val="00017C8D"/>
    <w:rsid w:val="00017D98"/>
    <w:rsid w:val="00017E62"/>
    <w:rsid w:val="00017E94"/>
    <w:rsid w:val="00017F25"/>
    <w:rsid w:val="00017F6A"/>
    <w:rsid w:val="00020124"/>
    <w:rsid w:val="000203D2"/>
    <w:rsid w:val="00020A0C"/>
    <w:rsid w:val="00020AC9"/>
    <w:rsid w:val="00020AE8"/>
    <w:rsid w:val="00020C56"/>
    <w:rsid w:val="00020F6B"/>
    <w:rsid w:val="000212B4"/>
    <w:rsid w:val="00021339"/>
    <w:rsid w:val="0002139B"/>
    <w:rsid w:val="00021783"/>
    <w:rsid w:val="0002188A"/>
    <w:rsid w:val="00021CF9"/>
    <w:rsid w:val="00021F45"/>
    <w:rsid w:val="00022088"/>
    <w:rsid w:val="00022396"/>
    <w:rsid w:val="00022498"/>
    <w:rsid w:val="00022637"/>
    <w:rsid w:val="000229A7"/>
    <w:rsid w:val="00022C6C"/>
    <w:rsid w:val="0002323E"/>
    <w:rsid w:val="0002384E"/>
    <w:rsid w:val="00023ABA"/>
    <w:rsid w:val="00023B44"/>
    <w:rsid w:val="00023DA4"/>
    <w:rsid w:val="00023DFA"/>
    <w:rsid w:val="00023EFB"/>
    <w:rsid w:val="00023FFD"/>
    <w:rsid w:val="000241B9"/>
    <w:rsid w:val="000249B8"/>
    <w:rsid w:val="00024AED"/>
    <w:rsid w:val="00024B17"/>
    <w:rsid w:val="00024B66"/>
    <w:rsid w:val="00024C03"/>
    <w:rsid w:val="00024C2A"/>
    <w:rsid w:val="00024EAE"/>
    <w:rsid w:val="000250A8"/>
    <w:rsid w:val="00025182"/>
    <w:rsid w:val="00025322"/>
    <w:rsid w:val="00025710"/>
    <w:rsid w:val="00025979"/>
    <w:rsid w:val="000259AC"/>
    <w:rsid w:val="000259DA"/>
    <w:rsid w:val="00025B8C"/>
    <w:rsid w:val="000260F6"/>
    <w:rsid w:val="000264AA"/>
    <w:rsid w:val="0002659D"/>
    <w:rsid w:val="000266B9"/>
    <w:rsid w:val="00026716"/>
    <w:rsid w:val="0002685D"/>
    <w:rsid w:val="0002694A"/>
    <w:rsid w:val="00026A47"/>
    <w:rsid w:val="00026B0A"/>
    <w:rsid w:val="00027085"/>
    <w:rsid w:val="00027236"/>
    <w:rsid w:val="0002734F"/>
    <w:rsid w:val="00027755"/>
    <w:rsid w:val="00027814"/>
    <w:rsid w:val="00027B25"/>
    <w:rsid w:val="00027BA1"/>
    <w:rsid w:val="00027D77"/>
    <w:rsid w:val="0003057E"/>
    <w:rsid w:val="000305AA"/>
    <w:rsid w:val="00030684"/>
    <w:rsid w:val="00030A8C"/>
    <w:rsid w:val="00030D78"/>
    <w:rsid w:val="00030F70"/>
    <w:rsid w:val="000310C9"/>
    <w:rsid w:val="00031106"/>
    <w:rsid w:val="000311EC"/>
    <w:rsid w:val="000312CE"/>
    <w:rsid w:val="0003138A"/>
    <w:rsid w:val="00031838"/>
    <w:rsid w:val="00031D93"/>
    <w:rsid w:val="00031EE0"/>
    <w:rsid w:val="0003226A"/>
    <w:rsid w:val="0003241F"/>
    <w:rsid w:val="000324F1"/>
    <w:rsid w:val="000325EC"/>
    <w:rsid w:val="000327F0"/>
    <w:rsid w:val="00032D0A"/>
    <w:rsid w:val="00032D78"/>
    <w:rsid w:val="00032E8A"/>
    <w:rsid w:val="00033022"/>
    <w:rsid w:val="000333F6"/>
    <w:rsid w:val="00033491"/>
    <w:rsid w:val="0003356C"/>
    <w:rsid w:val="000339E6"/>
    <w:rsid w:val="00033DE9"/>
    <w:rsid w:val="0003477E"/>
    <w:rsid w:val="0003485F"/>
    <w:rsid w:val="000348EC"/>
    <w:rsid w:val="00034D7E"/>
    <w:rsid w:val="00034E2E"/>
    <w:rsid w:val="000350DD"/>
    <w:rsid w:val="0003535E"/>
    <w:rsid w:val="00035443"/>
    <w:rsid w:val="000356B0"/>
    <w:rsid w:val="00035932"/>
    <w:rsid w:val="000359A0"/>
    <w:rsid w:val="00035A6A"/>
    <w:rsid w:val="00035B56"/>
    <w:rsid w:val="00035CCE"/>
    <w:rsid w:val="00035D5F"/>
    <w:rsid w:val="00035F17"/>
    <w:rsid w:val="00036060"/>
    <w:rsid w:val="00036342"/>
    <w:rsid w:val="000364EA"/>
    <w:rsid w:val="000366E9"/>
    <w:rsid w:val="0003679D"/>
    <w:rsid w:val="00036837"/>
    <w:rsid w:val="00036A0D"/>
    <w:rsid w:val="00036CCB"/>
    <w:rsid w:val="00036D0D"/>
    <w:rsid w:val="00036E56"/>
    <w:rsid w:val="00036F9B"/>
    <w:rsid w:val="0003705F"/>
    <w:rsid w:val="00037409"/>
    <w:rsid w:val="00037698"/>
    <w:rsid w:val="000377D3"/>
    <w:rsid w:val="0003780B"/>
    <w:rsid w:val="000379C1"/>
    <w:rsid w:val="00037A71"/>
    <w:rsid w:val="00037A7E"/>
    <w:rsid w:val="00037B30"/>
    <w:rsid w:val="00037D35"/>
    <w:rsid w:val="0004020D"/>
    <w:rsid w:val="000402CE"/>
    <w:rsid w:val="0004062F"/>
    <w:rsid w:val="00040839"/>
    <w:rsid w:val="0004090D"/>
    <w:rsid w:val="00040C3E"/>
    <w:rsid w:val="00040C47"/>
    <w:rsid w:val="000411A4"/>
    <w:rsid w:val="000412C0"/>
    <w:rsid w:val="0004158F"/>
    <w:rsid w:val="000415F7"/>
    <w:rsid w:val="000418C8"/>
    <w:rsid w:val="00041C40"/>
    <w:rsid w:val="00041E36"/>
    <w:rsid w:val="00041E80"/>
    <w:rsid w:val="00041FF5"/>
    <w:rsid w:val="0004202C"/>
    <w:rsid w:val="0004218E"/>
    <w:rsid w:val="0004280F"/>
    <w:rsid w:val="00042A00"/>
    <w:rsid w:val="00042A1F"/>
    <w:rsid w:val="00042C01"/>
    <w:rsid w:val="00042DE4"/>
    <w:rsid w:val="00042F2E"/>
    <w:rsid w:val="00042F50"/>
    <w:rsid w:val="000430C7"/>
    <w:rsid w:val="00043328"/>
    <w:rsid w:val="000433A9"/>
    <w:rsid w:val="000436BB"/>
    <w:rsid w:val="00043935"/>
    <w:rsid w:val="000439A8"/>
    <w:rsid w:val="000439F9"/>
    <w:rsid w:val="00043B3A"/>
    <w:rsid w:val="00043FBD"/>
    <w:rsid w:val="000440A2"/>
    <w:rsid w:val="000442F9"/>
    <w:rsid w:val="000442FD"/>
    <w:rsid w:val="00044523"/>
    <w:rsid w:val="000449E9"/>
    <w:rsid w:val="00044C07"/>
    <w:rsid w:val="00044D30"/>
    <w:rsid w:val="00044D46"/>
    <w:rsid w:val="00044D4B"/>
    <w:rsid w:val="00044D66"/>
    <w:rsid w:val="00044DDE"/>
    <w:rsid w:val="00044FDE"/>
    <w:rsid w:val="00045025"/>
    <w:rsid w:val="00045092"/>
    <w:rsid w:val="0004522C"/>
    <w:rsid w:val="00045592"/>
    <w:rsid w:val="000456EA"/>
    <w:rsid w:val="00045867"/>
    <w:rsid w:val="000459C5"/>
    <w:rsid w:val="00045B26"/>
    <w:rsid w:val="0004631A"/>
    <w:rsid w:val="00046328"/>
    <w:rsid w:val="000464C0"/>
    <w:rsid w:val="00046600"/>
    <w:rsid w:val="000468ED"/>
    <w:rsid w:val="0004694D"/>
    <w:rsid w:val="00046B46"/>
    <w:rsid w:val="00046CEE"/>
    <w:rsid w:val="00047233"/>
    <w:rsid w:val="0004740E"/>
    <w:rsid w:val="00047A26"/>
    <w:rsid w:val="00047C14"/>
    <w:rsid w:val="00047CE5"/>
    <w:rsid w:val="00047DB5"/>
    <w:rsid w:val="00050339"/>
    <w:rsid w:val="00050529"/>
    <w:rsid w:val="00050B1A"/>
    <w:rsid w:val="00050D57"/>
    <w:rsid w:val="00050DEC"/>
    <w:rsid w:val="00050FC8"/>
    <w:rsid w:val="0005174E"/>
    <w:rsid w:val="00051870"/>
    <w:rsid w:val="00051935"/>
    <w:rsid w:val="000519B1"/>
    <w:rsid w:val="00051C0B"/>
    <w:rsid w:val="00051CFB"/>
    <w:rsid w:val="00052414"/>
    <w:rsid w:val="000524C3"/>
    <w:rsid w:val="00052654"/>
    <w:rsid w:val="000526BE"/>
    <w:rsid w:val="00052D20"/>
    <w:rsid w:val="00052E1C"/>
    <w:rsid w:val="00052EB9"/>
    <w:rsid w:val="00052EDB"/>
    <w:rsid w:val="00053039"/>
    <w:rsid w:val="0005355F"/>
    <w:rsid w:val="000537F6"/>
    <w:rsid w:val="00053B1C"/>
    <w:rsid w:val="00053B43"/>
    <w:rsid w:val="00053D22"/>
    <w:rsid w:val="00053DB6"/>
    <w:rsid w:val="00053EEC"/>
    <w:rsid w:val="00053FB2"/>
    <w:rsid w:val="000540C2"/>
    <w:rsid w:val="0005411A"/>
    <w:rsid w:val="00054311"/>
    <w:rsid w:val="000548C0"/>
    <w:rsid w:val="0005494E"/>
    <w:rsid w:val="00054A72"/>
    <w:rsid w:val="00054C64"/>
    <w:rsid w:val="00054DC7"/>
    <w:rsid w:val="00054DDD"/>
    <w:rsid w:val="00054F25"/>
    <w:rsid w:val="00054F34"/>
    <w:rsid w:val="000552B6"/>
    <w:rsid w:val="00055324"/>
    <w:rsid w:val="000554FD"/>
    <w:rsid w:val="00055976"/>
    <w:rsid w:val="00055A24"/>
    <w:rsid w:val="00055A83"/>
    <w:rsid w:val="00055AF1"/>
    <w:rsid w:val="00055D0C"/>
    <w:rsid w:val="00056261"/>
    <w:rsid w:val="00056426"/>
    <w:rsid w:val="0005653D"/>
    <w:rsid w:val="0005666B"/>
    <w:rsid w:val="000567A8"/>
    <w:rsid w:val="00056BD6"/>
    <w:rsid w:val="00056C1E"/>
    <w:rsid w:val="00056D98"/>
    <w:rsid w:val="00056E07"/>
    <w:rsid w:val="00056EAD"/>
    <w:rsid w:val="00056FE7"/>
    <w:rsid w:val="00057251"/>
    <w:rsid w:val="000574DF"/>
    <w:rsid w:val="000575B3"/>
    <w:rsid w:val="000575B8"/>
    <w:rsid w:val="00057BBE"/>
    <w:rsid w:val="00057C23"/>
    <w:rsid w:val="00057EFF"/>
    <w:rsid w:val="000600F3"/>
    <w:rsid w:val="00060258"/>
    <w:rsid w:val="000603A6"/>
    <w:rsid w:val="0006056D"/>
    <w:rsid w:val="000605B1"/>
    <w:rsid w:val="00060627"/>
    <w:rsid w:val="00060B64"/>
    <w:rsid w:val="00060B91"/>
    <w:rsid w:val="00060BB2"/>
    <w:rsid w:val="00060BC5"/>
    <w:rsid w:val="00060BDA"/>
    <w:rsid w:val="00060BF1"/>
    <w:rsid w:val="00060CD0"/>
    <w:rsid w:val="00060EC5"/>
    <w:rsid w:val="00061339"/>
    <w:rsid w:val="0006145D"/>
    <w:rsid w:val="000614AE"/>
    <w:rsid w:val="000614E0"/>
    <w:rsid w:val="00061522"/>
    <w:rsid w:val="0006178E"/>
    <w:rsid w:val="00061934"/>
    <w:rsid w:val="00061B08"/>
    <w:rsid w:val="00061D94"/>
    <w:rsid w:val="00061E2A"/>
    <w:rsid w:val="00061E63"/>
    <w:rsid w:val="0006223E"/>
    <w:rsid w:val="000627D3"/>
    <w:rsid w:val="000628BD"/>
    <w:rsid w:val="00062AAB"/>
    <w:rsid w:val="00062B66"/>
    <w:rsid w:val="00062D89"/>
    <w:rsid w:val="000632C5"/>
    <w:rsid w:val="000633AE"/>
    <w:rsid w:val="00063774"/>
    <w:rsid w:val="000637D4"/>
    <w:rsid w:val="00063857"/>
    <w:rsid w:val="00063865"/>
    <w:rsid w:val="00063AF0"/>
    <w:rsid w:val="00063E7F"/>
    <w:rsid w:val="00063F8A"/>
    <w:rsid w:val="00063FC7"/>
    <w:rsid w:val="00063FCD"/>
    <w:rsid w:val="0006409F"/>
    <w:rsid w:val="00064353"/>
    <w:rsid w:val="000645FC"/>
    <w:rsid w:val="000647DF"/>
    <w:rsid w:val="00064BC2"/>
    <w:rsid w:val="00064BC4"/>
    <w:rsid w:val="00064EBE"/>
    <w:rsid w:val="00064ED5"/>
    <w:rsid w:val="00065013"/>
    <w:rsid w:val="0006503A"/>
    <w:rsid w:val="000650DE"/>
    <w:rsid w:val="00065340"/>
    <w:rsid w:val="00065A1A"/>
    <w:rsid w:val="00065DB4"/>
    <w:rsid w:val="00065EBC"/>
    <w:rsid w:val="00065FEC"/>
    <w:rsid w:val="00066079"/>
    <w:rsid w:val="00066105"/>
    <w:rsid w:val="000662BC"/>
    <w:rsid w:val="000668E5"/>
    <w:rsid w:val="000669DE"/>
    <w:rsid w:val="00066A23"/>
    <w:rsid w:val="00066AD5"/>
    <w:rsid w:val="00067183"/>
    <w:rsid w:val="00067373"/>
    <w:rsid w:val="000673CF"/>
    <w:rsid w:val="0006766E"/>
    <w:rsid w:val="000678DB"/>
    <w:rsid w:val="00067AE5"/>
    <w:rsid w:val="00067B63"/>
    <w:rsid w:val="00067BA5"/>
    <w:rsid w:val="00067C18"/>
    <w:rsid w:val="00067C4F"/>
    <w:rsid w:val="00070122"/>
    <w:rsid w:val="00070461"/>
    <w:rsid w:val="00070475"/>
    <w:rsid w:val="0007053E"/>
    <w:rsid w:val="000705D3"/>
    <w:rsid w:val="00070CEF"/>
    <w:rsid w:val="00070DFD"/>
    <w:rsid w:val="00070E05"/>
    <w:rsid w:val="0007108D"/>
    <w:rsid w:val="000710E2"/>
    <w:rsid w:val="000712A8"/>
    <w:rsid w:val="000713A3"/>
    <w:rsid w:val="00071430"/>
    <w:rsid w:val="00071BAA"/>
    <w:rsid w:val="00071E26"/>
    <w:rsid w:val="00071E91"/>
    <w:rsid w:val="00071FBC"/>
    <w:rsid w:val="000720D9"/>
    <w:rsid w:val="0007245E"/>
    <w:rsid w:val="0007246E"/>
    <w:rsid w:val="000726B6"/>
    <w:rsid w:val="00072882"/>
    <w:rsid w:val="00072AAD"/>
    <w:rsid w:val="00072ABF"/>
    <w:rsid w:val="00072B9D"/>
    <w:rsid w:val="00072C1B"/>
    <w:rsid w:val="00072D0B"/>
    <w:rsid w:val="00072E8D"/>
    <w:rsid w:val="00072EFE"/>
    <w:rsid w:val="00072FC6"/>
    <w:rsid w:val="000733DF"/>
    <w:rsid w:val="00073C8B"/>
    <w:rsid w:val="00073ECE"/>
    <w:rsid w:val="000740FA"/>
    <w:rsid w:val="000742D1"/>
    <w:rsid w:val="0007432B"/>
    <w:rsid w:val="00074333"/>
    <w:rsid w:val="0007451E"/>
    <w:rsid w:val="000746D7"/>
    <w:rsid w:val="000749B6"/>
    <w:rsid w:val="00074C90"/>
    <w:rsid w:val="00074CD9"/>
    <w:rsid w:val="00074D2A"/>
    <w:rsid w:val="00074E1E"/>
    <w:rsid w:val="00075285"/>
    <w:rsid w:val="0007536B"/>
    <w:rsid w:val="000753B4"/>
    <w:rsid w:val="00075731"/>
    <w:rsid w:val="00075AD1"/>
    <w:rsid w:val="00076225"/>
    <w:rsid w:val="00076233"/>
    <w:rsid w:val="000763D3"/>
    <w:rsid w:val="00076428"/>
    <w:rsid w:val="0007651F"/>
    <w:rsid w:val="00076966"/>
    <w:rsid w:val="00076A52"/>
    <w:rsid w:val="00076BDA"/>
    <w:rsid w:val="00076CB7"/>
    <w:rsid w:val="00076F08"/>
    <w:rsid w:val="000771E9"/>
    <w:rsid w:val="000772AF"/>
    <w:rsid w:val="00077462"/>
    <w:rsid w:val="00077488"/>
    <w:rsid w:val="00077763"/>
    <w:rsid w:val="000777A0"/>
    <w:rsid w:val="00077836"/>
    <w:rsid w:val="00077AE5"/>
    <w:rsid w:val="00077D39"/>
    <w:rsid w:val="00077D68"/>
    <w:rsid w:val="00077EF3"/>
    <w:rsid w:val="00077FD1"/>
    <w:rsid w:val="000801B6"/>
    <w:rsid w:val="0008026F"/>
    <w:rsid w:val="000804A0"/>
    <w:rsid w:val="000808DB"/>
    <w:rsid w:val="00081083"/>
    <w:rsid w:val="000811BC"/>
    <w:rsid w:val="0008123A"/>
    <w:rsid w:val="00081AFB"/>
    <w:rsid w:val="00081CD5"/>
    <w:rsid w:val="00082334"/>
    <w:rsid w:val="000824AA"/>
    <w:rsid w:val="00082584"/>
    <w:rsid w:val="000826F0"/>
    <w:rsid w:val="00082C7B"/>
    <w:rsid w:val="0008361D"/>
    <w:rsid w:val="000836B7"/>
    <w:rsid w:val="00083879"/>
    <w:rsid w:val="00083A22"/>
    <w:rsid w:val="00083C60"/>
    <w:rsid w:val="00083DE3"/>
    <w:rsid w:val="00084096"/>
    <w:rsid w:val="000841A3"/>
    <w:rsid w:val="00084383"/>
    <w:rsid w:val="000843EF"/>
    <w:rsid w:val="00084EFB"/>
    <w:rsid w:val="0008527D"/>
    <w:rsid w:val="00085436"/>
    <w:rsid w:val="00085AEF"/>
    <w:rsid w:val="00085BDC"/>
    <w:rsid w:val="00085C3B"/>
    <w:rsid w:val="00085C58"/>
    <w:rsid w:val="00085D60"/>
    <w:rsid w:val="00085F75"/>
    <w:rsid w:val="0008604E"/>
    <w:rsid w:val="00086207"/>
    <w:rsid w:val="000862B9"/>
    <w:rsid w:val="0008636F"/>
    <w:rsid w:val="0008654C"/>
    <w:rsid w:val="0008688A"/>
    <w:rsid w:val="00086967"/>
    <w:rsid w:val="00086AB6"/>
    <w:rsid w:val="00086B58"/>
    <w:rsid w:val="00086C12"/>
    <w:rsid w:val="00086C2D"/>
    <w:rsid w:val="00086E5E"/>
    <w:rsid w:val="00086ED4"/>
    <w:rsid w:val="00086F92"/>
    <w:rsid w:val="0008787A"/>
    <w:rsid w:val="00087986"/>
    <w:rsid w:val="00087AF0"/>
    <w:rsid w:val="00087B99"/>
    <w:rsid w:val="00087DBA"/>
    <w:rsid w:val="00087E6B"/>
    <w:rsid w:val="00087EF0"/>
    <w:rsid w:val="00087F9A"/>
    <w:rsid w:val="000905DC"/>
    <w:rsid w:val="00090913"/>
    <w:rsid w:val="00090B2A"/>
    <w:rsid w:val="0009104F"/>
    <w:rsid w:val="000916FA"/>
    <w:rsid w:val="00091760"/>
    <w:rsid w:val="000925AF"/>
    <w:rsid w:val="00092C73"/>
    <w:rsid w:val="00093255"/>
    <w:rsid w:val="0009379D"/>
    <w:rsid w:val="000937DC"/>
    <w:rsid w:val="00093816"/>
    <w:rsid w:val="0009395B"/>
    <w:rsid w:val="0009395E"/>
    <w:rsid w:val="00093ABD"/>
    <w:rsid w:val="00093AF4"/>
    <w:rsid w:val="00093F6C"/>
    <w:rsid w:val="00093F90"/>
    <w:rsid w:val="000942FA"/>
    <w:rsid w:val="0009471B"/>
    <w:rsid w:val="00094829"/>
    <w:rsid w:val="00095024"/>
    <w:rsid w:val="0009505F"/>
    <w:rsid w:val="000953BF"/>
    <w:rsid w:val="000953F2"/>
    <w:rsid w:val="000956A5"/>
    <w:rsid w:val="00095791"/>
    <w:rsid w:val="00095830"/>
    <w:rsid w:val="0009589B"/>
    <w:rsid w:val="00095ACD"/>
    <w:rsid w:val="00095FBE"/>
    <w:rsid w:val="000966A5"/>
    <w:rsid w:val="00096933"/>
    <w:rsid w:val="0009694F"/>
    <w:rsid w:val="000971C0"/>
    <w:rsid w:val="00097623"/>
    <w:rsid w:val="0009772C"/>
    <w:rsid w:val="00097A7B"/>
    <w:rsid w:val="00097D8A"/>
    <w:rsid w:val="00097ED8"/>
    <w:rsid w:val="00097F5B"/>
    <w:rsid w:val="00097FB3"/>
    <w:rsid w:val="00097FC4"/>
    <w:rsid w:val="000A0001"/>
    <w:rsid w:val="000A02D6"/>
    <w:rsid w:val="000A036D"/>
    <w:rsid w:val="000A0704"/>
    <w:rsid w:val="000A0943"/>
    <w:rsid w:val="000A0ACE"/>
    <w:rsid w:val="000A0EAB"/>
    <w:rsid w:val="000A0ECB"/>
    <w:rsid w:val="000A11BF"/>
    <w:rsid w:val="000A12DD"/>
    <w:rsid w:val="000A14F1"/>
    <w:rsid w:val="000A19D9"/>
    <w:rsid w:val="000A1A12"/>
    <w:rsid w:val="000A1AC8"/>
    <w:rsid w:val="000A1F0B"/>
    <w:rsid w:val="000A21F6"/>
    <w:rsid w:val="000A22DE"/>
    <w:rsid w:val="000A2DB0"/>
    <w:rsid w:val="000A3394"/>
    <w:rsid w:val="000A3504"/>
    <w:rsid w:val="000A3652"/>
    <w:rsid w:val="000A3CF0"/>
    <w:rsid w:val="000A3F84"/>
    <w:rsid w:val="000A3FDD"/>
    <w:rsid w:val="000A3FDF"/>
    <w:rsid w:val="000A4449"/>
    <w:rsid w:val="000A451E"/>
    <w:rsid w:val="000A4630"/>
    <w:rsid w:val="000A4678"/>
    <w:rsid w:val="000A46C2"/>
    <w:rsid w:val="000A47A7"/>
    <w:rsid w:val="000A4DEB"/>
    <w:rsid w:val="000A4FA7"/>
    <w:rsid w:val="000A4FFB"/>
    <w:rsid w:val="000A5021"/>
    <w:rsid w:val="000A570E"/>
    <w:rsid w:val="000A5731"/>
    <w:rsid w:val="000A5757"/>
    <w:rsid w:val="000A5B58"/>
    <w:rsid w:val="000A5C9C"/>
    <w:rsid w:val="000A5D89"/>
    <w:rsid w:val="000A5DF0"/>
    <w:rsid w:val="000A6168"/>
    <w:rsid w:val="000A621E"/>
    <w:rsid w:val="000A658F"/>
    <w:rsid w:val="000A68DF"/>
    <w:rsid w:val="000A6B39"/>
    <w:rsid w:val="000A6B56"/>
    <w:rsid w:val="000A6F9A"/>
    <w:rsid w:val="000A713C"/>
    <w:rsid w:val="000A71B0"/>
    <w:rsid w:val="000A7425"/>
    <w:rsid w:val="000A7601"/>
    <w:rsid w:val="000A7863"/>
    <w:rsid w:val="000A7867"/>
    <w:rsid w:val="000A78A2"/>
    <w:rsid w:val="000A7B46"/>
    <w:rsid w:val="000A7EC9"/>
    <w:rsid w:val="000B00F1"/>
    <w:rsid w:val="000B0363"/>
    <w:rsid w:val="000B0422"/>
    <w:rsid w:val="000B056A"/>
    <w:rsid w:val="000B0605"/>
    <w:rsid w:val="000B086C"/>
    <w:rsid w:val="000B0A38"/>
    <w:rsid w:val="000B0DD4"/>
    <w:rsid w:val="000B0E08"/>
    <w:rsid w:val="000B1459"/>
    <w:rsid w:val="000B159A"/>
    <w:rsid w:val="000B1629"/>
    <w:rsid w:val="000B1A51"/>
    <w:rsid w:val="000B1C84"/>
    <w:rsid w:val="000B1EDC"/>
    <w:rsid w:val="000B1FEC"/>
    <w:rsid w:val="000B2118"/>
    <w:rsid w:val="000B301B"/>
    <w:rsid w:val="000B382F"/>
    <w:rsid w:val="000B3C7D"/>
    <w:rsid w:val="000B3D86"/>
    <w:rsid w:val="000B3E48"/>
    <w:rsid w:val="000B3E90"/>
    <w:rsid w:val="000B413C"/>
    <w:rsid w:val="000B417D"/>
    <w:rsid w:val="000B427A"/>
    <w:rsid w:val="000B4385"/>
    <w:rsid w:val="000B4788"/>
    <w:rsid w:val="000B4C02"/>
    <w:rsid w:val="000B4C0F"/>
    <w:rsid w:val="000B522A"/>
    <w:rsid w:val="000B52E2"/>
    <w:rsid w:val="000B5462"/>
    <w:rsid w:val="000B5C95"/>
    <w:rsid w:val="000B5DB6"/>
    <w:rsid w:val="000B5E76"/>
    <w:rsid w:val="000B60B4"/>
    <w:rsid w:val="000B63DF"/>
    <w:rsid w:val="000B63EE"/>
    <w:rsid w:val="000B65C9"/>
    <w:rsid w:val="000B6805"/>
    <w:rsid w:val="000B6934"/>
    <w:rsid w:val="000B6E39"/>
    <w:rsid w:val="000B6F73"/>
    <w:rsid w:val="000B6FCF"/>
    <w:rsid w:val="000B703F"/>
    <w:rsid w:val="000B779C"/>
    <w:rsid w:val="000B7ACE"/>
    <w:rsid w:val="000B7B60"/>
    <w:rsid w:val="000B7F36"/>
    <w:rsid w:val="000C0153"/>
    <w:rsid w:val="000C0327"/>
    <w:rsid w:val="000C0579"/>
    <w:rsid w:val="000C07DD"/>
    <w:rsid w:val="000C0EEA"/>
    <w:rsid w:val="000C1176"/>
    <w:rsid w:val="000C1626"/>
    <w:rsid w:val="000C1A36"/>
    <w:rsid w:val="000C1C27"/>
    <w:rsid w:val="000C1DDB"/>
    <w:rsid w:val="000C20A6"/>
    <w:rsid w:val="000C2353"/>
    <w:rsid w:val="000C24DD"/>
    <w:rsid w:val="000C26B9"/>
    <w:rsid w:val="000C274C"/>
    <w:rsid w:val="000C2A24"/>
    <w:rsid w:val="000C2DD3"/>
    <w:rsid w:val="000C2EBE"/>
    <w:rsid w:val="000C3017"/>
    <w:rsid w:val="000C33A5"/>
    <w:rsid w:val="000C33BD"/>
    <w:rsid w:val="000C39AA"/>
    <w:rsid w:val="000C3C59"/>
    <w:rsid w:val="000C3D2A"/>
    <w:rsid w:val="000C3D87"/>
    <w:rsid w:val="000C3DB8"/>
    <w:rsid w:val="000C3E82"/>
    <w:rsid w:val="000C43B0"/>
    <w:rsid w:val="000C460D"/>
    <w:rsid w:val="000C4773"/>
    <w:rsid w:val="000C4F0A"/>
    <w:rsid w:val="000C4FF1"/>
    <w:rsid w:val="000C50D2"/>
    <w:rsid w:val="000C515B"/>
    <w:rsid w:val="000C52CC"/>
    <w:rsid w:val="000C54B8"/>
    <w:rsid w:val="000C54DA"/>
    <w:rsid w:val="000C54EB"/>
    <w:rsid w:val="000C56F0"/>
    <w:rsid w:val="000C576B"/>
    <w:rsid w:val="000C58F7"/>
    <w:rsid w:val="000C5CDC"/>
    <w:rsid w:val="000C62F4"/>
    <w:rsid w:val="000C6555"/>
    <w:rsid w:val="000C661F"/>
    <w:rsid w:val="000C662D"/>
    <w:rsid w:val="000C67B4"/>
    <w:rsid w:val="000C6A4D"/>
    <w:rsid w:val="000C6C81"/>
    <w:rsid w:val="000C6CF1"/>
    <w:rsid w:val="000C6E75"/>
    <w:rsid w:val="000C6FA9"/>
    <w:rsid w:val="000C73BF"/>
    <w:rsid w:val="000C7518"/>
    <w:rsid w:val="000C7816"/>
    <w:rsid w:val="000C78DA"/>
    <w:rsid w:val="000C7B30"/>
    <w:rsid w:val="000C7D51"/>
    <w:rsid w:val="000C7DE4"/>
    <w:rsid w:val="000D00DA"/>
    <w:rsid w:val="000D0455"/>
    <w:rsid w:val="000D0589"/>
    <w:rsid w:val="000D086F"/>
    <w:rsid w:val="000D0B38"/>
    <w:rsid w:val="000D0C6D"/>
    <w:rsid w:val="000D0DFF"/>
    <w:rsid w:val="000D0E2A"/>
    <w:rsid w:val="000D0FEE"/>
    <w:rsid w:val="000D1005"/>
    <w:rsid w:val="000D1213"/>
    <w:rsid w:val="000D1271"/>
    <w:rsid w:val="000D133D"/>
    <w:rsid w:val="000D146A"/>
    <w:rsid w:val="000D1686"/>
    <w:rsid w:val="000D20A0"/>
    <w:rsid w:val="000D2EBB"/>
    <w:rsid w:val="000D2EF2"/>
    <w:rsid w:val="000D3217"/>
    <w:rsid w:val="000D32CA"/>
    <w:rsid w:val="000D333F"/>
    <w:rsid w:val="000D355C"/>
    <w:rsid w:val="000D38C5"/>
    <w:rsid w:val="000D3941"/>
    <w:rsid w:val="000D3970"/>
    <w:rsid w:val="000D3B05"/>
    <w:rsid w:val="000D3C50"/>
    <w:rsid w:val="000D3C7D"/>
    <w:rsid w:val="000D3EDE"/>
    <w:rsid w:val="000D45BF"/>
    <w:rsid w:val="000D470B"/>
    <w:rsid w:val="000D4768"/>
    <w:rsid w:val="000D4BDA"/>
    <w:rsid w:val="000D4D89"/>
    <w:rsid w:val="000D4F5B"/>
    <w:rsid w:val="000D52AC"/>
    <w:rsid w:val="000D57F8"/>
    <w:rsid w:val="000D5AFB"/>
    <w:rsid w:val="000D5B78"/>
    <w:rsid w:val="000D5BA8"/>
    <w:rsid w:val="000D5DC2"/>
    <w:rsid w:val="000D6073"/>
    <w:rsid w:val="000D629F"/>
    <w:rsid w:val="000D637B"/>
    <w:rsid w:val="000D6478"/>
    <w:rsid w:val="000D64A9"/>
    <w:rsid w:val="000D6593"/>
    <w:rsid w:val="000D6598"/>
    <w:rsid w:val="000D6694"/>
    <w:rsid w:val="000D6755"/>
    <w:rsid w:val="000D6841"/>
    <w:rsid w:val="000D6AFD"/>
    <w:rsid w:val="000D6B37"/>
    <w:rsid w:val="000D6D53"/>
    <w:rsid w:val="000D7437"/>
    <w:rsid w:val="000D7611"/>
    <w:rsid w:val="000D761A"/>
    <w:rsid w:val="000D763B"/>
    <w:rsid w:val="000D777E"/>
    <w:rsid w:val="000D7849"/>
    <w:rsid w:val="000D7AC7"/>
    <w:rsid w:val="000D7D0B"/>
    <w:rsid w:val="000D7D81"/>
    <w:rsid w:val="000D7EF5"/>
    <w:rsid w:val="000E01CC"/>
    <w:rsid w:val="000E0204"/>
    <w:rsid w:val="000E041E"/>
    <w:rsid w:val="000E0459"/>
    <w:rsid w:val="000E075B"/>
    <w:rsid w:val="000E08C7"/>
    <w:rsid w:val="000E0B2C"/>
    <w:rsid w:val="000E0E0E"/>
    <w:rsid w:val="000E1360"/>
    <w:rsid w:val="000E1B06"/>
    <w:rsid w:val="000E1BAB"/>
    <w:rsid w:val="000E1BEA"/>
    <w:rsid w:val="000E1D23"/>
    <w:rsid w:val="000E1E0F"/>
    <w:rsid w:val="000E1F3C"/>
    <w:rsid w:val="000E233B"/>
    <w:rsid w:val="000E23F2"/>
    <w:rsid w:val="000E24EA"/>
    <w:rsid w:val="000E28AE"/>
    <w:rsid w:val="000E2B13"/>
    <w:rsid w:val="000E2D17"/>
    <w:rsid w:val="000E2E31"/>
    <w:rsid w:val="000E3022"/>
    <w:rsid w:val="000E328F"/>
    <w:rsid w:val="000E35F3"/>
    <w:rsid w:val="000E361E"/>
    <w:rsid w:val="000E3A96"/>
    <w:rsid w:val="000E3BD7"/>
    <w:rsid w:val="000E3CC4"/>
    <w:rsid w:val="000E3F61"/>
    <w:rsid w:val="000E42C8"/>
    <w:rsid w:val="000E4510"/>
    <w:rsid w:val="000E454C"/>
    <w:rsid w:val="000E46FD"/>
    <w:rsid w:val="000E47D3"/>
    <w:rsid w:val="000E49D5"/>
    <w:rsid w:val="000E4B7A"/>
    <w:rsid w:val="000E4BBF"/>
    <w:rsid w:val="000E4BEE"/>
    <w:rsid w:val="000E4CB8"/>
    <w:rsid w:val="000E4ED2"/>
    <w:rsid w:val="000E4F8B"/>
    <w:rsid w:val="000E4F9E"/>
    <w:rsid w:val="000E4FCE"/>
    <w:rsid w:val="000E52F4"/>
    <w:rsid w:val="000E5326"/>
    <w:rsid w:val="000E53A6"/>
    <w:rsid w:val="000E555A"/>
    <w:rsid w:val="000E58C0"/>
    <w:rsid w:val="000E5A2B"/>
    <w:rsid w:val="000E5BD8"/>
    <w:rsid w:val="000E5DCF"/>
    <w:rsid w:val="000E5E16"/>
    <w:rsid w:val="000E5E25"/>
    <w:rsid w:val="000E5E2C"/>
    <w:rsid w:val="000E5F86"/>
    <w:rsid w:val="000E5FAE"/>
    <w:rsid w:val="000E639C"/>
    <w:rsid w:val="000E653B"/>
    <w:rsid w:val="000E65CF"/>
    <w:rsid w:val="000E6A22"/>
    <w:rsid w:val="000E6A6F"/>
    <w:rsid w:val="000E6B1A"/>
    <w:rsid w:val="000E6D66"/>
    <w:rsid w:val="000E6DBC"/>
    <w:rsid w:val="000E6DC6"/>
    <w:rsid w:val="000E703B"/>
    <w:rsid w:val="000E70D3"/>
    <w:rsid w:val="000E70F5"/>
    <w:rsid w:val="000E7118"/>
    <w:rsid w:val="000E7310"/>
    <w:rsid w:val="000E7421"/>
    <w:rsid w:val="000E7669"/>
    <w:rsid w:val="000E76CB"/>
    <w:rsid w:val="000E794F"/>
    <w:rsid w:val="000E79C7"/>
    <w:rsid w:val="000E7B3E"/>
    <w:rsid w:val="000E7C8D"/>
    <w:rsid w:val="000F01B9"/>
    <w:rsid w:val="000F03C4"/>
    <w:rsid w:val="000F048B"/>
    <w:rsid w:val="000F05E0"/>
    <w:rsid w:val="000F090B"/>
    <w:rsid w:val="000F09AF"/>
    <w:rsid w:val="000F0A40"/>
    <w:rsid w:val="000F0D0D"/>
    <w:rsid w:val="000F1134"/>
    <w:rsid w:val="000F1F07"/>
    <w:rsid w:val="000F23EB"/>
    <w:rsid w:val="000F2947"/>
    <w:rsid w:val="000F2EA1"/>
    <w:rsid w:val="000F3075"/>
    <w:rsid w:val="000F32FD"/>
    <w:rsid w:val="000F338D"/>
    <w:rsid w:val="000F3645"/>
    <w:rsid w:val="000F37C6"/>
    <w:rsid w:val="000F39DC"/>
    <w:rsid w:val="000F3E91"/>
    <w:rsid w:val="000F45C8"/>
    <w:rsid w:val="000F4B55"/>
    <w:rsid w:val="000F4E12"/>
    <w:rsid w:val="000F5199"/>
    <w:rsid w:val="000F5394"/>
    <w:rsid w:val="000F54C9"/>
    <w:rsid w:val="000F5594"/>
    <w:rsid w:val="000F5641"/>
    <w:rsid w:val="000F5673"/>
    <w:rsid w:val="000F56D3"/>
    <w:rsid w:val="000F58AA"/>
    <w:rsid w:val="000F5A3F"/>
    <w:rsid w:val="000F5C63"/>
    <w:rsid w:val="000F5DD3"/>
    <w:rsid w:val="000F5F44"/>
    <w:rsid w:val="000F5FE7"/>
    <w:rsid w:val="000F600E"/>
    <w:rsid w:val="000F6433"/>
    <w:rsid w:val="000F66D2"/>
    <w:rsid w:val="000F6AEC"/>
    <w:rsid w:val="000F6D62"/>
    <w:rsid w:val="000F6E57"/>
    <w:rsid w:val="000F71A7"/>
    <w:rsid w:val="000F742D"/>
    <w:rsid w:val="000F7451"/>
    <w:rsid w:val="000F74E1"/>
    <w:rsid w:val="000F77E9"/>
    <w:rsid w:val="000F7ADF"/>
    <w:rsid w:val="000F7B69"/>
    <w:rsid w:val="00100190"/>
    <w:rsid w:val="00100202"/>
    <w:rsid w:val="0010065E"/>
    <w:rsid w:val="00100686"/>
    <w:rsid w:val="00100832"/>
    <w:rsid w:val="00100D19"/>
    <w:rsid w:val="00101097"/>
    <w:rsid w:val="001011CC"/>
    <w:rsid w:val="001011DD"/>
    <w:rsid w:val="00101305"/>
    <w:rsid w:val="0010154A"/>
    <w:rsid w:val="00101747"/>
    <w:rsid w:val="00102206"/>
    <w:rsid w:val="0010220F"/>
    <w:rsid w:val="0010269F"/>
    <w:rsid w:val="00102785"/>
    <w:rsid w:val="001028C4"/>
    <w:rsid w:val="00102C32"/>
    <w:rsid w:val="00102CFB"/>
    <w:rsid w:val="00102D87"/>
    <w:rsid w:val="00102E88"/>
    <w:rsid w:val="0010347A"/>
    <w:rsid w:val="00103629"/>
    <w:rsid w:val="00103755"/>
    <w:rsid w:val="00103CC9"/>
    <w:rsid w:val="00103E4A"/>
    <w:rsid w:val="00103E99"/>
    <w:rsid w:val="001040DB"/>
    <w:rsid w:val="0010440E"/>
    <w:rsid w:val="00104441"/>
    <w:rsid w:val="00104836"/>
    <w:rsid w:val="00104844"/>
    <w:rsid w:val="001048BA"/>
    <w:rsid w:val="00104953"/>
    <w:rsid w:val="001049DE"/>
    <w:rsid w:val="0010551A"/>
    <w:rsid w:val="001057D7"/>
    <w:rsid w:val="00105C0F"/>
    <w:rsid w:val="00105D26"/>
    <w:rsid w:val="00105ECC"/>
    <w:rsid w:val="00106012"/>
    <w:rsid w:val="00106192"/>
    <w:rsid w:val="001067C3"/>
    <w:rsid w:val="00106983"/>
    <w:rsid w:val="00106C15"/>
    <w:rsid w:val="00106DD3"/>
    <w:rsid w:val="00106E01"/>
    <w:rsid w:val="0010704C"/>
    <w:rsid w:val="0010726B"/>
    <w:rsid w:val="001073D5"/>
    <w:rsid w:val="00107422"/>
    <w:rsid w:val="00107485"/>
    <w:rsid w:val="001075B0"/>
    <w:rsid w:val="001075F5"/>
    <w:rsid w:val="0010782D"/>
    <w:rsid w:val="00107B3A"/>
    <w:rsid w:val="00107E69"/>
    <w:rsid w:val="00110062"/>
    <w:rsid w:val="00110092"/>
    <w:rsid w:val="001100AB"/>
    <w:rsid w:val="001102D3"/>
    <w:rsid w:val="0011048A"/>
    <w:rsid w:val="00110A09"/>
    <w:rsid w:val="00110C0F"/>
    <w:rsid w:val="00110E05"/>
    <w:rsid w:val="0011113B"/>
    <w:rsid w:val="001112BC"/>
    <w:rsid w:val="00111771"/>
    <w:rsid w:val="00111C6A"/>
    <w:rsid w:val="00111FF2"/>
    <w:rsid w:val="00112051"/>
    <w:rsid w:val="0011248B"/>
    <w:rsid w:val="00112BBC"/>
    <w:rsid w:val="00112C32"/>
    <w:rsid w:val="00112C55"/>
    <w:rsid w:val="00112D04"/>
    <w:rsid w:val="00112DA7"/>
    <w:rsid w:val="0011302A"/>
    <w:rsid w:val="0011321B"/>
    <w:rsid w:val="00113226"/>
    <w:rsid w:val="001135FF"/>
    <w:rsid w:val="00113617"/>
    <w:rsid w:val="00113931"/>
    <w:rsid w:val="00113B01"/>
    <w:rsid w:val="00113C13"/>
    <w:rsid w:val="00113CD7"/>
    <w:rsid w:val="00113D5E"/>
    <w:rsid w:val="00113D68"/>
    <w:rsid w:val="00113DD6"/>
    <w:rsid w:val="00113DFF"/>
    <w:rsid w:val="0011440C"/>
    <w:rsid w:val="00114432"/>
    <w:rsid w:val="0011455E"/>
    <w:rsid w:val="00114C2C"/>
    <w:rsid w:val="00114D43"/>
    <w:rsid w:val="00114EB7"/>
    <w:rsid w:val="0011500B"/>
    <w:rsid w:val="00115420"/>
    <w:rsid w:val="0011567A"/>
    <w:rsid w:val="001156AE"/>
    <w:rsid w:val="00115754"/>
    <w:rsid w:val="00115912"/>
    <w:rsid w:val="00115BE2"/>
    <w:rsid w:val="00116117"/>
    <w:rsid w:val="001161AD"/>
    <w:rsid w:val="00116344"/>
    <w:rsid w:val="00116528"/>
    <w:rsid w:val="00116890"/>
    <w:rsid w:val="00116A42"/>
    <w:rsid w:val="00116EC8"/>
    <w:rsid w:val="00116FFE"/>
    <w:rsid w:val="00117360"/>
    <w:rsid w:val="00117460"/>
    <w:rsid w:val="001176CF"/>
    <w:rsid w:val="0011770C"/>
    <w:rsid w:val="0011780D"/>
    <w:rsid w:val="00117AC1"/>
    <w:rsid w:val="00117BA0"/>
    <w:rsid w:val="00117E7F"/>
    <w:rsid w:val="001203EF"/>
    <w:rsid w:val="001204D1"/>
    <w:rsid w:val="001205DD"/>
    <w:rsid w:val="001209E5"/>
    <w:rsid w:val="00120E4B"/>
    <w:rsid w:val="00120E5E"/>
    <w:rsid w:val="001211AE"/>
    <w:rsid w:val="00121557"/>
    <w:rsid w:val="00121605"/>
    <w:rsid w:val="00121747"/>
    <w:rsid w:val="00121BFF"/>
    <w:rsid w:val="00121FEF"/>
    <w:rsid w:val="00122059"/>
    <w:rsid w:val="0012218D"/>
    <w:rsid w:val="00122398"/>
    <w:rsid w:val="001224CA"/>
    <w:rsid w:val="0012255A"/>
    <w:rsid w:val="001226AE"/>
    <w:rsid w:val="00122720"/>
    <w:rsid w:val="0012278A"/>
    <w:rsid w:val="001228CF"/>
    <w:rsid w:val="00122BEC"/>
    <w:rsid w:val="00122C9B"/>
    <w:rsid w:val="00122CEE"/>
    <w:rsid w:val="00122D8C"/>
    <w:rsid w:val="00122EED"/>
    <w:rsid w:val="00122F79"/>
    <w:rsid w:val="00123049"/>
    <w:rsid w:val="00123055"/>
    <w:rsid w:val="0012370C"/>
    <w:rsid w:val="001237E0"/>
    <w:rsid w:val="00123FFD"/>
    <w:rsid w:val="001240FB"/>
    <w:rsid w:val="0012410A"/>
    <w:rsid w:val="001242FC"/>
    <w:rsid w:val="0012447E"/>
    <w:rsid w:val="001244DA"/>
    <w:rsid w:val="00124664"/>
    <w:rsid w:val="0012468D"/>
    <w:rsid w:val="001247AA"/>
    <w:rsid w:val="00124932"/>
    <w:rsid w:val="0012495C"/>
    <w:rsid w:val="00124B83"/>
    <w:rsid w:val="00125053"/>
    <w:rsid w:val="00125657"/>
    <w:rsid w:val="0012577E"/>
    <w:rsid w:val="001257C3"/>
    <w:rsid w:val="001257E1"/>
    <w:rsid w:val="00125869"/>
    <w:rsid w:val="00125A3B"/>
    <w:rsid w:val="00125A47"/>
    <w:rsid w:val="00125D3F"/>
    <w:rsid w:val="0012619E"/>
    <w:rsid w:val="00126706"/>
    <w:rsid w:val="00126738"/>
    <w:rsid w:val="001268ED"/>
    <w:rsid w:val="00126A24"/>
    <w:rsid w:val="00126C05"/>
    <w:rsid w:val="00126CC4"/>
    <w:rsid w:val="00126E33"/>
    <w:rsid w:val="001272E4"/>
    <w:rsid w:val="001273DA"/>
    <w:rsid w:val="00127646"/>
    <w:rsid w:val="001278B4"/>
    <w:rsid w:val="00127BDD"/>
    <w:rsid w:val="00127DEB"/>
    <w:rsid w:val="00127FC7"/>
    <w:rsid w:val="0013000B"/>
    <w:rsid w:val="001301FE"/>
    <w:rsid w:val="00130757"/>
    <w:rsid w:val="00130B83"/>
    <w:rsid w:val="00130C3E"/>
    <w:rsid w:val="00130D20"/>
    <w:rsid w:val="00130E40"/>
    <w:rsid w:val="001311D2"/>
    <w:rsid w:val="0013124D"/>
    <w:rsid w:val="0013162B"/>
    <w:rsid w:val="0013178D"/>
    <w:rsid w:val="001317D0"/>
    <w:rsid w:val="0013182F"/>
    <w:rsid w:val="00131A24"/>
    <w:rsid w:val="00131A6F"/>
    <w:rsid w:val="00131ACD"/>
    <w:rsid w:val="00131B91"/>
    <w:rsid w:val="00131D98"/>
    <w:rsid w:val="00131EB7"/>
    <w:rsid w:val="00131FDB"/>
    <w:rsid w:val="0013210D"/>
    <w:rsid w:val="001322D7"/>
    <w:rsid w:val="00132310"/>
    <w:rsid w:val="00132558"/>
    <w:rsid w:val="0013271F"/>
    <w:rsid w:val="00132860"/>
    <w:rsid w:val="0013286A"/>
    <w:rsid w:val="001329E4"/>
    <w:rsid w:val="00132A80"/>
    <w:rsid w:val="00132AE7"/>
    <w:rsid w:val="00132B0D"/>
    <w:rsid w:val="00132BDD"/>
    <w:rsid w:val="00132C33"/>
    <w:rsid w:val="00132DFD"/>
    <w:rsid w:val="0013302F"/>
    <w:rsid w:val="00133159"/>
    <w:rsid w:val="0013317B"/>
    <w:rsid w:val="00133252"/>
    <w:rsid w:val="001332A0"/>
    <w:rsid w:val="001332C0"/>
    <w:rsid w:val="001334F2"/>
    <w:rsid w:val="0013353A"/>
    <w:rsid w:val="0013355B"/>
    <w:rsid w:val="00133656"/>
    <w:rsid w:val="00133C94"/>
    <w:rsid w:val="00133DC7"/>
    <w:rsid w:val="00134165"/>
    <w:rsid w:val="00134312"/>
    <w:rsid w:val="00134359"/>
    <w:rsid w:val="001345BE"/>
    <w:rsid w:val="001345C6"/>
    <w:rsid w:val="00134969"/>
    <w:rsid w:val="00134B20"/>
    <w:rsid w:val="00134C9C"/>
    <w:rsid w:val="00134D1D"/>
    <w:rsid w:val="00134EA4"/>
    <w:rsid w:val="0013563A"/>
    <w:rsid w:val="00135694"/>
    <w:rsid w:val="001356BA"/>
    <w:rsid w:val="0013572D"/>
    <w:rsid w:val="00135817"/>
    <w:rsid w:val="00135B57"/>
    <w:rsid w:val="00135B9C"/>
    <w:rsid w:val="00135F6D"/>
    <w:rsid w:val="0013605A"/>
    <w:rsid w:val="00136149"/>
    <w:rsid w:val="001368C6"/>
    <w:rsid w:val="001369DB"/>
    <w:rsid w:val="00137035"/>
    <w:rsid w:val="001370F5"/>
    <w:rsid w:val="001370FC"/>
    <w:rsid w:val="001371F8"/>
    <w:rsid w:val="001374E5"/>
    <w:rsid w:val="00137B44"/>
    <w:rsid w:val="00137E99"/>
    <w:rsid w:val="00137F24"/>
    <w:rsid w:val="00140035"/>
    <w:rsid w:val="00140068"/>
    <w:rsid w:val="0014021F"/>
    <w:rsid w:val="001403D1"/>
    <w:rsid w:val="00140436"/>
    <w:rsid w:val="001406C7"/>
    <w:rsid w:val="00140843"/>
    <w:rsid w:val="00140A2F"/>
    <w:rsid w:val="00140C1C"/>
    <w:rsid w:val="00140C3E"/>
    <w:rsid w:val="00140D5F"/>
    <w:rsid w:val="00140DE4"/>
    <w:rsid w:val="00140DEF"/>
    <w:rsid w:val="00140FE5"/>
    <w:rsid w:val="00141254"/>
    <w:rsid w:val="00141673"/>
    <w:rsid w:val="001416CA"/>
    <w:rsid w:val="0014172C"/>
    <w:rsid w:val="00141DB5"/>
    <w:rsid w:val="001424AE"/>
    <w:rsid w:val="00142533"/>
    <w:rsid w:val="00142690"/>
    <w:rsid w:val="0014279A"/>
    <w:rsid w:val="00142824"/>
    <w:rsid w:val="0014293B"/>
    <w:rsid w:val="00142D1C"/>
    <w:rsid w:val="00142E5E"/>
    <w:rsid w:val="0014365C"/>
    <w:rsid w:val="0014367D"/>
    <w:rsid w:val="0014369D"/>
    <w:rsid w:val="001440E7"/>
    <w:rsid w:val="00144162"/>
    <w:rsid w:val="0014433B"/>
    <w:rsid w:val="001444C2"/>
    <w:rsid w:val="001447EF"/>
    <w:rsid w:val="001449DA"/>
    <w:rsid w:val="00144E29"/>
    <w:rsid w:val="00145156"/>
    <w:rsid w:val="00145177"/>
    <w:rsid w:val="001451FD"/>
    <w:rsid w:val="001452A3"/>
    <w:rsid w:val="00145337"/>
    <w:rsid w:val="00145839"/>
    <w:rsid w:val="00145B45"/>
    <w:rsid w:val="001460AE"/>
    <w:rsid w:val="001460F2"/>
    <w:rsid w:val="00146123"/>
    <w:rsid w:val="00146372"/>
    <w:rsid w:val="001464EC"/>
    <w:rsid w:val="001465A4"/>
    <w:rsid w:val="00146B94"/>
    <w:rsid w:val="00146BD5"/>
    <w:rsid w:val="00146CCC"/>
    <w:rsid w:val="00146CE9"/>
    <w:rsid w:val="00147076"/>
    <w:rsid w:val="00147199"/>
    <w:rsid w:val="00147313"/>
    <w:rsid w:val="0014751F"/>
    <w:rsid w:val="00147ADF"/>
    <w:rsid w:val="00147B2B"/>
    <w:rsid w:val="00147EA5"/>
    <w:rsid w:val="0015001F"/>
    <w:rsid w:val="001500FE"/>
    <w:rsid w:val="001501AA"/>
    <w:rsid w:val="001501FA"/>
    <w:rsid w:val="001505CB"/>
    <w:rsid w:val="001506A5"/>
    <w:rsid w:val="00150B23"/>
    <w:rsid w:val="00150C81"/>
    <w:rsid w:val="00150CBE"/>
    <w:rsid w:val="00150FE6"/>
    <w:rsid w:val="0015142C"/>
    <w:rsid w:val="0015169B"/>
    <w:rsid w:val="001517EC"/>
    <w:rsid w:val="00151821"/>
    <w:rsid w:val="00151858"/>
    <w:rsid w:val="00151C0F"/>
    <w:rsid w:val="00151C7B"/>
    <w:rsid w:val="00151EDB"/>
    <w:rsid w:val="001520A7"/>
    <w:rsid w:val="0015214B"/>
    <w:rsid w:val="001521F0"/>
    <w:rsid w:val="001526DD"/>
    <w:rsid w:val="00152A01"/>
    <w:rsid w:val="00152BB5"/>
    <w:rsid w:val="00152E4C"/>
    <w:rsid w:val="00153518"/>
    <w:rsid w:val="00153ADA"/>
    <w:rsid w:val="00153B19"/>
    <w:rsid w:val="00153E10"/>
    <w:rsid w:val="00153F12"/>
    <w:rsid w:val="00154060"/>
    <w:rsid w:val="00154079"/>
    <w:rsid w:val="0015414F"/>
    <w:rsid w:val="0015433B"/>
    <w:rsid w:val="0015452B"/>
    <w:rsid w:val="00154C0A"/>
    <w:rsid w:val="00154C34"/>
    <w:rsid w:val="00154EF7"/>
    <w:rsid w:val="00155082"/>
    <w:rsid w:val="0015519B"/>
    <w:rsid w:val="001555A9"/>
    <w:rsid w:val="0015595A"/>
    <w:rsid w:val="00155E0A"/>
    <w:rsid w:val="00155F47"/>
    <w:rsid w:val="00155FD6"/>
    <w:rsid w:val="00156329"/>
    <w:rsid w:val="00156801"/>
    <w:rsid w:val="001569FC"/>
    <w:rsid w:val="00156CF1"/>
    <w:rsid w:val="00156D5C"/>
    <w:rsid w:val="00156E93"/>
    <w:rsid w:val="00156F53"/>
    <w:rsid w:val="0015708E"/>
    <w:rsid w:val="001570F2"/>
    <w:rsid w:val="001573D6"/>
    <w:rsid w:val="001578AD"/>
    <w:rsid w:val="001578C8"/>
    <w:rsid w:val="001579AA"/>
    <w:rsid w:val="00157A17"/>
    <w:rsid w:val="00157BCA"/>
    <w:rsid w:val="00157D5D"/>
    <w:rsid w:val="00157DFD"/>
    <w:rsid w:val="00160196"/>
    <w:rsid w:val="0016033F"/>
    <w:rsid w:val="001604A3"/>
    <w:rsid w:val="001606FD"/>
    <w:rsid w:val="00160A88"/>
    <w:rsid w:val="00160A91"/>
    <w:rsid w:val="00160B0D"/>
    <w:rsid w:val="001611F4"/>
    <w:rsid w:val="00161594"/>
    <w:rsid w:val="00161F57"/>
    <w:rsid w:val="0016200C"/>
    <w:rsid w:val="00162343"/>
    <w:rsid w:val="00162432"/>
    <w:rsid w:val="0016255E"/>
    <w:rsid w:val="0016256A"/>
    <w:rsid w:val="001626E8"/>
    <w:rsid w:val="00162986"/>
    <w:rsid w:val="001629C5"/>
    <w:rsid w:val="00162B71"/>
    <w:rsid w:val="00162D18"/>
    <w:rsid w:val="00162DB0"/>
    <w:rsid w:val="001631CC"/>
    <w:rsid w:val="00163277"/>
    <w:rsid w:val="001632B0"/>
    <w:rsid w:val="00163393"/>
    <w:rsid w:val="0016363B"/>
    <w:rsid w:val="0016364C"/>
    <w:rsid w:val="00163B5D"/>
    <w:rsid w:val="00163BF7"/>
    <w:rsid w:val="00163D38"/>
    <w:rsid w:val="0016446E"/>
    <w:rsid w:val="001646D9"/>
    <w:rsid w:val="00164A60"/>
    <w:rsid w:val="00164DC8"/>
    <w:rsid w:val="00164F36"/>
    <w:rsid w:val="00165106"/>
    <w:rsid w:val="00165149"/>
    <w:rsid w:val="0016514A"/>
    <w:rsid w:val="00165515"/>
    <w:rsid w:val="00165A23"/>
    <w:rsid w:val="00165AA1"/>
    <w:rsid w:val="00165B65"/>
    <w:rsid w:val="00165C68"/>
    <w:rsid w:val="00165CC3"/>
    <w:rsid w:val="00165E36"/>
    <w:rsid w:val="00165EFE"/>
    <w:rsid w:val="00165FB0"/>
    <w:rsid w:val="00166064"/>
    <w:rsid w:val="001660B8"/>
    <w:rsid w:val="00166205"/>
    <w:rsid w:val="00166569"/>
    <w:rsid w:val="0016699C"/>
    <w:rsid w:val="00166D12"/>
    <w:rsid w:val="0016716E"/>
    <w:rsid w:val="00167524"/>
    <w:rsid w:val="00167676"/>
    <w:rsid w:val="001677BA"/>
    <w:rsid w:val="001677FA"/>
    <w:rsid w:val="00167886"/>
    <w:rsid w:val="001678FA"/>
    <w:rsid w:val="00167D99"/>
    <w:rsid w:val="00167DBB"/>
    <w:rsid w:val="00167EFC"/>
    <w:rsid w:val="001701BA"/>
    <w:rsid w:val="001702EF"/>
    <w:rsid w:val="001707B9"/>
    <w:rsid w:val="00170C6F"/>
    <w:rsid w:val="001710ED"/>
    <w:rsid w:val="00171157"/>
    <w:rsid w:val="001711BF"/>
    <w:rsid w:val="00171340"/>
    <w:rsid w:val="00171358"/>
    <w:rsid w:val="00171C17"/>
    <w:rsid w:val="00171C22"/>
    <w:rsid w:val="00171D52"/>
    <w:rsid w:val="00171E3C"/>
    <w:rsid w:val="00171E66"/>
    <w:rsid w:val="00171FF5"/>
    <w:rsid w:val="00172074"/>
    <w:rsid w:val="00172282"/>
    <w:rsid w:val="001722EB"/>
    <w:rsid w:val="00172401"/>
    <w:rsid w:val="0017254C"/>
    <w:rsid w:val="001725E4"/>
    <w:rsid w:val="00172904"/>
    <w:rsid w:val="00172D7A"/>
    <w:rsid w:val="00172EA7"/>
    <w:rsid w:val="00172FD4"/>
    <w:rsid w:val="00173152"/>
    <w:rsid w:val="00173354"/>
    <w:rsid w:val="00173998"/>
    <w:rsid w:val="00173A0E"/>
    <w:rsid w:val="00173A6B"/>
    <w:rsid w:val="00173BAA"/>
    <w:rsid w:val="001742BD"/>
    <w:rsid w:val="001744FB"/>
    <w:rsid w:val="00174709"/>
    <w:rsid w:val="00174AA1"/>
    <w:rsid w:val="00174D33"/>
    <w:rsid w:val="00174D8E"/>
    <w:rsid w:val="00174DC9"/>
    <w:rsid w:val="00174E6F"/>
    <w:rsid w:val="00175125"/>
    <w:rsid w:val="001751E6"/>
    <w:rsid w:val="001752F4"/>
    <w:rsid w:val="0017543B"/>
    <w:rsid w:val="0017555C"/>
    <w:rsid w:val="00175642"/>
    <w:rsid w:val="00175E13"/>
    <w:rsid w:val="00175E19"/>
    <w:rsid w:val="00175ED9"/>
    <w:rsid w:val="001765E5"/>
    <w:rsid w:val="00176753"/>
    <w:rsid w:val="0017675F"/>
    <w:rsid w:val="00176B5A"/>
    <w:rsid w:val="00176BDA"/>
    <w:rsid w:val="00176BE7"/>
    <w:rsid w:val="001772A9"/>
    <w:rsid w:val="00177361"/>
    <w:rsid w:val="00177409"/>
    <w:rsid w:val="00177945"/>
    <w:rsid w:val="00177E4A"/>
    <w:rsid w:val="00177F1D"/>
    <w:rsid w:val="0018013F"/>
    <w:rsid w:val="001802D6"/>
    <w:rsid w:val="0018047C"/>
    <w:rsid w:val="001805F8"/>
    <w:rsid w:val="001808A0"/>
    <w:rsid w:val="001808AE"/>
    <w:rsid w:val="001810AF"/>
    <w:rsid w:val="00181349"/>
    <w:rsid w:val="001814E5"/>
    <w:rsid w:val="00181553"/>
    <w:rsid w:val="00181604"/>
    <w:rsid w:val="0018161D"/>
    <w:rsid w:val="00181732"/>
    <w:rsid w:val="001817BD"/>
    <w:rsid w:val="0018187B"/>
    <w:rsid w:val="00181E75"/>
    <w:rsid w:val="0018217E"/>
    <w:rsid w:val="001824D7"/>
    <w:rsid w:val="001825A4"/>
    <w:rsid w:val="00182C32"/>
    <w:rsid w:val="00183358"/>
    <w:rsid w:val="001833F0"/>
    <w:rsid w:val="0018350E"/>
    <w:rsid w:val="001837DF"/>
    <w:rsid w:val="0018380F"/>
    <w:rsid w:val="00183A0D"/>
    <w:rsid w:val="00183AAA"/>
    <w:rsid w:val="00183B90"/>
    <w:rsid w:val="00183C49"/>
    <w:rsid w:val="00183F9F"/>
    <w:rsid w:val="0018492B"/>
    <w:rsid w:val="00184964"/>
    <w:rsid w:val="00184B05"/>
    <w:rsid w:val="00184EA6"/>
    <w:rsid w:val="00184F0D"/>
    <w:rsid w:val="00185797"/>
    <w:rsid w:val="0018579A"/>
    <w:rsid w:val="00185DD6"/>
    <w:rsid w:val="00185EE3"/>
    <w:rsid w:val="00186019"/>
    <w:rsid w:val="0018634E"/>
    <w:rsid w:val="0018681D"/>
    <w:rsid w:val="00186916"/>
    <w:rsid w:val="00187121"/>
    <w:rsid w:val="001875E2"/>
    <w:rsid w:val="0018765B"/>
    <w:rsid w:val="001877C4"/>
    <w:rsid w:val="00187C06"/>
    <w:rsid w:val="00187E46"/>
    <w:rsid w:val="00187FA7"/>
    <w:rsid w:val="0019030A"/>
    <w:rsid w:val="00190440"/>
    <w:rsid w:val="00190464"/>
    <w:rsid w:val="001905C4"/>
    <w:rsid w:val="0019127E"/>
    <w:rsid w:val="001913D8"/>
    <w:rsid w:val="001914E2"/>
    <w:rsid w:val="00191559"/>
    <w:rsid w:val="001916C1"/>
    <w:rsid w:val="00191725"/>
    <w:rsid w:val="00191904"/>
    <w:rsid w:val="00191C26"/>
    <w:rsid w:val="00191D55"/>
    <w:rsid w:val="00192549"/>
    <w:rsid w:val="001927F2"/>
    <w:rsid w:val="00192C20"/>
    <w:rsid w:val="00192F09"/>
    <w:rsid w:val="00192F72"/>
    <w:rsid w:val="001930CC"/>
    <w:rsid w:val="001931BA"/>
    <w:rsid w:val="00193460"/>
    <w:rsid w:val="001936B0"/>
    <w:rsid w:val="00193851"/>
    <w:rsid w:val="001939ED"/>
    <w:rsid w:val="00193B90"/>
    <w:rsid w:val="00193C34"/>
    <w:rsid w:val="00193DD7"/>
    <w:rsid w:val="00193E75"/>
    <w:rsid w:val="00193F0F"/>
    <w:rsid w:val="001942C1"/>
    <w:rsid w:val="001946FD"/>
    <w:rsid w:val="0019474D"/>
    <w:rsid w:val="001947F0"/>
    <w:rsid w:val="00194C9B"/>
    <w:rsid w:val="00194CF6"/>
    <w:rsid w:val="00194E4D"/>
    <w:rsid w:val="00194EE5"/>
    <w:rsid w:val="0019502B"/>
    <w:rsid w:val="001950EA"/>
    <w:rsid w:val="001955B9"/>
    <w:rsid w:val="001955DB"/>
    <w:rsid w:val="001957A1"/>
    <w:rsid w:val="0019582B"/>
    <w:rsid w:val="00195B9B"/>
    <w:rsid w:val="00195C53"/>
    <w:rsid w:val="00195CEF"/>
    <w:rsid w:val="00195D74"/>
    <w:rsid w:val="00195E0D"/>
    <w:rsid w:val="00195ECF"/>
    <w:rsid w:val="00196187"/>
    <w:rsid w:val="001964BC"/>
    <w:rsid w:val="00196645"/>
    <w:rsid w:val="001966E4"/>
    <w:rsid w:val="00196B41"/>
    <w:rsid w:val="001977DF"/>
    <w:rsid w:val="00197AE2"/>
    <w:rsid w:val="00197B28"/>
    <w:rsid w:val="001A0036"/>
    <w:rsid w:val="001A0120"/>
    <w:rsid w:val="001A04D8"/>
    <w:rsid w:val="001A0881"/>
    <w:rsid w:val="001A0ABF"/>
    <w:rsid w:val="001A0AEE"/>
    <w:rsid w:val="001A0C42"/>
    <w:rsid w:val="001A0CF2"/>
    <w:rsid w:val="001A0EF5"/>
    <w:rsid w:val="001A1149"/>
    <w:rsid w:val="001A1439"/>
    <w:rsid w:val="001A1B3D"/>
    <w:rsid w:val="001A1D50"/>
    <w:rsid w:val="001A1FA8"/>
    <w:rsid w:val="001A2068"/>
    <w:rsid w:val="001A21AC"/>
    <w:rsid w:val="001A21B5"/>
    <w:rsid w:val="001A289F"/>
    <w:rsid w:val="001A29D8"/>
    <w:rsid w:val="001A2BBD"/>
    <w:rsid w:val="001A2BCF"/>
    <w:rsid w:val="001A2D8F"/>
    <w:rsid w:val="001A2E17"/>
    <w:rsid w:val="001A313F"/>
    <w:rsid w:val="001A324E"/>
    <w:rsid w:val="001A32CE"/>
    <w:rsid w:val="001A32D5"/>
    <w:rsid w:val="001A33C1"/>
    <w:rsid w:val="001A36F7"/>
    <w:rsid w:val="001A3992"/>
    <w:rsid w:val="001A3C6A"/>
    <w:rsid w:val="001A3D05"/>
    <w:rsid w:val="001A3E2C"/>
    <w:rsid w:val="001A3FEF"/>
    <w:rsid w:val="001A42B5"/>
    <w:rsid w:val="001A439E"/>
    <w:rsid w:val="001A464C"/>
    <w:rsid w:val="001A4835"/>
    <w:rsid w:val="001A4AD6"/>
    <w:rsid w:val="001A4ECF"/>
    <w:rsid w:val="001A53CB"/>
    <w:rsid w:val="001A5839"/>
    <w:rsid w:val="001A585E"/>
    <w:rsid w:val="001A5E12"/>
    <w:rsid w:val="001A5F6E"/>
    <w:rsid w:val="001A62A9"/>
    <w:rsid w:val="001A63FA"/>
    <w:rsid w:val="001A6534"/>
    <w:rsid w:val="001A65E7"/>
    <w:rsid w:val="001A661B"/>
    <w:rsid w:val="001A673A"/>
    <w:rsid w:val="001A67DC"/>
    <w:rsid w:val="001A6975"/>
    <w:rsid w:val="001A6A7C"/>
    <w:rsid w:val="001A72AC"/>
    <w:rsid w:val="001A7442"/>
    <w:rsid w:val="001A7C70"/>
    <w:rsid w:val="001A7FEF"/>
    <w:rsid w:val="001B02B5"/>
    <w:rsid w:val="001B03CD"/>
    <w:rsid w:val="001B0EC7"/>
    <w:rsid w:val="001B0FB7"/>
    <w:rsid w:val="001B0FF8"/>
    <w:rsid w:val="001B117D"/>
    <w:rsid w:val="001B14CA"/>
    <w:rsid w:val="001B165D"/>
    <w:rsid w:val="001B1C4C"/>
    <w:rsid w:val="001B1C7C"/>
    <w:rsid w:val="001B1CE1"/>
    <w:rsid w:val="001B1EC3"/>
    <w:rsid w:val="001B218C"/>
    <w:rsid w:val="001B21BC"/>
    <w:rsid w:val="001B2369"/>
    <w:rsid w:val="001B2447"/>
    <w:rsid w:val="001B24C1"/>
    <w:rsid w:val="001B258C"/>
    <w:rsid w:val="001B267F"/>
    <w:rsid w:val="001B2BE3"/>
    <w:rsid w:val="001B2D64"/>
    <w:rsid w:val="001B2D6E"/>
    <w:rsid w:val="001B2F03"/>
    <w:rsid w:val="001B309E"/>
    <w:rsid w:val="001B3194"/>
    <w:rsid w:val="001B3614"/>
    <w:rsid w:val="001B3A2A"/>
    <w:rsid w:val="001B3A49"/>
    <w:rsid w:val="001B3ACB"/>
    <w:rsid w:val="001B3EF8"/>
    <w:rsid w:val="001B401B"/>
    <w:rsid w:val="001B402F"/>
    <w:rsid w:val="001B4477"/>
    <w:rsid w:val="001B4506"/>
    <w:rsid w:val="001B46C7"/>
    <w:rsid w:val="001B4894"/>
    <w:rsid w:val="001B489B"/>
    <w:rsid w:val="001B48FA"/>
    <w:rsid w:val="001B52D0"/>
    <w:rsid w:val="001B5649"/>
    <w:rsid w:val="001B5AC8"/>
    <w:rsid w:val="001B5B32"/>
    <w:rsid w:val="001B5F32"/>
    <w:rsid w:val="001B617E"/>
    <w:rsid w:val="001B62AC"/>
    <w:rsid w:val="001B64EA"/>
    <w:rsid w:val="001B656A"/>
    <w:rsid w:val="001B695A"/>
    <w:rsid w:val="001B6A94"/>
    <w:rsid w:val="001B6C45"/>
    <w:rsid w:val="001B6D7E"/>
    <w:rsid w:val="001B6E3B"/>
    <w:rsid w:val="001B6F7C"/>
    <w:rsid w:val="001B71ED"/>
    <w:rsid w:val="001B71F7"/>
    <w:rsid w:val="001B724B"/>
    <w:rsid w:val="001B727D"/>
    <w:rsid w:val="001B72B0"/>
    <w:rsid w:val="001B7307"/>
    <w:rsid w:val="001B7345"/>
    <w:rsid w:val="001B777A"/>
    <w:rsid w:val="001B785D"/>
    <w:rsid w:val="001B78D9"/>
    <w:rsid w:val="001B796F"/>
    <w:rsid w:val="001B798C"/>
    <w:rsid w:val="001B7A99"/>
    <w:rsid w:val="001B7C8F"/>
    <w:rsid w:val="001B7CB9"/>
    <w:rsid w:val="001B7D13"/>
    <w:rsid w:val="001B7E91"/>
    <w:rsid w:val="001B7EAD"/>
    <w:rsid w:val="001C018D"/>
    <w:rsid w:val="001C02F8"/>
    <w:rsid w:val="001C0457"/>
    <w:rsid w:val="001C04CC"/>
    <w:rsid w:val="001C0516"/>
    <w:rsid w:val="001C05E9"/>
    <w:rsid w:val="001C0651"/>
    <w:rsid w:val="001C068D"/>
    <w:rsid w:val="001C0AF9"/>
    <w:rsid w:val="001C10DF"/>
    <w:rsid w:val="001C1181"/>
    <w:rsid w:val="001C11E0"/>
    <w:rsid w:val="001C13C6"/>
    <w:rsid w:val="001C1419"/>
    <w:rsid w:val="001C15B7"/>
    <w:rsid w:val="001C189D"/>
    <w:rsid w:val="001C1958"/>
    <w:rsid w:val="001C1AC1"/>
    <w:rsid w:val="001C1B6A"/>
    <w:rsid w:val="001C1B6F"/>
    <w:rsid w:val="001C1D29"/>
    <w:rsid w:val="001C1D6D"/>
    <w:rsid w:val="001C2054"/>
    <w:rsid w:val="001C2235"/>
    <w:rsid w:val="001C2315"/>
    <w:rsid w:val="001C239D"/>
    <w:rsid w:val="001C2554"/>
    <w:rsid w:val="001C2656"/>
    <w:rsid w:val="001C29A2"/>
    <w:rsid w:val="001C2C9B"/>
    <w:rsid w:val="001C2E13"/>
    <w:rsid w:val="001C2E14"/>
    <w:rsid w:val="001C3577"/>
    <w:rsid w:val="001C36A4"/>
    <w:rsid w:val="001C3851"/>
    <w:rsid w:val="001C38B6"/>
    <w:rsid w:val="001C39F7"/>
    <w:rsid w:val="001C3ABF"/>
    <w:rsid w:val="001C3CC2"/>
    <w:rsid w:val="001C3D11"/>
    <w:rsid w:val="001C4134"/>
    <w:rsid w:val="001C444F"/>
    <w:rsid w:val="001C4464"/>
    <w:rsid w:val="001C45E3"/>
    <w:rsid w:val="001C461F"/>
    <w:rsid w:val="001C4641"/>
    <w:rsid w:val="001C51A3"/>
    <w:rsid w:val="001C5422"/>
    <w:rsid w:val="001C5651"/>
    <w:rsid w:val="001C5AAD"/>
    <w:rsid w:val="001C5B3C"/>
    <w:rsid w:val="001C5DF3"/>
    <w:rsid w:val="001C5E7B"/>
    <w:rsid w:val="001C5F7C"/>
    <w:rsid w:val="001C63D2"/>
    <w:rsid w:val="001C65B7"/>
    <w:rsid w:val="001C6725"/>
    <w:rsid w:val="001C6739"/>
    <w:rsid w:val="001C6CF6"/>
    <w:rsid w:val="001C6F50"/>
    <w:rsid w:val="001C7265"/>
    <w:rsid w:val="001C74EE"/>
    <w:rsid w:val="001C7957"/>
    <w:rsid w:val="001C79B3"/>
    <w:rsid w:val="001C7AAD"/>
    <w:rsid w:val="001C7BCC"/>
    <w:rsid w:val="001D03F8"/>
    <w:rsid w:val="001D0725"/>
    <w:rsid w:val="001D091B"/>
    <w:rsid w:val="001D0D28"/>
    <w:rsid w:val="001D12BB"/>
    <w:rsid w:val="001D13C0"/>
    <w:rsid w:val="001D13EA"/>
    <w:rsid w:val="001D1465"/>
    <w:rsid w:val="001D161F"/>
    <w:rsid w:val="001D166E"/>
    <w:rsid w:val="001D181D"/>
    <w:rsid w:val="001D19C4"/>
    <w:rsid w:val="001D1AFD"/>
    <w:rsid w:val="001D1C1F"/>
    <w:rsid w:val="001D1DE1"/>
    <w:rsid w:val="001D1E26"/>
    <w:rsid w:val="001D2049"/>
    <w:rsid w:val="001D2278"/>
    <w:rsid w:val="001D22E2"/>
    <w:rsid w:val="001D2504"/>
    <w:rsid w:val="001D2639"/>
    <w:rsid w:val="001D289E"/>
    <w:rsid w:val="001D2AF5"/>
    <w:rsid w:val="001D2D78"/>
    <w:rsid w:val="001D313D"/>
    <w:rsid w:val="001D352C"/>
    <w:rsid w:val="001D38DA"/>
    <w:rsid w:val="001D39D2"/>
    <w:rsid w:val="001D3DC9"/>
    <w:rsid w:val="001D3DFE"/>
    <w:rsid w:val="001D423A"/>
    <w:rsid w:val="001D4315"/>
    <w:rsid w:val="001D4417"/>
    <w:rsid w:val="001D462C"/>
    <w:rsid w:val="001D4653"/>
    <w:rsid w:val="001D47C5"/>
    <w:rsid w:val="001D48F1"/>
    <w:rsid w:val="001D4E95"/>
    <w:rsid w:val="001D4EBA"/>
    <w:rsid w:val="001D4ECF"/>
    <w:rsid w:val="001D5084"/>
    <w:rsid w:val="001D52CA"/>
    <w:rsid w:val="001D540B"/>
    <w:rsid w:val="001D5916"/>
    <w:rsid w:val="001D620B"/>
    <w:rsid w:val="001D658D"/>
    <w:rsid w:val="001D67ED"/>
    <w:rsid w:val="001D6C0C"/>
    <w:rsid w:val="001D6CD3"/>
    <w:rsid w:val="001D6D71"/>
    <w:rsid w:val="001D7295"/>
    <w:rsid w:val="001D753C"/>
    <w:rsid w:val="001D7689"/>
    <w:rsid w:val="001D7940"/>
    <w:rsid w:val="001D79D6"/>
    <w:rsid w:val="001D7A8C"/>
    <w:rsid w:val="001D7BF6"/>
    <w:rsid w:val="001E00DD"/>
    <w:rsid w:val="001E063C"/>
    <w:rsid w:val="001E065E"/>
    <w:rsid w:val="001E0B3E"/>
    <w:rsid w:val="001E0C7D"/>
    <w:rsid w:val="001E0C86"/>
    <w:rsid w:val="001E0F22"/>
    <w:rsid w:val="001E0F55"/>
    <w:rsid w:val="001E1242"/>
    <w:rsid w:val="001E1343"/>
    <w:rsid w:val="001E1577"/>
    <w:rsid w:val="001E17B9"/>
    <w:rsid w:val="001E17FE"/>
    <w:rsid w:val="001E1988"/>
    <w:rsid w:val="001E1994"/>
    <w:rsid w:val="001E2262"/>
    <w:rsid w:val="001E2284"/>
    <w:rsid w:val="001E26F9"/>
    <w:rsid w:val="001E2AE1"/>
    <w:rsid w:val="001E2D52"/>
    <w:rsid w:val="001E2FD6"/>
    <w:rsid w:val="001E30D2"/>
    <w:rsid w:val="001E30E9"/>
    <w:rsid w:val="001E3155"/>
    <w:rsid w:val="001E31CD"/>
    <w:rsid w:val="001E32F4"/>
    <w:rsid w:val="001E352D"/>
    <w:rsid w:val="001E37B4"/>
    <w:rsid w:val="001E3969"/>
    <w:rsid w:val="001E3C23"/>
    <w:rsid w:val="001E3C4C"/>
    <w:rsid w:val="001E3C66"/>
    <w:rsid w:val="001E3C7A"/>
    <w:rsid w:val="001E3DDB"/>
    <w:rsid w:val="001E3FDE"/>
    <w:rsid w:val="001E4244"/>
    <w:rsid w:val="001E46A2"/>
    <w:rsid w:val="001E46C4"/>
    <w:rsid w:val="001E4D6B"/>
    <w:rsid w:val="001E4F99"/>
    <w:rsid w:val="001E5076"/>
    <w:rsid w:val="001E50BC"/>
    <w:rsid w:val="001E5159"/>
    <w:rsid w:val="001E5755"/>
    <w:rsid w:val="001E5929"/>
    <w:rsid w:val="001E61B4"/>
    <w:rsid w:val="001E620D"/>
    <w:rsid w:val="001E6280"/>
    <w:rsid w:val="001E6759"/>
    <w:rsid w:val="001E6B8F"/>
    <w:rsid w:val="001E6CB4"/>
    <w:rsid w:val="001E6FE2"/>
    <w:rsid w:val="001E72BC"/>
    <w:rsid w:val="001E7758"/>
    <w:rsid w:val="001E777A"/>
    <w:rsid w:val="001E79CA"/>
    <w:rsid w:val="001E7B41"/>
    <w:rsid w:val="001E7B62"/>
    <w:rsid w:val="001E7CA2"/>
    <w:rsid w:val="001E7F99"/>
    <w:rsid w:val="001F0159"/>
    <w:rsid w:val="001F0425"/>
    <w:rsid w:val="001F05DE"/>
    <w:rsid w:val="001F063A"/>
    <w:rsid w:val="001F075C"/>
    <w:rsid w:val="001F081F"/>
    <w:rsid w:val="001F0927"/>
    <w:rsid w:val="001F0B5E"/>
    <w:rsid w:val="001F0B6C"/>
    <w:rsid w:val="001F0C93"/>
    <w:rsid w:val="001F0CC6"/>
    <w:rsid w:val="001F0E17"/>
    <w:rsid w:val="001F101E"/>
    <w:rsid w:val="001F10D7"/>
    <w:rsid w:val="001F1124"/>
    <w:rsid w:val="001F1770"/>
    <w:rsid w:val="001F18D3"/>
    <w:rsid w:val="001F1923"/>
    <w:rsid w:val="001F199D"/>
    <w:rsid w:val="001F19DE"/>
    <w:rsid w:val="001F1B98"/>
    <w:rsid w:val="001F1CD2"/>
    <w:rsid w:val="001F1E04"/>
    <w:rsid w:val="001F1E69"/>
    <w:rsid w:val="001F200C"/>
    <w:rsid w:val="001F2096"/>
    <w:rsid w:val="001F20B7"/>
    <w:rsid w:val="001F20CF"/>
    <w:rsid w:val="001F22FA"/>
    <w:rsid w:val="001F2433"/>
    <w:rsid w:val="001F24A3"/>
    <w:rsid w:val="001F254C"/>
    <w:rsid w:val="001F27D1"/>
    <w:rsid w:val="001F27D8"/>
    <w:rsid w:val="001F2931"/>
    <w:rsid w:val="001F2943"/>
    <w:rsid w:val="001F2983"/>
    <w:rsid w:val="001F29C7"/>
    <w:rsid w:val="001F2AC2"/>
    <w:rsid w:val="001F2B44"/>
    <w:rsid w:val="001F2DCA"/>
    <w:rsid w:val="001F2EA5"/>
    <w:rsid w:val="001F316E"/>
    <w:rsid w:val="001F322D"/>
    <w:rsid w:val="001F3276"/>
    <w:rsid w:val="001F344E"/>
    <w:rsid w:val="001F353C"/>
    <w:rsid w:val="001F375A"/>
    <w:rsid w:val="001F3803"/>
    <w:rsid w:val="001F3940"/>
    <w:rsid w:val="001F416E"/>
    <w:rsid w:val="001F425E"/>
    <w:rsid w:val="001F433D"/>
    <w:rsid w:val="001F4382"/>
    <w:rsid w:val="001F4546"/>
    <w:rsid w:val="001F4CCF"/>
    <w:rsid w:val="001F4D70"/>
    <w:rsid w:val="001F4D8C"/>
    <w:rsid w:val="001F4F33"/>
    <w:rsid w:val="001F514D"/>
    <w:rsid w:val="001F51FA"/>
    <w:rsid w:val="001F52FE"/>
    <w:rsid w:val="001F558C"/>
    <w:rsid w:val="001F5A36"/>
    <w:rsid w:val="001F5CE1"/>
    <w:rsid w:val="001F5CF5"/>
    <w:rsid w:val="001F5F3D"/>
    <w:rsid w:val="001F6008"/>
    <w:rsid w:val="001F6016"/>
    <w:rsid w:val="001F61B5"/>
    <w:rsid w:val="001F62C3"/>
    <w:rsid w:val="001F6477"/>
    <w:rsid w:val="001F66BC"/>
    <w:rsid w:val="001F678F"/>
    <w:rsid w:val="001F691D"/>
    <w:rsid w:val="001F6C75"/>
    <w:rsid w:val="001F7439"/>
    <w:rsid w:val="001F77B6"/>
    <w:rsid w:val="001F77C0"/>
    <w:rsid w:val="001F788A"/>
    <w:rsid w:val="001F7D97"/>
    <w:rsid w:val="001F7F6D"/>
    <w:rsid w:val="00200036"/>
    <w:rsid w:val="00200343"/>
    <w:rsid w:val="002005DD"/>
    <w:rsid w:val="002007F2"/>
    <w:rsid w:val="00200BCD"/>
    <w:rsid w:val="00200BE8"/>
    <w:rsid w:val="00200CC3"/>
    <w:rsid w:val="002010BF"/>
    <w:rsid w:val="002011C4"/>
    <w:rsid w:val="002011DC"/>
    <w:rsid w:val="002012B4"/>
    <w:rsid w:val="0020130E"/>
    <w:rsid w:val="002017EB"/>
    <w:rsid w:val="00201C40"/>
    <w:rsid w:val="00201CEC"/>
    <w:rsid w:val="00201EEC"/>
    <w:rsid w:val="00202144"/>
    <w:rsid w:val="00202370"/>
    <w:rsid w:val="0020263D"/>
    <w:rsid w:val="0020279A"/>
    <w:rsid w:val="00202932"/>
    <w:rsid w:val="00202986"/>
    <w:rsid w:val="00202997"/>
    <w:rsid w:val="00202CF1"/>
    <w:rsid w:val="00202FFF"/>
    <w:rsid w:val="0020308F"/>
    <w:rsid w:val="0020323D"/>
    <w:rsid w:val="002032CA"/>
    <w:rsid w:val="002034D1"/>
    <w:rsid w:val="00203755"/>
    <w:rsid w:val="00203814"/>
    <w:rsid w:val="00203892"/>
    <w:rsid w:val="002039AC"/>
    <w:rsid w:val="00203A41"/>
    <w:rsid w:val="00203CC7"/>
    <w:rsid w:val="00203F7E"/>
    <w:rsid w:val="00204028"/>
    <w:rsid w:val="00204170"/>
    <w:rsid w:val="0020426E"/>
    <w:rsid w:val="002043CC"/>
    <w:rsid w:val="002045EF"/>
    <w:rsid w:val="00204927"/>
    <w:rsid w:val="002049A4"/>
    <w:rsid w:val="00204A1A"/>
    <w:rsid w:val="00204CF6"/>
    <w:rsid w:val="002050D3"/>
    <w:rsid w:val="00205134"/>
    <w:rsid w:val="00205246"/>
    <w:rsid w:val="0020541C"/>
    <w:rsid w:val="0020543F"/>
    <w:rsid w:val="00205499"/>
    <w:rsid w:val="00205938"/>
    <w:rsid w:val="00205C4D"/>
    <w:rsid w:val="00205D01"/>
    <w:rsid w:val="00206601"/>
    <w:rsid w:val="0020674D"/>
    <w:rsid w:val="0020687C"/>
    <w:rsid w:val="002068C1"/>
    <w:rsid w:val="00206AB5"/>
    <w:rsid w:val="00206B04"/>
    <w:rsid w:val="00206D8F"/>
    <w:rsid w:val="00206DBB"/>
    <w:rsid w:val="00206F41"/>
    <w:rsid w:val="00206FF2"/>
    <w:rsid w:val="00207548"/>
    <w:rsid w:val="00207595"/>
    <w:rsid w:val="002075BA"/>
    <w:rsid w:val="00207B25"/>
    <w:rsid w:val="00207C55"/>
    <w:rsid w:val="00207EF1"/>
    <w:rsid w:val="002104BC"/>
    <w:rsid w:val="0021050A"/>
    <w:rsid w:val="00210979"/>
    <w:rsid w:val="00210BE2"/>
    <w:rsid w:val="00210BF0"/>
    <w:rsid w:val="00211014"/>
    <w:rsid w:val="0021103C"/>
    <w:rsid w:val="0021107C"/>
    <w:rsid w:val="002110D7"/>
    <w:rsid w:val="002114E1"/>
    <w:rsid w:val="00211516"/>
    <w:rsid w:val="0021163A"/>
    <w:rsid w:val="002116F0"/>
    <w:rsid w:val="0021209E"/>
    <w:rsid w:val="00212450"/>
    <w:rsid w:val="002124EC"/>
    <w:rsid w:val="002126E6"/>
    <w:rsid w:val="00212B56"/>
    <w:rsid w:val="00212F20"/>
    <w:rsid w:val="00212F2A"/>
    <w:rsid w:val="00212FA0"/>
    <w:rsid w:val="00213008"/>
    <w:rsid w:val="00213176"/>
    <w:rsid w:val="0021336B"/>
    <w:rsid w:val="00213511"/>
    <w:rsid w:val="0021360D"/>
    <w:rsid w:val="0021373D"/>
    <w:rsid w:val="002138C4"/>
    <w:rsid w:val="00213BAE"/>
    <w:rsid w:val="00213F1A"/>
    <w:rsid w:val="00213FFE"/>
    <w:rsid w:val="0021447A"/>
    <w:rsid w:val="002145D8"/>
    <w:rsid w:val="002146F7"/>
    <w:rsid w:val="00214868"/>
    <w:rsid w:val="00214B39"/>
    <w:rsid w:val="00214C2B"/>
    <w:rsid w:val="00214DC1"/>
    <w:rsid w:val="00214F7A"/>
    <w:rsid w:val="0021505D"/>
    <w:rsid w:val="0021514C"/>
    <w:rsid w:val="00215765"/>
    <w:rsid w:val="002157FF"/>
    <w:rsid w:val="002158BC"/>
    <w:rsid w:val="00216039"/>
    <w:rsid w:val="002160FF"/>
    <w:rsid w:val="0021616B"/>
    <w:rsid w:val="00216280"/>
    <w:rsid w:val="002166A2"/>
    <w:rsid w:val="002167F6"/>
    <w:rsid w:val="00216AEF"/>
    <w:rsid w:val="00216DCE"/>
    <w:rsid w:val="00217094"/>
    <w:rsid w:val="0021710D"/>
    <w:rsid w:val="00217132"/>
    <w:rsid w:val="002175ED"/>
    <w:rsid w:val="0021762A"/>
    <w:rsid w:val="00217636"/>
    <w:rsid w:val="002178A3"/>
    <w:rsid w:val="002204CF"/>
    <w:rsid w:val="00220575"/>
    <w:rsid w:val="00220C99"/>
    <w:rsid w:val="00220DF2"/>
    <w:rsid w:val="00221272"/>
    <w:rsid w:val="002214BF"/>
    <w:rsid w:val="0022180F"/>
    <w:rsid w:val="00221858"/>
    <w:rsid w:val="00221C03"/>
    <w:rsid w:val="00221D2B"/>
    <w:rsid w:val="00221D5C"/>
    <w:rsid w:val="00221ED0"/>
    <w:rsid w:val="00221EF5"/>
    <w:rsid w:val="00221F5D"/>
    <w:rsid w:val="00221FDF"/>
    <w:rsid w:val="002224DC"/>
    <w:rsid w:val="00222570"/>
    <w:rsid w:val="00222571"/>
    <w:rsid w:val="002228D3"/>
    <w:rsid w:val="00222B89"/>
    <w:rsid w:val="00222E81"/>
    <w:rsid w:val="00222EA1"/>
    <w:rsid w:val="00222EF9"/>
    <w:rsid w:val="002231E5"/>
    <w:rsid w:val="00223790"/>
    <w:rsid w:val="0022395F"/>
    <w:rsid w:val="002239A5"/>
    <w:rsid w:val="00224131"/>
    <w:rsid w:val="0022482D"/>
    <w:rsid w:val="002253A1"/>
    <w:rsid w:val="0022558C"/>
    <w:rsid w:val="002256BC"/>
    <w:rsid w:val="0022591C"/>
    <w:rsid w:val="002259C9"/>
    <w:rsid w:val="00225A51"/>
    <w:rsid w:val="00225B97"/>
    <w:rsid w:val="00225FA8"/>
    <w:rsid w:val="00226465"/>
    <w:rsid w:val="002269BB"/>
    <w:rsid w:val="00226B3D"/>
    <w:rsid w:val="00226C9B"/>
    <w:rsid w:val="00226CED"/>
    <w:rsid w:val="00226EAF"/>
    <w:rsid w:val="00227234"/>
    <w:rsid w:val="0022731F"/>
    <w:rsid w:val="00227354"/>
    <w:rsid w:val="0022741A"/>
    <w:rsid w:val="00227813"/>
    <w:rsid w:val="00227873"/>
    <w:rsid w:val="0022799D"/>
    <w:rsid w:val="00227B91"/>
    <w:rsid w:val="00227DF4"/>
    <w:rsid w:val="00227EE2"/>
    <w:rsid w:val="002308E3"/>
    <w:rsid w:val="0023098F"/>
    <w:rsid w:val="00230AC9"/>
    <w:rsid w:val="00230F82"/>
    <w:rsid w:val="00231903"/>
    <w:rsid w:val="00231AD8"/>
    <w:rsid w:val="00231B1A"/>
    <w:rsid w:val="00232204"/>
    <w:rsid w:val="00232207"/>
    <w:rsid w:val="0023242B"/>
    <w:rsid w:val="002325A0"/>
    <w:rsid w:val="002325E6"/>
    <w:rsid w:val="0023268A"/>
    <w:rsid w:val="0023273C"/>
    <w:rsid w:val="002329C7"/>
    <w:rsid w:val="00232A4C"/>
    <w:rsid w:val="00232CA9"/>
    <w:rsid w:val="00232D0A"/>
    <w:rsid w:val="002331D4"/>
    <w:rsid w:val="00233360"/>
    <w:rsid w:val="002335D2"/>
    <w:rsid w:val="002337C6"/>
    <w:rsid w:val="002337E9"/>
    <w:rsid w:val="00233853"/>
    <w:rsid w:val="002338A4"/>
    <w:rsid w:val="00233B05"/>
    <w:rsid w:val="00233B3C"/>
    <w:rsid w:val="00233B87"/>
    <w:rsid w:val="00233D58"/>
    <w:rsid w:val="00233E44"/>
    <w:rsid w:val="00233F1A"/>
    <w:rsid w:val="00234065"/>
    <w:rsid w:val="00234165"/>
    <w:rsid w:val="0023445C"/>
    <w:rsid w:val="0023470D"/>
    <w:rsid w:val="002347E5"/>
    <w:rsid w:val="00234C47"/>
    <w:rsid w:val="00234EFF"/>
    <w:rsid w:val="00234FC8"/>
    <w:rsid w:val="002352EF"/>
    <w:rsid w:val="00235323"/>
    <w:rsid w:val="0023540A"/>
    <w:rsid w:val="002359EF"/>
    <w:rsid w:val="00235B9B"/>
    <w:rsid w:val="00235CD8"/>
    <w:rsid w:val="00235E76"/>
    <w:rsid w:val="00236614"/>
    <w:rsid w:val="002366DA"/>
    <w:rsid w:val="0023693D"/>
    <w:rsid w:val="00236973"/>
    <w:rsid w:val="002369EC"/>
    <w:rsid w:val="00236A30"/>
    <w:rsid w:val="00236C76"/>
    <w:rsid w:val="00236E86"/>
    <w:rsid w:val="0023722F"/>
    <w:rsid w:val="002372E0"/>
    <w:rsid w:val="002374EF"/>
    <w:rsid w:val="00237551"/>
    <w:rsid w:val="00237613"/>
    <w:rsid w:val="0023766E"/>
    <w:rsid w:val="00237679"/>
    <w:rsid w:val="002378F4"/>
    <w:rsid w:val="002378FC"/>
    <w:rsid w:val="00237999"/>
    <w:rsid w:val="00237A9C"/>
    <w:rsid w:val="00237AB3"/>
    <w:rsid w:val="00240051"/>
    <w:rsid w:val="0024039D"/>
    <w:rsid w:val="002408F2"/>
    <w:rsid w:val="00240D18"/>
    <w:rsid w:val="00240E6C"/>
    <w:rsid w:val="0024114D"/>
    <w:rsid w:val="002411AA"/>
    <w:rsid w:val="002414C2"/>
    <w:rsid w:val="00241786"/>
    <w:rsid w:val="002418E3"/>
    <w:rsid w:val="00241ACC"/>
    <w:rsid w:val="00241AD4"/>
    <w:rsid w:val="00242413"/>
    <w:rsid w:val="00242465"/>
    <w:rsid w:val="00242750"/>
    <w:rsid w:val="002427C7"/>
    <w:rsid w:val="002427F8"/>
    <w:rsid w:val="00242868"/>
    <w:rsid w:val="00242D99"/>
    <w:rsid w:val="00242DC5"/>
    <w:rsid w:val="00242E0A"/>
    <w:rsid w:val="00242EB7"/>
    <w:rsid w:val="0024344F"/>
    <w:rsid w:val="002434F4"/>
    <w:rsid w:val="00243755"/>
    <w:rsid w:val="002437F7"/>
    <w:rsid w:val="002439D4"/>
    <w:rsid w:val="00243A81"/>
    <w:rsid w:val="00243B6C"/>
    <w:rsid w:val="00243EB2"/>
    <w:rsid w:val="00243EF9"/>
    <w:rsid w:val="002440D8"/>
    <w:rsid w:val="0024424C"/>
    <w:rsid w:val="00244356"/>
    <w:rsid w:val="002446E8"/>
    <w:rsid w:val="002447A8"/>
    <w:rsid w:val="00244EEB"/>
    <w:rsid w:val="00245422"/>
    <w:rsid w:val="00245610"/>
    <w:rsid w:val="002457CA"/>
    <w:rsid w:val="0024589C"/>
    <w:rsid w:val="002459F1"/>
    <w:rsid w:val="00245BB1"/>
    <w:rsid w:val="00245EFD"/>
    <w:rsid w:val="00246151"/>
    <w:rsid w:val="0024618D"/>
    <w:rsid w:val="00246388"/>
    <w:rsid w:val="00246611"/>
    <w:rsid w:val="002467C8"/>
    <w:rsid w:val="002467D4"/>
    <w:rsid w:val="00246F4E"/>
    <w:rsid w:val="00247082"/>
    <w:rsid w:val="002471D4"/>
    <w:rsid w:val="0024724E"/>
    <w:rsid w:val="00247885"/>
    <w:rsid w:val="0024792D"/>
    <w:rsid w:val="00247E54"/>
    <w:rsid w:val="00247E95"/>
    <w:rsid w:val="00247FF8"/>
    <w:rsid w:val="0025000F"/>
    <w:rsid w:val="00250060"/>
    <w:rsid w:val="002504CF"/>
    <w:rsid w:val="00250761"/>
    <w:rsid w:val="00250981"/>
    <w:rsid w:val="00250E59"/>
    <w:rsid w:val="00250E72"/>
    <w:rsid w:val="00250E8A"/>
    <w:rsid w:val="00250FA5"/>
    <w:rsid w:val="00251329"/>
    <w:rsid w:val="002515E8"/>
    <w:rsid w:val="00251755"/>
    <w:rsid w:val="00251F6F"/>
    <w:rsid w:val="00251F71"/>
    <w:rsid w:val="00252485"/>
    <w:rsid w:val="00252517"/>
    <w:rsid w:val="002526C3"/>
    <w:rsid w:val="002527EB"/>
    <w:rsid w:val="00252DB2"/>
    <w:rsid w:val="00252EB8"/>
    <w:rsid w:val="00252F9D"/>
    <w:rsid w:val="00253533"/>
    <w:rsid w:val="0025359E"/>
    <w:rsid w:val="0025360F"/>
    <w:rsid w:val="0025373E"/>
    <w:rsid w:val="00253DD2"/>
    <w:rsid w:val="00253E89"/>
    <w:rsid w:val="00253F43"/>
    <w:rsid w:val="0025400D"/>
    <w:rsid w:val="002543CA"/>
    <w:rsid w:val="0025442A"/>
    <w:rsid w:val="002545B0"/>
    <w:rsid w:val="00254748"/>
    <w:rsid w:val="00254E75"/>
    <w:rsid w:val="00254F0B"/>
    <w:rsid w:val="0025507E"/>
    <w:rsid w:val="00255362"/>
    <w:rsid w:val="00255467"/>
    <w:rsid w:val="00255539"/>
    <w:rsid w:val="002555C0"/>
    <w:rsid w:val="002556E5"/>
    <w:rsid w:val="002557F0"/>
    <w:rsid w:val="00255975"/>
    <w:rsid w:val="00255BA2"/>
    <w:rsid w:val="00255E4D"/>
    <w:rsid w:val="00256295"/>
    <w:rsid w:val="002566C2"/>
    <w:rsid w:val="00256AB1"/>
    <w:rsid w:val="00256B04"/>
    <w:rsid w:val="00256BD5"/>
    <w:rsid w:val="00256BFB"/>
    <w:rsid w:val="00256CE6"/>
    <w:rsid w:val="0025704B"/>
    <w:rsid w:val="002570AB"/>
    <w:rsid w:val="00257100"/>
    <w:rsid w:val="0025710D"/>
    <w:rsid w:val="00257720"/>
    <w:rsid w:val="00257833"/>
    <w:rsid w:val="00257A1E"/>
    <w:rsid w:val="00257D27"/>
    <w:rsid w:val="00260028"/>
    <w:rsid w:val="0026020F"/>
    <w:rsid w:val="0026026A"/>
    <w:rsid w:val="00260627"/>
    <w:rsid w:val="002607CA"/>
    <w:rsid w:val="0026090C"/>
    <w:rsid w:val="00260975"/>
    <w:rsid w:val="00260C5D"/>
    <w:rsid w:val="00260C70"/>
    <w:rsid w:val="00260E61"/>
    <w:rsid w:val="00260F35"/>
    <w:rsid w:val="00260F38"/>
    <w:rsid w:val="00261469"/>
    <w:rsid w:val="002614D1"/>
    <w:rsid w:val="002614EA"/>
    <w:rsid w:val="00261660"/>
    <w:rsid w:val="0026185E"/>
    <w:rsid w:val="0026194A"/>
    <w:rsid w:val="0026197B"/>
    <w:rsid w:val="00261BFE"/>
    <w:rsid w:val="00261DC6"/>
    <w:rsid w:val="00261DFD"/>
    <w:rsid w:val="00262034"/>
    <w:rsid w:val="0026209E"/>
    <w:rsid w:val="00262201"/>
    <w:rsid w:val="00262298"/>
    <w:rsid w:val="00262390"/>
    <w:rsid w:val="002624ED"/>
    <w:rsid w:val="002628EB"/>
    <w:rsid w:val="00262953"/>
    <w:rsid w:val="00262D79"/>
    <w:rsid w:val="00262DF0"/>
    <w:rsid w:val="00262FAC"/>
    <w:rsid w:val="0026311B"/>
    <w:rsid w:val="0026316C"/>
    <w:rsid w:val="002631BA"/>
    <w:rsid w:val="002631EA"/>
    <w:rsid w:val="00263412"/>
    <w:rsid w:val="0026350F"/>
    <w:rsid w:val="00263946"/>
    <w:rsid w:val="00263C7C"/>
    <w:rsid w:val="00263D0A"/>
    <w:rsid w:val="00263D34"/>
    <w:rsid w:val="00263DE9"/>
    <w:rsid w:val="00263F27"/>
    <w:rsid w:val="00263FD3"/>
    <w:rsid w:val="002644E8"/>
    <w:rsid w:val="002645B7"/>
    <w:rsid w:val="0026486E"/>
    <w:rsid w:val="00264919"/>
    <w:rsid w:val="00264AB7"/>
    <w:rsid w:val="00264C92"/>
    <w:rsid w:val="00265365"/>
    <w:rsid w:val="0026549D"/>
    <w:rsid w:val="00265825"/>
    <w:rsid w:val="00265E8D"/>
    <w:rsid w:val="00265FC9"/>
    <w:rsid w:val="00266025"/>
    <w:rsid w:val="002665F5"/>
    <w:rsid w:val="0026670E"/>
    <w:rsid w:val="00266AF0"/>
    <w:rsid w:val="00266B24"/>
    <w:rsid w:val="00266BC9"/>
    <w:rsid w:val="00266DAA"/>
    <w:rsid w:val="00266FA4"/>
    <w:rsid w:val="00267013"/>
    <w:rsid w:val="002673F4"/>
    <w:rsid w:val="00267857"/>
    <w:rsid w:val="0026794E"/>
    <w:rsid w:val="00267E1A"/>
    <w:rsid w:val="0027008D"/>
    <w:rsid w:val="002700B8"/>
    <w:rsid w:val="00270246"/>
    <w:rsid w:val="00270304"/>
    <w:rsid w:val="002704DA"/>
    <w:rsid w:val="00270680"/>
    <w:rsid w:val="002707BC"/>
    <w:rsid w:val="00270923"/>
    <w:rsid w:val="00270A18"/>
    <w:rsid w:val="00270D93"/>
    <w:rsid w:val="00270DA8"/>
    <w:rsid w:val="00270E47"/>
    <w:rsid w:val="00270F97"/>
    <w:rsid w:val="002710B1"/>
    <w:rsid w:val="0027119A"/>
    <w:rsid w:val="00271236"/>
    <w:rsid w:val="002715AC"/>
    <w:rsid w:val="0027189F"/>
    <w:rsid w:val="00271D4B"/>
    <w:rsid w:val="00271F61"/>
    <w:rsid w:val="00272930"/>
    <w:rsid w:val="00272A62"/>
    <w:rsid w:val="0027325A"/>
    <w:rsid w:val="0027360F"/>
    <w:rsid w:val="00273C77"/>
    <w:rsid w:val="00273C78"/>
    <w:rsid w:val="002741CB"/>
    <w:rsid w:val="002742A7"/>
    <w:rsid w:val="002746EC"/>
    <w:rsid w:val="00274AFF"/>
    <w:rsid w:val="00274BF6"/>
    <w:rsid w:val="00274C42"/>
    <w:rsid w:val="00274C7E"/>
    <w:rsid w:val="00274CF4"/>
    <w:rsid w:val="00274FE5"/>
    <w:rsid w:val="002755D1"/>
    <w:rsid w:val="0027597C"/>
    <w:rsid w:val="00275A77"/>
    <w:rsid w:val="00275B47"/>
    <w:rsid w:val="00275B95"/>
    <w:rsid w:val="00275BFD"/>
    <w:rsid w:val="00275C82"/>
    <w:rsid w:val="00275FDC"/>
    <w:rsid w:val="002760F7"/>
    <w:rsid w:val="00276249"/>
    <w:rsid w:val="00276C97"/>
    <w:rsid w:val="00276E24"/>
    <w:rsid w:val="00276E29"/>
    <w:rsid w:val="00276F30"/>
    <w:rsid w:val="00277092"/>
    <w:rsid w:val="00277226"/>
    <w:rsid w:val="002773E2"/>
    <w:rsid w:val="00277432"/>
    <w:rsid w:val="00277AE3"/>
    <w:rsid w:val="00277C94"/>
    <w:rsid w:val="00277D1D"/>
    <w:rsid w:val="00277DAD"/>
    <w:rsid w:val="00277E3C"/>
    <w:rsid w:val="00277EDB"/>
    <w:rsid w:val="002801AD"/>
    <w:rsid w:val="002802AF"/>
    <w:rsid w:val="00280664"/>
    <w:rsid w:val="00280954"/>
    <w:rsid w:val="00280964"/>
    <w:rsid w:val="002809DB"/>
    <w:rsid w:val="00280CAA"/>
    <w:rsid w:val="00280D27"/>
    <w:rsid w:val="00280F58"/>
    <w:rsid w:val="00281097"/>
    <w:rsid w:val="0028128E"/>
    <w:rsid w:val="00281441"/>
    <w:rsid w:val="002818CE"/>
    <w:rsid w:val="00281A85"/>
    <w:rsid w:val="00281AC3"/>
    <w:rsid w:val="00281CC9"/>
    <w:rsid w:val="00281F58"/>
    <w:rsid w:val="00282113"/>
    <w:rsid w:val="002822B3"/>
    <w:rsid w:val="00282337"/>
    <w:rsid w:val="0028237B"/>
    <w:rsid w:val="002828B5"/>
    <w:rsid w:val="00282C6F"/>
    <w:rsid w:val="00282CD1"/>
    <w:rsid w:val="002830F3"/>
    <w:rsid w:val="00283161"/>
    <w:rsid w:val="00283407"/>
    <w:rsid w:val="0028345E"/>
    <w:rsid w:val="00283488"/>
    <w:rsid w:val="00283603"/>
    <w:rsid w:val="00283676"/>
    <w:rsid w:val="002836E1"/>
    <w:rsid w:val="00283746"/>
    <w:rsid w:val="00283AAD"/>
    <w:rsid w:val="00283D1B"/>
    <w:rsid w:val="00283ED5"/>
    <w:rsid w:val="00284136"/>
    <w:rsid w:val="00284285"/>
    <w:rsid w:val="00284322"/>
    <w:rsid w:val="0028435E"/>
    <w:rsid w:val="002843FE"/>
    <w:rsid w:val="002844C5"/>
    <w:rsid w:val="002844E4"/>
    <w:rsid w:val="00284523"/>
    <w:rsid w:val="00284803"/>
    <w:rsid w:val="00284E1D"/>
    <w:rsid w:val="00284EE2"/>
    <w:rsid w:val="002852F3"/>
    <w:rsid w:val="0028591E"/>
    <w:rsid w:val="0028594E"/>
    <w:rsid w:val="00285DBE"/>
    <w:rsid w:val="00285F97"/>
    <w:rsid w:val="00286300"/>
    <w:rsid w:val="00286320"/>
    <w:rsid w:val="002863EC"/>
    <w:rsid w:val="0028669B"/>
    <w:rsid w:val="002866B5"/>
    <w:rsid w:val="00286A04"/>
    <w:rsid w:val="00286AC6"/>
    <w:rsid w:val="00286D1A"/>
    <w:rsid w:val="00286D66"/>
    <w:rsid w:val="0028709A"/>
    <w:rsid w:val="0028722E"/>
    <w:rsid w:val="002875B5"/>
    <w:rsid w:val="00287803"/>
    <w:rsid w:val="0028782C"/>
    <w:rsid w:val="0028788E"/>
    <w:rsid w:val="00287B6F"/>
    <w:rsid w:val="002900ED"/>
    <w:rsid w:val="00290246"/>
    <w:rsid w:val="002902FF"/>
    <w:rsid w:val="0029030D"/>
    <w:rsid w:val="00290821"/>
    <w:rsid w:val="0029089B"/>
    <w:rsid w:val="002908D3"/>
    <w:rsid w:val="00290962"/>
    <w:rsid w:val="00290AF7"/>
    <w:rsid w:val="00290CB4"/>
    <w:rsid w:val="00290DB9"/>
    <w:rsid w:val="00291203"/>
    <w:rsid w:val="002913A3"/>
    <w:rsid w:val="002916DB"/>
    <w:rsid w:val="00291835"/>
    <w:rsid w:val="00291A19"/>
    <w:rsid w:val="00291DCA"/>
    <w:rsid w:val="00291EAC"/>
    <w:rsid w:val="00291F01"/>
    <w:rsid w:val="00291F84"/>
    <w:rsid w:val="0029203F"/>
    <w:rsid w:val="00292285"/>
    <w:rsid w:val="00292A62"/>
    <w:rsid w:val="00292AB3"/>
    <w:rsid w:val="00292B58"/>
    <w:rsid w:val="00292CCD"/>
    <w:rsid w:val="00292DC0"/>
    <w:rsid w:val="00292F8C"/>
    <w:rsid w:val="00293533"/>
    <w:rsid w:val="0029354B"/>
    <w:rsid w:val="00293892"/>
    <w:rsid w:val="00293BC4"/>
    <w:rsid w:val="00293C84"/>
    <w:rsid w:val="00293DB8"/>
    <w:rsid w:val="00294182"/>
    <w:rsid w:val="0029464C"/>
    <w:rsid w:val="00294669"/>
    <w:rsid w:val="002946B7"/>
    <w:rsid w:val="00294BC4"/>
    <w:rsid w:val="00294DE2"/>
    <w:rsid w:val="00295145"/>
    <w:rsid w:val="00295153"/>
    <w:rsid w:val="002957DE"/>
    <w:rsid w:val="002959B1"/>
    <w:rsid w:val="00295B67"/>
    <w:rsid w:val="00295C65"/>
    <w:rsid w:val="00295D11"/>
    <w:rsid w:val="00295DBA"/>
    <w:rsid w:val="00296467"/>
    <w:rsid w:val="002966A7"/>
    <w:rsid w:val="0029697D"/>
    <w:rsid w:val="00296DD9"/>
    <w:rsid w:val="002974CB"/>
    <w:rsid w:val="0029763E"/>
    <w:rsid w:val="00297955"/>
    <w:rsid w:val="00297BAE"/>
    <w:rsid w:val="00297BC1"/>
    <w:rsid w:val="00297D17"/>
    <w:rsid w:val="00297E0F"/>
    <w:rsid w:val="002A019A"/>
    <w:rsid w:val="002A0A65"/>
    <w:rsid w:val="002A0B27"/>
    <w:rsid w:val="002A0C6D"/>
    <w:rsid w:val="002A0D73"/>
    <w:rsid w:val="002A0D78"/>
    <w:rsid w:val="002A0D7C"/>
    <w:rsid w:val="002A0F4B"/>
    <w:rsid w:val="002A128F"/>
    <w:rsid w:val="002A147B"/>
    <w:rsid w:val="002A153E"/>
    <w:rsid w:val="002A172B"/>
    <w:rsid w:val="002A1768"/>
    <w:rsid w:val="002A1C07"/>
    <w:rsid w:val="002A1CDC"/>
    <w:rsid w:val="002A1E6B"/>
    <w:rsid w:val="002A1FCE"/>
    <w:rsid w:val="002A224D"/>
    <w:rsid w:val="002A2315"/>
    <w:rsid w:val="002A2398"/>
    <w:rsid w:val="002A255F"/>
    <w:rsid w:val="002A25CE"/>
    <w:rsid w:val="002A2713"/>
    <w:rsid w:val="002A273B"/>
    <w:rsid w:val="002A287F"/>
    <w:rsid w:val="002A29A3"/>
    <w:rsid w:val="002A29FF"/>
    <w:rsid w:val="002A323F"/>
    <w:rsid w:val="002A387E"/>
    <w:rsid w:val="002A38A5"/>
    <w:rsid w:val="002A3D0F"/>
    <w:rsid w:val="002A3ED0"/>
    <w:rsid w:val="002A4097"/>
    <w:rsid w:val="002A411B"/>
    <w:rsid w:val="002A4653"/>
    <w:rsid w:val="002A468F"/>
    <w:rsid w:val="002A475E"/>
    <w:rsid w:val="002A4826"/>
    <w:rsid w:val="002A49F5"/>
    <w:rsid w:val="002A4F3F"/>
    <w:rsid w:val="002A525E"/>
    <w:rsid w:val="002A5476"/>
    <w:rsid w:val="002A5FED"/>
    <w:rsid w:val="002A6136"/>
    <w:rsid w:val="002A6CD3"/>
    <w:rsid w:val="002A7258"/>
    <w:rsid w:val="002A75AA"/>
    <w:rsid w:val="002A7607"/>
    <w:rsid w:val="002A79FA"/>
    <w:rsid w:val="002A7A09"/>
    <w:rsid w:val="002B024C"/>
    <w:rsid w:val="002B0369"/>
    <w:rsid w:val="002B03D2"/>
    <w:rsid w:val="002B0634"/>
    <w:rsid w:val="002B06B8"/>
    <w:rsid w:val="002B0760"/>
    <w:rsid w:val="002B08A5"/>
    <w:rsid w:val="002B0A84"/>
    <w:rsid w:val="002B0CF1"/>
    <w:rsid w:val="002B0D1D"/>
    <w:rsid w:val="002B0E13"/>
    <w:rsid w:val="002B0FC2"/>
    <w:rsid w:val="002B1190"/>
    <w:rsid w:val="002B11AE"/>
    <w:rsid w:val="002B1327"/>
    <w:rsid w:val="002B13A3"/>
    <w:rsid w:val="002B162E"/>
    <w:rsid w:val="002B18E5"/>
    <w:rsid w:val="002B18F0"/>
    <w:rsid w:val="002B1A8A"/>
    <w:rsid w:val="002B233F"/>
    <w:rsid w:val="002B2851"/>
    <w:rsid w:val="002B2AEA"/>
    <w:rsid w:val="002B2C5E"/>
    <w:rsid w:val="002B2DB6"/>
    <w:rsid w:val="002B30F0"/>
    <w:rsid w:val="002B31F5"/>
    <w:rsid w:val="002B32CC"/>
    <w:rsid w:val="002B3519"/>
    <w:rsid w:val="002B36B1"/>
    <w:rsid w:val="002B3B55"/>
    <w:rsid w:val="002B3BAA"/>
    <w:rsid w:val="002B3CB5"/>
    <w:rsid w:val="002B3F43"/>
    <w:rsid w:val="002B4201"/>
    <w:rsid w:val="002B4410"/>
    <w:rsid w:val="002B45CF"/>
    <w:rsid w:val="002B45FD"/>
    <w:rsid w:val="002B4954"/>
    <w:rsid w:val="002B4ADB"/>
    <w:rsid w:val="002B4CF7"/>
    <w:rsid w:val="002B4D6F"/>
    <w:rsid w:val="002B523C"/>
    <w:rsid w:val="002B53B3"/>
    <w:rsid w:val="002B53CF"/>
    <w:rsid w:val="002B55B2"/>
    <w:rsid w:val="002B5708"/>
    <w:rsid w:val="002B5751"/>
    <w:rsid w:val="002B5941"/>
    <w:rsid w:val="002B5ADF"/>
    <w:rsid w:val="002B5CF6"/>
    <w:rsid w:val="002B5D48"/>
    <w:rsid w:val="002B650E"/>
    <w:rsid w:val="002B66AE"/>
    <w:rsid w:val="002B67E9"/>
    <w:rsid w:val="002B7238"/>
    <w:rsid w:val="002B7280"/>
    <w:rsid w:val="002B74AA"/>
    <w:rsid w:val="002B751F"/>
    <w:rsid w:val="002B7571"/>
    <w:rsid w:val="002B7937"/>
    <w:rsid w:val="002B7939"/>
    <w:rsid w:val="002B79DF"/>
    <w:rsid w:val="002B7A4D"/>
    <w:rsid w:val="002B7BB2"/>
    <w:rsid w:val="002B7FCC"/>
    <w:rsid w:val="002C012F"/>
    <w:rsid w:val="002C0195"/>
    <w:rsid w:val="002C03D3"/>
    <w:rsid w:val="002C0654"/>
    <w:rsid w:val="002C0C0A"/>
    <w:rsid w:val="002C1022"/>
    <w:rsid w:val="002C136C"/>
    <w:rsid w:val="002C136F"/>
    <w:rsid w:val="002C14C7"/>
    <w:rsid w:val="002C14DD"/>
    <w:rsid w:val="002C1E3D"/>
    <w:rsid w:val="002C1F56"/>
    <w:rsid w:val="002C21E3"/>
    <w:rsid w:val="002C22D1"/>
    <w:rsid w:val="002C2409"/>
    <w:rsid w:val="002C2479"/>
    <w:rsid w:val="002C2560"/>
    <w:rsid w:val="002C2A37"/>
    <w:rsid w:val="002C2BB8"/>
    <w:rsid w:val="002C2C26"/>
    <w:rsid w:val="002C2D61"/>
    <w:rsid w:val="002C2FCE"/>
    <w:rsid w:val="002C307A"/>
    <w:rsid w:val="002C3178"/>
    <w:rsid w:val="002C32E0"/>
    <w:rsid w:val="002C3306"/>
    <w:rsid w:val="002C3398"/>
    <w:rsid w:val="002C36AB"/>
    <w:rsid w:val="002C3711"/>
    <w:rsid w:val="002C38D0"/>
    <w:rsid w:val="002C3B91"/>
    <w:rsid w:val="002C4064"/>
    <w:rsid w:val="002C41E1"/>
    <w:rsid w:val="002C42F3"/>
    <w:rsid w:val="002C4337"/>
    <w:rsid w:val="002C479F"/>
    <w:rsid w:val="002C4AD7"/>
    <w:rsid w:val="002C4C04"/>
    <w:rsid w:val="002C4D3F"/>
    <w:rsid w:val="002C4DF3"/>
    <w:rsid w:val="002C4E5D"/>
    <w:rsid w:val="002C4EF8"/>
    <w:rsid w:val="002C4F93"/>
    <w:rsid w:val="002C5088"/>
    <w:rsid w:val="002C5222"/>
    <w:rsid w:val="002C56B9"/>
    <w:rsid w:val="002C5758"/>
    <w:rsid w:val="002C599A"/>
    <w:rsid w:val="002C5AA3"/>
    <w:rsid w:val="002C5AB6"/>
    <w:rsid w:val="002C5DF0"/>
    <w:rsid w:val="002C5F03"/>
    <w:rsid w:val="002C611F"/>
    <w:rsid w:val="002C61F6"/>
    <w:rsid w:val="002C627B"/>
    <w:rsid w:val="002C6290"/>
    <w:rsid w:val="002C66B5"/>
    <w:rsid w:val="002C66D9"/>
    <w:rsid w:val="002C699B"/>
    <w:rsid w:val="002C6C5C"/>
    <w:rsid w:val="002C7037"/>
    <w:rsid w:val="002C71D0"/>
    <w:rsid w:val="002C73C5"/>
    <w:rsid w:val="002C766B"/>
    <w:rsid w:val="002C78F3"/>
    <w:rsid w:val="002C78FC"/>
    <w:rsid w:val="002C7920"/>
    <w:rsid w:val="002C7C3A"/>
    <w:rsid w:val="002D094E"/>
    <w:rsid w:val="002D0CCA"/>
    <w:rsid w:val="002D0CFA"/>
    <w:rsid w:val="002D0EA3"/>
    <w:rsid w:val="002D0FC5"/>
    <w:rsid w:val="002D1A6B"/>
    <w:rsid w:val="002D1EC2"/>
    <w:rsid w:val="002D245B"/>
    <w:rsid w:val="002D2538"/>
    <w:rsid w:val="002D25FA"/>
    <w:rsid w:val="002D2AF0"/>
    <w:rsid w:val="002D2B75"/>
    <w:rsid w:val="002D2B8F"/>
    <w:rsid w:val="002D330C"/>
    <w:rsid w:val="002D34D2"/>
    <w:rsid w:val="002D3620"/>
    <w:rsid w:val="002D3635"/>
    <w:rsid w:val="002D3AEB"/>
    <w:rsid w:val="002D3C4B"/>
    <w:rsid w:val="002D43FD"/>
    <w:rsid w:val="002D469F"/>
    <w:rsid w:val="002D4810"/>
    <w:rsid w:val="002D48C7"/>
    <w:rsid w:val="002D4907"/>
    <w:rsid w:val="002D4938"/>
    <w:rsid w:val="002D4C01"/>
    <w:rsid w:val="002D4D26"/>
    <w:rsid w:val="002D4E25"/>
    <w:rsid w:val="002D4EA9"/>
    <w:rsid w:val="002D5221"/>
    <w:rsid w:val="002D5298"/>
    <w:rsid w:val="002D581B"/>
    <w:rsid w:val="002D59AD"/>
    <w:rsid w:val="002D5A62"/>
    <w:rsid w:val="002D5D05"/>
    <w:rsid w:val="002D5F66"/>
    <w:rsid w:val="002D5FA2"/>
    <w:rsid w:val="002D6124"/>
    <w:rsid w:val="002D63F4"/>
    <w:rsid w:val="002D691E"/>
    <w:rsid w:val="002D6A30"/>
    <w:rsid w:val="002D6E11"/>
    <w:rsid w:val="002D6FC0"/>
    <w:rsid w:val="002D6FE6"/>
    <w:rsid w:val="002D701F"/>
    <w:rsid w:val="002D7309"/>
    <w:rsid w:val="002D7468"/>
    <w:rsid w:val="002D79ED"/>
    <w:rsid w:val="002D7CF3"/>
    <w:rsid w:val="002D7FA6"/>
    <w:rsid w:val="002E01B8"/>
    <w:rsid w:val="002E0674"/>
    <w:rsid w:val="002E068F"/>
    <w:rsid w:val="002E08AB"/>
    <w:rsid w:val="002E0C52"/>
    <w:rsid w:val="002E0F36"/>
    <w:rsid w:val="002E1156"/>
    <w:rsid w:val="002E1243"/>
    <w:rsid w:val="002E1610"/>
    <w:rsid w:val="002E1AC7"/>
    <w:rsid w:val="002E1AF7"/>
    <w:rsid w:val="002E1C3E"/>
    <w:rsid w:val="002E1DE6"/>
    <w:rsid w:val="002E1E79"/>
    <w:rsid w:val="002E1F0D"/>
    <w:rsid w:val="002E1F2A"/>
    <w:rsid w:val="002E22D1"/>
    <w:rsid w:val="002E29A7"/>
    <w:rsid w:val="002E2A30"/>
    <w:rsid w:val="002E2CE7"/>
    <w:rsid w:val="002E2E49"/>
    <w:rsid w:val="002E305E"/>
    <w:rsid w:val="002E31E8"/>
    <w:rsid w:val="002E3473"/>
    <w:rsid w:val="002E34E2"/>
    <w:rsid w:val="002E34F3"/>
    <w:rsid w:val="002E3726"/>
    <w:rsid w:val="002E37A1"/>
    <w:rsid w:val="002E392A"/>
    <w:rsid w:val="002E3AD8"/>
    <w:rsid w:val="002E3C5A"/>
    <w:rsid w:val="002E3D0B"/>
    <w:rsid w:val="002E3E7F"/>
    <w:rsid w:val="002E3FE4"/>
    <w:rsid w:val="002E412F"/>
    <w:rsid w:val="002E4254"/>
    <w:rsid w:val="002E4463"/>
    <w:rsid w:val="002E44AE"/>
    <w:rsid w:val="002E44DC"/>
    <w:rsid w:val="002E45AE"/>
    <w:rsid w:val="002E4650"/>
    <w:rsid w:val="002E4A01"/>
    <w:rsid w:val="002E4B3B"/>
    <w:rsid w:val="002E4BF9"/>
    <w:rsid w:val="002E4C35"/>
    <w:rsid w:val="002E4F1F"/>
    <w:rsid w:val="002E52FF"/>
    <w:rsid w:val="002E54D9"/>
    <w:rsid w:val="002E557E"/>
    <w:rsid w:val="002E5925"/>
    <w:rsid w:val="002E59AB"/>
    <w:rsid w:val="002E5D14"/>
    <w:rsid w:val="002E5E78"/>
    <w:rsid w:val="002E61C0"/>
    <w:rsid w:val="002E6393"/>
    <w:rsid w:val="002E6452"/>
    <w:rsid w:val="002E6764"/>
    <w:rsid w:val="002E6A58"/>
    <w:rsid w:val="002E6A5A"/>
    <w:rsid w:val="002E6A8B"/>
    <w:rsid w:val="002E6F4F"/>
    <w:rsid w:val="002E702E"/>
    <w:rsid w:val="002E74E6"/>
    <w:rsid w:val="002E7744"/>
    <w:rsid w:val="002E7761"/>
    <w:rsid w:val="002E7A89"/>
    <w:rsid w:val="002E7D94"/>
    <w:rsid w:val="002E7E18"/>
    <w:rsid w:val="002F02CB"/>
    <w:rsid w:val="002F02DE"/>
    <w:rsid w:val="002F03D0"/>
    <w:rsid w:val="002F05D0"/>
    <w:rsid w:val="002F070E"/>
    <w:rsid w:val="002F0710"/>
    <w:rsid w:val="002F08C5"/>
    <w:rsid w:val="002F09C9"/>
    <w:rsid w:val="002F0A2D"/>
    <w:rsid w:val="002F12A9"/>
    <w:rsid w:val="002F13C2"/>
    <w:rsid w:val="002F14C3"/>
    <w:rsid w:val="002F180A"/>
    <w:rsid w:val="002F1BD6"/>
    <w:rsid w:val="002F1DE2"/>
    <w:rsid w:val="002F21A7"/>
    <w:rsid w:val="002F22C9"/>
    <w:rsid w:val="002F2C44"/>
    <w:rsid w:val="002F2D8F"/>
    <w:rsid w:val="002F30BA"/>
    <w:rsid w:val="002F30E7"/>
    <w:rsid w:val="002F35AA"/>
    <w:rsid w:val="002F36E3"/>
    <w:rsid w:val="002F37C7"/>
    <w:rsid w:val="002F3AA7"/>
    <w:rsid w:val="002F3CDF"/>
    <w:rsid w:val="002F3F23"/>
    <w:rsid w:val="002F4048"/>
    <w:rsid w:val="002F4058"/>
    <w:rsid w:val="002F41AC"/>
    <w:rsid w:val="002F46DB"/>
    <w:rsid w:val="002F47B3"/>
    <w:rsid w:val="002F495A"/>
    <w:rsid w:val="002F51D7"/>
    <w:rsid w:val="002F522D"/>
    <w:rsid w:val="002F5334"/>
    <w:rsid w:val="002F54F7"/>
    <w:rsid w:val="002F56BE"/>
    <w:rsid w:val="002F56FE"/>
    <w:rsid w:val="002F5746"/>
    <w:rsid w:val="002F5880"/>
    <w:rsid w:val="002F5A0A"/>
    <w:rsid w:val="002F5B9D"/>
    <w:rsid w:val="002F5EB4"/>
    <w:rsid w:val="002F60BC"/>
    <w:rsid w:val="002F6242"/>
    <w:rsid w:val="002F62CF"/>
    <w:rsid w:val="002F6B66"/>
    <w:rsid w:val="002F6BD5"/>
    <w:rsid w:val="002F6C16"/>
    <w:rsid w:val="002F6C2F"/>
    <w:rsid w:val="002F6CA4"/>
    <w:rsid w:val="002F6DF7"/>
    <w:rsid w:val="002F6EE2"/>
    <w:rsid w:val="002F6F09"/>
    <w:rsid w:val="002F733C"/>
    <w:rsid w:val="002F73C9"/>
    <w:rsid w:val="002F7593"/>
    <w:rsid w:val="002F7652"/>
    <w:rsid w:val="002F76CD"/>
    <w:rsid w:val="002F7C0C"/>
    <w:rsid w:val="002F7C41"/>
    <w:rsid w:val="002F7CE6"/>
    <w:rsid w:val="003002EF"/>
    <w:rsid w:val="003006A6"/>
    <w:rsid w:val="003008F2"/>
    <w:rsid w:val="003009B4"/>
    <w:rsid w:val="00300B63"/>
    <w:rsid w:val="00300BF2"/>
    <w:rsid w:val="00300C55"/>
    <w:rsid w:val="00300EB2"/>
    <w:rsid w:val="00301245"/>
    <w:rsid w:val="00301604"/>
    <w:rsid w:val="0030165C"/>
    <w:rsid w:val="003017EF"/>
    <w:rsid w:val="00301C63"/>
    <w:rsid w:val="00301F5E"/>
    <w:rsid w:val="003026DC"/>
    <w:rsid w:val="0030275E"/>
    <w:rsid w:val="00302841"/>
    <w:rsid w:val="00302934"/>
    <w:rsid w:val="00302AE0"/>
    <w:rsid w:val="00302B8B"/>
    <w:rsid w:val="00302C10"/>
    <w:rsid w:val="00302D68"/>
    <w:rsid w:val="00302F11"/>
    <w:rsid w:val="00302F85"/>
    <w:rsid w:val="0030319E"/>
    <w:rsid w:val="003031DC"/>
    <w:rsid w:val="003033CE"/>
    <w:rsid w:val="0030346C"/>
    <w:rsid w:val="003035C1"/>
    <w:rsid w:val="00303608"/>
    <w:rsid w:val="003037D3"/>
    <w:rsid w:val="003038F5"/>
    <w:rsid w:val="00303B11"/>
    <w:rsid w:val="00303B84"/>
    <w:rsid w:val="00303E38"/>
    <w:rsid w:val="00304257"/>
    <w:rsid w:val="00304328"/>
    <w:rsid w:val="0030432C"/>
    <w:rsid w:val="003046AC"/>
    <w:rsid w:val="00304991"/>
    <w:rsid w:val="00304A79"/>
    <w:rsid w:val="00304B21"/>
    <w:rsid w:val="00304D83"/>
    <w:rsid w:val="00304E64"/>
    <w:rsid w:val="00304F2E"/>
    <w:rsid w:val="00305020"/>
    <w:rsid w:val="003050DE"/>
    <w:rsid w:val="00305493"/>
    <w:rsid w:val="00305583"/>
    <w:rsid w:val="003059B3"/>
    <w:rsid w:val="00305B45"/>
    <w:rsid w:val="00305D7D"/>
    <w:rsid w:val="00305E8C"/>
    <w:rsid w:val="00305FEE"/>
    <w:rsid w:val="00306030"/>
    <w:rsid w:val="00306397"/>
    <w:rsid w:val="00306AC8"/>
    <w:rsid w:val="00306ACC"/>
    <w:rsid w:val="00306AFE"/>
    <w:rsid w:val="00306BBE"/>
    <w:rsid w:val="00306C88"/>
    <w:rsid w:val="00307293"/>
    <w:rsid w:val="003073CB"/>
    <w:rsid w:val="00307414"/>
    <w:rsid w:val="0030767D"/>
    <w:rsid w:val="003078DC"/>
    <w:rsid w:val="00307D98"/>
    <w:rsid w:val="00310212"/>
    <w:rsid w:val="003103BD"/>
    <w:rsid w:val="0031079A"/>
    <w:rsid w:val="00310B3F"/>
    <w:rsid w:val="00310EBB"/>
    <w:rsid w:val="00311117"/>
    <w:rsid w:val="003111A1"/>
    <w:rsid w:val="0031180C"/>
    <w:rsid w:val="0031185A"/>
    <w:rsid w:val="00311AEA"/>
    <w:rsid w:val="00311BB8"/>
    <w:rsid w:val="00311DF5"/>
    <w:rsid w:val="00312173"/>
    <w:rsid w:val="003123AE"/>
    <w:rsid w:val="00312549"/>
    <w:rsid w:val="0031260F"/>
    <w:rsid w:val="00312648"/>
    <w:rsid w:val="00312D5E"/>
    <w:rsid w:val="00312D94"/>
    <w:rsid w:val="00312DF8"/>
    <w:rsid w:val="00312F4E"/>
    <w:rsid w:val="00313100"/>
    <w:rsid w:val="0031319D"/>
    <w:rsid w:val="003131A5"/>
    <w:rsid w:val="00313317"/>
    <w:rsid w:val="00313515"/>
    <w:rsid w:val="003136C8"/>
    <w:rsid w:val="003137F3"/>
    <w:rsid w:val="00313B22"/>
    <w:rsid w:val="00313B2B"/>
    <w:rsid w:val="00313C8D"/>
    <w:rsid w:val="00313EA5"/>
    <w:rsid w:val="00313FAA"/>
    <w:rsid w:val="00314025"/>
    <w:rsid w:val="0031416D"/>
    <w:rsid w:val="00314193"/>
    <w:rsid w:val="003141B4"/>
    <w:rsid w:val="00314232"/>
    <w:rsid w:val="003142E5"/>
    <w:rsid w:val="003144E7"/>
    <w:rsid w:val="0031468C"/>
    <w:rsid w:val="00314740"/>
    <w:rsid w:val="003148CE"/>
    <w:rsid w:val="00314B4F"/>
    <w:rsid w:val="00314B6D"/>
    <w:rsid w:val="00314C92"/>
    <w:rsid w:val="00314DD6"/>
    <w:rsid w:val="003155AC"/>
    <w:rsid w:val="00315A4B"/>
    <w:rsid w:val="00315B0A"/>
    <w:rsid w:val="00315E3A"/>
    <w:rsid w:val="00315F9E"/>
    <w:rsid w:val="00316047"/>
    <w:rsid w:val="003161C2"/>
    <w:rsid w:val="003162C0"/>
    <w:rsid w:val="00316A0A"/>
    <w:rsid w:val="00316AC2"/>
    <w:rsid w:val="00316AE1"/>
    <w:rsid w:val="003170E3"/>
    <w:rsid w:val="003174F5"/>
    <w:rsid w:val="0031768C"/>
    <w:rsid w:val="00317750"/>
    <w:rsid w:val="0031796F"/>
    <w:rsid w:val="00317B3D"/>
    <w:rsid w:val="00317E33"/>
    <w:rsid w:val="00317EE8"/>
    <w:rsid w:val="0032003C"/>
    <w:rsid w:val="0032017A"/>
    <w:rsid w:val="00320245"/>
    <w:rsid w:val="0032026C"/>
    <w:rsid w:val="00320332"/>
    <w:rsid w:val="00320595"/>
    <w:rsid w:val="00320829"/>
    <w:rsid w:val="00320B79"/>
    <w:rsid w:val="00320E4B"/>
    <w:rsid w:val="00320FDB"/>
    <w:rsid w:val="0032109D"/>
    <w:rsid w:val="00321125"/>
    <w:rsid w:val="0032128E"/>
    <w:rsid w:val="00321556"/>
    <w:rsid w:val="003219AB"/>
    <w:rsid w:val="00321D68"/>
    <w:rsid w:val="00321F02"/>
    <w:rsid w:val="0032238B"/>
    <w:rsid w:val="003225CA"/>
    <w:rsid w:val="0032267C"/>
    <w:rsid w:val="003226D6"/>
    <w:rsid w:val="00322839"/>
    <w:rsid w:val="0032284C"/>
    <w:rsid w:val="00322A15"/>
    <w:rsid w:val="00322C7A"/>
    <w:rsid w:val="003230BB"/>
    <w:rsid w:val="003231A7"/>
    <w:rsid w:val="0032335D"/>
    <w:rsid w:val="0032353E"/>
    <w:rsid w:val="003238AC"/>
    <w:rsid w:val="00323A69"/>
    <w:rsid w:val="00323A9B"/>
    <w:rsid w:val="00323BB9"/>
    <w:rsid w:val="00323E0B"/>
    <w:rsid w:val="00323E0E"/>
    <w:rsid w:val="003242FA"/>
    <w:rsid w:val="0032433A"/>
    <w:rsid w:val="00324576"/>
    <w:rsid w:val="003249F3"/>
    <w:rsid w:val="00324D25"/>
    <w:rsid w:val="00324F6F"/>
    <w:rsid w:val="00324FDA"/>
    <w:rsid w:val="0032525A"/>
    <w:rsid w:val="0032539D"/>
    <w:rsid w:val="0032545E"/>
    <w:rsid w:val="00325922"/>
    <w:rsid w:val="00325D6E"/>
    <w:rsid w:val="00325F7A"/>
    <w:rsid w:val="00325FBE"/>
    <w:rsid w:val="0032603E"/>
    <w:rsid w:val="003261A8"/>
    <w:rsid w:val="00326215"/>
    <w:rsid w:val="003263B8"/>
    <w:rsid w:val="0032669C"/>
    <w:rsid w:val="00326790"/>
    <w:rsid w:val="00326A59"/>
    <w:rsid w:val="00326B16"/>
    <w:rsid w:val="00326B37"/>
    <w:rsid w:val="00326D0F"/>
    <w:rsid w:val="00326D37"/>
    <w:rsid w:val="00326E8A"/>
    <w:rsid w:val="00326F38"/>
    <w:rsid w:val="00326FD2"/>
    <w:rsid w:val="0032724B"/>
    <w:rsid w:val="003272CB"/>
    <w:rsid w:val="00327426"/>
    <w:rsid w:val="0032751F"/>
    <w:rsid w:val="003276E7"/>
    <w:rsid w:val="0032792A"/>
    <w:rsid w:val="00327B00"/>
    <w:rsid w:val="00327C7C"/>
    <w:rsid w:val="00327F0F"/>
    <w:rsid w:val="00330264"/>
    <w:rsid w:val="0033034C"/>
    <w:rsid w:val="0033085E"/>
    <w:rsid w:val="00330949"/>
    <w:rsid w:val="00330973"/>
    <w:rsid w:val="00330A3B"/>
    <w:rsid w:val="00330B3A"/>
    <w:rsid w:val="003310D5"/>
    <w:rsid w:val="003311F3"/>
    <w:rsid w:val="00331679"/>
    <w:rsid w:val="00331B31"/>
    <w:rsid w:val="00331C1F"/>
    <w:rsid w:val="00331CEA"/>
    <w:rsid w:val="00331DB3"/>
    <w:rsid w:val="003320E5"/>
    <w:rsid w:val="003323E8"/>
    <w:rsid w:val="00332567"/>
    <w:rsid w:val="00332957"/>
    <w:rsid w:val="003329C2"/>
    <w:rsid w:val="00332B2C"/>
    <w:rsid w:val="00332B56"/>
    <w:rsid w:val="00332CDE"/>
    <w:rsid w:val="00332EF1"/>
    <w:rsid w:val="0033313A"/>
    <w:rsid w:val="003331A0"/>
    <w:rsid w:val="003332B3"/>
    <w:rsid w:val="0033331C"/>
    <w:rsid w:val="00333A3E"/>
    <w:rsid w:val="00333AE6"/>
    <w:rsid w:val="00333BC6"/>
    <w:rsid w:val="00333C25"/>
    <w:rsid w:val="00333EEF"/>
    <w:rsid w:val="003340A3"/>
    <w:rsid w:val="003340F7"/>
    <w:rsid w:val="00334187"/>
    <w:rsid w:val="00334879"/>
    <w:rsid w:val="00334C7C"/>
    <w:rsid w:val="00334E6F"/>
    <w:rsid w:val="0033544E"/>
    <w:rsid w:val="003355E5"/>
    <w:rsid w:val="00335668"/>
    <w:rsid w:val="00335685"/>
    <w:rsid w:val="00335724"/>
    <w:rsid w:val="00335BF9"/>
    <w:rsid w:val="00335E37"/>
    <w:rsid w:val="00336625"/>
    <w:rsid w:val="00336B50"/>
    <w:rsid w:val="00336B86"/>
    <w:rsid w:val="00336BFF"/>
    <w:rsid w:val="003371F4"/>
    <w:rsid w:val="003372FA"/>
    <w:rsid w:val="00337601"/>
    <w:rsid w:val="003376B3"/>
    <w:rsid w:val="00337740"/>
    <w:rsid w:val="00337B93"/>
    <w:rsid w:val="00337EAC"/>
    <w:rsid w:val="00337FB5"/>
    <w:rsid w:val="00337FCA"/>
    <w:rsid w:val="0034011F"/>
    <w:rsid w:val="00340165"/>
    <w:rsid w:val="003401C0"/>
    <w:rsid w:val="003404FA"/>
    <w:rsid w:val="00340555"/>
    <w:rsid w:val="00340827"/>
    <w:rsid w:val="00340BD7"/>
    <w:rsid w:val="00340C01"/>
    <w:rsid w:val="00340FD1"/>
    <w:rsid w:val="00341139"/>
    <w:rsid w:val="00341284"/>
    <w:rsid w:val="0034130D"/>
    <w:rsid w:val="003414B7"/>
    <w:rsid w:val="003416C4"/>
    <w:rsid w:val="00341A75"/>
    <w:rsid w:val="00341B57"/>
    <w:rsid w:val="00341C20"/>
    <w:rsid w:val="00341C58"/>
    <w:rsid w:val="00341D28"/>
    <w:rsid w:val="00341D80"/>
    <w:rsid w:val="003420E8"/>
    <w:rsid w:val="0034237E"/>
    <w:rsid w:val="0034270B"/>
    <w:rsid w:val="00342803"/>
    <w:rsid w:val="00342839"/>
    <w:rsid w:val="003429E1"/>
    <w:rsid w:val="00342EA2"/>
    <w:rsid w:val="00342F32"/>
    <w:rsid w:val="003434EF"/>
    <w:rsid w:val="0034380F"/>
    <w:rsid w:val="003438D6"/>
    <w:rsid w:val="00343C0D"/>
    <w:rsid w:val="00343C57"/>
    <w:rsid w:val="00344254"/>
    <w:rsid w:val="0034445E"/>
    <w:rsid w:val="003444AE"/>
    <w:rsid w:val="003444D5"/>
    <w:rsid w:val="0034468C"/>
    <w:rsid w:val="003449B4"/>
    <w:rsid w:val="00344A49"/>
    <w:rsid w:val="00344BFA"/>
    <w:rsid w:val="00344FF9"/>
    <w:rsid w:val="0034508A"/>
    <w:rsid w:val="00345189"/>
    <w:rsid w:val="00345330"/>
    <w:rsid w:val="0034550E"/>
    <w:rsid w:val="00345541"/>
    <w:rsid w:val="00345596"/>
    <w:rsid w:val="003455CA"/>
    <w:rsid w:val="00345653"/>
    <w:rsid w:val="003457AD"/>
    <w:rsid w:val="00345878"/>
    <w:rsid w:val="00345B79"/>
    <w:rsid w:val="00345C31"/>
    <w:rsid w:val="00345C42"/>
    <w:rsid w:val="00345EBF"/>
    <w:rsid w:val="00345FE8"/>
    <w:rsid w:val="003461A9"/>
    <w:rsid w:val="00346557"/>
    <w:rsid w:val="00346714"/>
    <w:rsid w:val="00346B58"/>
    <w:rsid w:val="00346E6B"/>
    <w:rsid w:val="00346FDD"/>
    <w:rsid w:val="00347215"/>
    <w:rsid w:val="00347224"/>
    <w:rsid w:val="003473E9"/>
    <w:rsid w:val="003476AB"/>
    <w:rsid w:val="0034773D"/>
    <w:rsid w:val="00347824"/>
    <w:rsid w:val="00347C9D"/>
    <w:rsid w:val="0035004D"/>
    <w:rsid w:val="00350222"/>
    <w:rsid w:val="0035033A"/>
    <w:rsid w:val="00350A5B"/>
    <w:rsid w:val="003510F7"/>
    <w:rsid w:val="00351107"/>
    <w:rsid w:val="00351843"/>
    <w:rsid w:val="00351899"/>
    <w:rsid w:val="00351BDD"/>
    <w:rsid w:val="00351C44"/>
    <w:rsid w:val="00351FC1"/>
    <w:rsid w:val="00352249"/>
    <w:rsid w:val="003522F1"/>
    <w:rsid w:val="00352507"/>
    <w:rsid w:val="00352993"/>
    <w:rsid w:val="00352E21"/>
    <w:rsid w:val="00352E56"/>
    <w:rsid w:val="00352FD5"/>
    <w:rsid w:val="0035331B"/>
    <w:rsid w:val="003536CD"/>
    <w:rsid w:val="0035383E"/>
    <w:rsid w:val="00353BFF"/>
    <w:rsid w:val="00353D84"/>
    <w:rsid w:val="00353E0E"/>
    <w:rsid w:val="00353E63"/>
    <w:rsid w:val="00353EEE"/>
    <w:rsid w:val="003542A2"/>
    <w:rsid w:val="0035437D"/>
    <w:rsid w:val="00354446"/>
    <w:rsid w:val="003544C2"/>
    <w:rsid w:val="003549E6"/>
    <w:rsid w:val="00354A8E"/>
    <w:rsid w:val="00354D47"/>
    <w:rsid w:val="00354E0F"/>
    <w:rsid w:val="00354FBB"/>
    <w:rsid w:val="0035514E"/>
    <w:rsid w:val="00355158"/>
    <w:rsid w:val="003554E2"/>
    <w:rsid w:val="0035564D"/>
    <w:rsid w:val="003556F7"/>
    <w:rsid w:val="00355896"/>
    <w:rsid w:val="00355B70"/>
    <w:rsid w:val="00355C72"/>
    <w:rsid w:val="00355C82"/>
    <w:rsid w:val="00355FAF"/>
    <w:rsid w:val="00355FFD"/>
    <w:rsid w:val="00356111"/>
    <w:rsid w:val="00356333"/>
    <w:rsid w:val="00356413"/>
    <w:rsid w:val="0035653A"/>
    <w:rsid w:val="003568B3"/>
    <w:rsid w:val="003569C8"/>
    <w:rsid w:val="00356AB4"/>
    <w:rsid w:val="00356E2A"/>
    <w:rsid w:val="00356E34"/>
    <w:rsid w:val="00356EDE"/>
    <w:rsid w:val="00356F2F"/>
    <w:rsid w:val="00356F56"/>
    <w:rsid w:val="00357249"/>
    <w:rsid w:val="0035786E"/>
    <w:rsid w:val="00357E1C"/>
    <w:rsid w:val="00357E2B"/>
    <w:rsid w:val="00360349"/>
    <w:rsid w:val="0036039F"/>
    <w:rsid w:val="00360550"/>
    <w:rsid w:val="003606A9"/>
    <w:rsid w:val="003606EC"/>
    <w:rsid w:val="003608FA"/>
    <w:rsid w:val="003609F1"/>
    <w:rsid w:val="00360AEE"/>
    <w:rsid w:val="00360B86"/>
    <w:rsid w:val="0036164D"/>
    <w:rsid w:val="003616E5"/>
    <w:rsid w:val="003616F1"/>
    <w:rsid w:val="00361891"/>
    <w:rsid w:val="00361948"/>
    <w:rsid w:val="00361B67"/>
    <w:rsid w:val="00361D13"/>
    <w:rsid w:val="00361E35"/>
    <w:rsid w:val="00361FE6"/>
    <w:rsid w:val="00362003"/>
    <w:rsid w:val="0036255D"/>
    <w:rsid w:val="0036267E"/>
    <w:rsid w:val="003627B1"/>
    <w:rsid w:val="00362A0B"/>
    <w:rsid w:val="00362A24"/>
    <w:rsid w:val="00362A52"/>
    <w:rsid w:val="00362AB9"/>
    <w:rsid w:val="00362BBF"/>
    <w:rsid w:val="00362D83"/>
    <w:rsid w:val="00362E8A"/>
    <w:rsid w:val="003631A9"/>
    <w:rsid w:val="003632FB"/>
    <w:rsid w:val="00363341"/>
    <w:rsid w:val="00363446"/>
    <w:rsid w:val="003634E5"/>
    <w:rsid w:val="00363562"/>
    <w:rsid w:val="0036361B"/>
    <w:rsid w:val="00363864"/>
    <w:rsid w:val="00363B47"/>
    <w:rsid w:val="00363B86"/>
    <w:rsid w:val="00363D21"/>
    <w:rsid w:val="0036401A"/>
    <w:rsid w:val="003642AA"/>
    <w:rsid w:val="00364673"/>
    <w:rsid w:val="003648E5"/>
    <w:rsid w:val="0036491F"/>
    <w:rsid w:val="00364AEE"/>
    <w:rsid w:val="00364BB6"/>
    <w:rsid w:val="00364CB9"/>
    <w:rsid w:val="00364DFA"/>
    <w:rsid w:val="00364EDB"/>
    <w:rsid w:val="00364FB0"/>
    <w:rsid w:val="00365005"/>
    <w:rsid w:val="00365024"/>
    <w:rsid w:val="00365049"/>
    <w:rsid w:val="0036509F"/>
    <w:rsid w:val="00365711"/>
    <w:rsid w:val="00365756"/>
    <w:rsid w:val="00365D1F"/>
    <w:rsid w:val="00366190"/>
    <w:rsid w:val="00366B5F"/>
    <w:rsid w:val="00366B6B"/>
    <w:rsid w:val="00366BF7"/>
    <w:rsid w:val="00366D8E"/>
    <w:rsid w:val="00366D9E"/>
    <w:rsid w:val="00366E74"/>
    <w:rsid w:val="00366E8E"/>
    <w:rsid w:val="00366F1E"/>
    <w:rsid w:val="0036706C"/>
    <w:rsid w:val="0036750B"/>
    <w:rsid w:val="003675A7"/>
    <w:rsid w:val="00367A42"/>
    <w:rsid w:val="00367C2D"/>
    <w:rsid w:val="00367C43"/>
    <w:rsid w:val="00367C77"/>
    <w:rsid w:val="00370041"/>
    <w:rsid w:val="0037015C"/>
    <w:rsid w:val="00370210"/>
    <w:rsid w:val="003705E8"/>
    <w:rsid w:val="003707A4"/>
    <w:rsid w:val="00370813"/>
    <w:rsid w:val="00370818"/>
    <w:rsid w:val="00370BC2"/>
    <w:rsid w:val="00370C0D"/>
    <w:rsid w:val="003712DD"/>
    <w:rsid w:val="00371546"/>
    <w:rsid w:val="0037164A"/>
    <w:rsid w:val="003716A1"/>
    <w:rsid w:val="003719E7"/>
    <w:rsid w:val="00371A34"/>
    <w:rsid w:val="00371AD4"/>
    <w:rsid w:val="00371B89"/>
    <w:rsid w:val="00371BFF"/>
    <w:rsid w:val="00372056"/>
    <w:rsid w:val="003728BC"/>
    <w:rsid w:val="003729BE"/>
    <w:rsid w:val="00372C22"/>
    <w:rsid w:val="00373005"/>
    <w:rsid w:val="00373363"/>
    <w:rsid w:val="00373453"/>
    <w:rsid w:val="0037345E"/>
    <w:rsid w:val="0037350A"/>
    <w:rsid w:val="00373A64"/>
    <w:rsid w:val="00373D48"/>
    <w:rsid w:val="00373EBE"/>
    <w:rsid w:val="00374087"/>
    <w:rsid w:val="003742FF"/>
    <w:rsid w:val="00374A63"/>
    <w:rsid w:val="00374ABE"/>
    <w:rsid w:val="00374B7A"/>
    <w:rsid w:val="00374B93"/>
    <w:rsid w:val="00374D7D"/>
    <w:rsid w:val="00374F1E"/>
    <w:rsid w:val="0037502B"/>
    <w:rsid w:val="003750C0"/>
    <w:rsid w:val="003751E8"/>
    <w:rsid w:val="0037564A"/>
    <w:rsid w:val="003756ED"/>
    <w:rsid w:val="00375702"/>
    <w:rsid w:val="003757FF"/>
    <w:rsid w:val="00375BE2"/>
    <w:rsid w:val="00375D27"/>
    <w:rsid w:val="00375FDC"/>
    <w:rsid w:val="00376023"/>
    <w:rsid w:val="003762C6"/>
    <w:rsid w:val="003762F8"/>
    <w:rsid w:val="00376415"/>
    <w:rsid w:val="0037665B"/>
    <w:rsid w:val="003767A8"/>
    <w:rsid w:val="00376AD8"/>
    <w:rsid w:val="00376B83"/>
    <w:rsid w:val="003770E3"/>
    <w:rsid w:val="0037731A"/>
    <w:rsid w:val="00377451"/>
    <w:rsid w:val="003775F2"/>
    <w:rsid w:val="003777F8"/>
    <w:rsid w:val="003779F6"/>
    <w:rsid w:val="00377D03"/>
    <w:rsid w:val="00377D54"/>
    <w:rsid w:val="0038001B"/>
    <w:rsid w:val="00380225"/>
    <w:rsid w:val="0038029E"/>
    <w:rsid w:val="0038042F"/>
    <w:rsid w:val="00380772"/>
    <w:rsid w:val="00380950"/>
    <w:rsid w:val="003810D5"/>
    <w:rsid w:val="003811A7"/>
    <w:rsid w:val="003814FC"/>
    <w:rsid w:val="00381613"/>
    <w:rsid w:val="00381706"/>
    <w:rsid w:val="003818D5"/>
    <w:rsid w:val="00381AE0"/>
    <w:rsid w:val="00381C27"/>
    <w:rsid w:val="00381ED9"/>
    <w:rsid w:val="00381F17"/>
    <w:rsid w:val="00381FF3"/>
    <w:rsid w:val="003821EE"/>
    <w:rsid w:val="00382620"/>
    <w:rsid w:val="00382B1A"/>
    <w:rsid w:val="00382E0F"/>
    <w:rsid w:val="003830E2"/>
    <w:rsid w:val="00383162"/>
    <w:rsid w:val="003834E6"/>
    <w:rsid w:val="00383A43"/>
    <w:rsid w:val="00383C08"/>
    <w:rsid w:val="00383C8D"/>
    <w:rsid w:val="00383CF1"/>
    <w:rsid w:val="00383E0B"/>
    <w:rsid w:val="00383E1D"/>
    <w:rsid w:val="0038433C"/>
    <w:rsid w:val="00384894"/>
    <w:rsid w:val="00384D14"/>
    <w:rsid w:val="00384E45"/>
    <w:rsid w:val="00384EAE"/>
    <w:rsid w:val="00384F6C"/>
    <w:rsid w:val="003852C1"/>
    <w:rsid w:val="003853B4"/>
    <w:rsid w:val="003853E7"/>
    <w:rsid w:val="003855FA"/>
    <w:rsid w:val="00385DB3"/>
    <w:rsid w:val="00385E3C"/>
    <w:rsid w:val="003860BE"/>
    <w:rsid w:val="003862A8"/>
    <w:rsid w:val="00386488"/>
    <w:rsid w:val="003864BE"/>
    <w:rsid w:val="003864CC"/>
    <w:rsid w:val="0038651D"/>
    <w:rsid w:val="00386571"/>
    <w:rsid w:val="00386777"/>
    <w:rsid w:val="003867F1"/>
    <w:rsid w:val="00386918"/>
    <w:rsid w:val="00386992"/>
    <w:rsid w:val="00386A82"/>
    <w:rsid w:val="00386D9C"/>
    <w:rsid w:val="00386F5E"/>
    <w:rsid w:val="00386FBD"/>
    <w:rsid w:val="003870AB"/>
    <w:rsid w:val="003871C9"/>
    <w:rsid w:val="00387431"/>
    <w:rsid w:val="00387435"/>
    <w:rsid w:val="0038756F"/>
    <w:rsid w:val="0038772C"/>
    <w:rsid w:val="00387869"/>
    <w:rsid w:val="0038797C"/>
    <w:rsid w:val="003879F6"/>
    <w:rsid w:val="00387FB1"/>
    <w:rsid w:val="0039008A"/>
    <w:rsid w:val="003902E7"/>
    <w:rsid w:val="00390382"/>
    <w:rsid w:val="00390620"/>
    <w:rsid w:val="00390BCB"/>
    <w:rsid w:val="00390EDE"/>
    <w:rsid w:val="00390F24"/>
    <w:rsid w:val="00390FBC"/>
    <w:rsid w:val="00391733"/>
    <w:rsid w:val="0039174B"/>
    <w:rsid w:val="00391E33"/>
    <w:rsid w:val="003920B8"/>
    <w:rsid w:val="00392139"/>
    <w:rsid w:val="003924F3"/>
    <w:rsid w:val="003927D9"/>
    <w:rsid w:val="00392930"/>
    <w:rsid w:val="00392B4D"/>
    <w:rsid w:val="00392B52"/>
    <w:rsid w:val="00392FA8"/>
    <w:rsid w:val="003930D9"/>
    <w:rsid w:val="00393367"/>
    <w:rsid w:val="00393474"/>
    <w:rsid w:val="003934AD"/>
    <w:rsid w:val="003935C2"/>
    <w:rsid w:val="00393898"/>
    <w:rsid w:val="003938BC"/>
    <w:rsid w:val="00393A3E"/>
    <w:rsid w:val="00393D51"/>
    <w:rsid w:val="00393E41"/>
    <w:rsid w:val="00393EB6"/>
    <w:rsid w:val="00393F69"/>
    <w:rsid w:val="00393FC4"/>
    <w:rsid w:val="003940BB"/>
    <w:rsid w:val="00394126"/>
    <w:rsid w:val="00394632"/>
    <w:rsid w:val="003947BF"/>
    <w:rsid w:val="00394A24"/>
    <w:rsid w:val="00394BBD"/>
    <w:rsid w:val="00394EAD"/>
    <w:rsid w:val="003953D7"/>
    <w:rsid w:val="0039547A"/>
    <w:rsid w:val="003954DD"/>
    <w:rsid w:val="00395685"/>
    <w:rsid w:val="003956EC"/>
    <w:rsid w:val="00395981"/>
    <w:rsid w:val="00395A93"/>
    <w:rsid w:val="00395EB5"/>
    <w:rsid w:val="003960BE"/>
    <w:rsid w:val="00396145"/>
    <w:rsid w:val="0039644D"/>
    <w:rsid w:val="0039657C"/>
    <w:rsid w:val="003965C5"/>
    <w:rsid w:val="003965FB"/>
    <w:rsid w:val="003966F2"/>
    <w:rsid w:val="0039690B"/>
    <w:rsid w:val="00396D9D"/>
    <w:rsid w:val="00396E01"/>
    <w:rsid w:val="0039707C"/>
    <w:rsid w:val="003970D7"/>
    <w:rsid w:val="00397160"/>
    <w:rsid w:val="003974AA"/>
    <w:rsid w:val="0039756E"/>
    <w:rsid w:val="00397623"/>
    <w:rsid w:val="003979DF"/>
    <w:rsid w:val="00397BD5"/>
    <w:rsid w:val="00397C27"/>
    <w:rsid w:val="00397DF9"/>
    <w:rsid w:val="003A0063"/>
    <w:rsid w:val="003A01F2"/>
    <w:rsid w:val="003A0344"/>
    <w:rsid w:val="003A05A1"/>
    <w:rsid w:val="003A0706"/>
    <w:rsid w:val="003A07E9"/>
    <w:rsid w:val="003A0803"/>
    <w:rsid w:val="003A09CF"/>
    <w:rsid w:val="003A0B2A"/>
    <w:rsid w:val="003A0C22"/>
    <w:rsid w:val="003A0C88"/>
    <w:rsid w:val="003A0D16"/>
    <w:rsid w:val="003A0F93"/>
    <w:rsid w:val="003A14D7"/>
    <w:rsid w:val="003A19AA"/>
    <w:rsid w:val="003A1D58"/>
    <w:rsid w:val="003A1E76"/>
    <w:rsid w:val="003A1E84"/>
    <w:rsid w:val="003A2091"/>
    <w:rsid w:val="003A23AA"/>
    <w:rsid w:val="003A2865"/>
    <w:rsid w:val="003A292A"/>
    <w:rsid w:val="003A2B44"/>
    <w:rsid w:val="003A2F03"/>
    <w:rsid w:val="003A300C"/>
    <w:rsid w:val="003A3075"/>
    <w:rsid w:val="003A327D"/>
    <w:rsid w:val="003A32C0"/>
    <w:rsid w:val="003A3913"/>
    <w:rsid w:val="003A396E"/>
    <w:rsid w:val="003A3C5D"/>
    <w:rsid w:val="003A3E01"/>
    <w:rsid w:val="003A3E5A"/>
    <w:rsid w:val="003A4425"/>
    <w:rsid w:val="003A4448"/>
    <w:rsid w:val="003A46C1"/>
    <w:rsid w:val="003A489E"/>
    <w:rsid w:val="003A4A1B"/>
    <w:rsid w:val="003A4BB6"/>
    <w:rsid w:val="003A4C8C"/>
    <w:rsid w:val="003A4D44"/>
    <w:rsid w:val="003A4D66"/>
    <w:rsid w:val="003A4DB2"/>
    <w:rsid w:val="003A4ED2"/>
    <w:rsid w:val="003A4EE3"/>
    <w:rsid w:val="003A5653"/>
    <w:rsid w:val="003A567C"/>
    <w:rsid w:val="003A5B1B"/>
    <w:rsid w:val="003A5B2F"/>
    <w:rsid w:val="003A5B66"/>
    <w:rsid w:val="003A6159"/>
    <w:rsid w:val="003A62E1"/>
    <w:rsid w:val="003A632A"/>
    <w:rsid w:val="003A636E"/>
    <w:rsid w:val="003A640A"/>
    <w:rsid w:val="003A65B7"/>
    <w:rsid w:val="003A697B"/>
    <w:rsid w:val="003A69AE"/>
    <w:rsid w:val="003A6C54"/>
    <w:rsid w:val="003A6EC6"/>
    <w:rsid w:val="003A70B8"/>
    <w:rsid w:val="003A73AE"/>
    <w:rsid w:val="003A7565"/>
    <w:rsid w:val="003A757C"/>
    <w:rsid w:val="003A75D2"/>
    <w:rsid w:val="003A7747"/>
    <w:rsid w:val="003A7815"/>
    <w:rsid w:val="003A785D"/>
    <w:rsid w:val="003A7DA6"/>
    <w:rsid w:val="003B01B4"/>
    <w:rsid w:val="003B07B9"/>
    <w:rsid w:val="003B08D5"/>
    <w:rsid w:val="003B0B4E"/>
    <w:rsid w:val="003B0D3F"/>
    <w:rsid w:val="003B0F52"/>
    <w:rsid w:val="003B0FE6"/>
    <w:rsid w:val="003B0FF9"/>
    <w:rsid w:val="003B1003"/>
    <w:rsid w:val="003B1334"/>
    <w:rsid w:val="003B1345"/>
    <w:rsid w:val="003B1395"/>
    <w:rsid w:val="003B1932"/>
    <w:rsid w:val="003B1B8E"/>
    <w:rsid w:val="003B1D13"/>
    <w:rsid w:val="003B1F96"/>
    <w:rsid w:val="003B2C55"/>
    <w:rsid w:val="003B2E01"/>
    <w:rsid w:val="003B315A"/>
    <w:rsid w:val="003B33E7"/>
    <w:rsid w:val="003B346F"/>
    <w:rsid w:val="003B3B14"/>
    <w:rsid w:val="003B3CB1"/>
    <w:rsid w:val="003B3F2F"/>
    <w:rsid w:val="003B3FF9"/>
    <w:rsid w:val="003B4339"/>
    <w:rsid w:val="003B43D3"/>
    <w:rsid w:val="003B4D59"/>
    <w:rsid w:val="003B4DCF"/>
    <w:rsid w:val="003B50C9"/>
    <w:rsid w:val="003B5122"/>
    <w:rsid w:val="003B56F6"/>
    <w:rsid w:val="003B58C3"/>
    <w:rsid w:val="003B5F9A"/>
    <w:rsid w:val="003B6089"/>
    <w:rsid w:val="003B61B2"/>
    <w:rsid w:val="003B6264"/>
    <w:rsid w:val="003B678F"/>
    <w:rsid w:val="003B696A"/>
    <w:rsid w:val="003B6D16"/>
    <w:rsid w:val="003B71D5"/>
    <w:rsid w:val="003B7378"/>
    <w:rsid w:val="003B784C"/>
    <w:rsid w:val="003B7D03"/>
    <w:rsid w:val="003C0039"/>
    <w:rsid w:val="003C073F"/>
    <w:rsid w:val="003C083C"/>
    <w:rsid w:val="003C0944"/>
    <w:rsid w:val="003C09B2"/>
    <w:rsid w:val="003C0A96"/>
    <w:rsid w:val="003C0C12"/>
    <w:rsid w:val="003C0D7F"/>
    <w:rsid w:val="003C0EF2"/>
    <w:rsid w:val="003C11E8"/>
    <w:rsid w:val="003C1F41"/>
    <w:rsid w:val="003C257B"/>
    <w:rsid w:val="003C25D7"/>
    <w:rsid w:val="003C286F"/>
    <w:rsid w:val="003C2B9F"/>
    <w:rsid w:val="003C2C7B"/>
    <w:rsid w:val="003C2D4E"/>
    <w:rsid w:val="003C2D65"/>
    <w:rsid w:val="003C2FB9"/>
    <w:rsid w:val="003C30CF"/>
    <w:rsid w:val="003C338C"/>
    <w:rsid w:val="003C34DF"/>
    <w:rsid w:val="003C3B56"/>
    <w:rsid w:val="003C3C3D"/>
    <w:rsid w:val="003C3E18"/>
    <w:rsid w:val="003C428A"/>
    <w:rsid w:val="003C4361"/>
    <w:rsid w:val="003C45B7"/>
    <w:rsid w:val="003C470E"/>
    <w:rsid w:val="003C47FE"/>
    <w:rsid w:val="003C4921"/>
    <w:rsid w:val="003C4AE3"/>
    <w:rsid w:val="003C4BC6"/>
    <w:rsid w:val="003C4DBA"/>
    <w:rsid w:val="003C5920"/>
    <w:rsid w:val="003C5935"/>
    <w:rsid w:val="003C5BCD"/>
    <w:rsid w:val="003C5F5B"/>
    <w:rsid w:val="003C6265"/>
    <w:rsid w:val="003C649A"/>
    <w:rsid w:val="003C68C3"/>
    <w:rsid w:val="003C6A86"/>
    <w:rsid w:val="003C6A98"/>
    <w:rsid w:val="003C6C7F"/>
    <w:rsid w:val="003C6CC7"/>
    <w:rsid w:val="003C6CF2"/>
    <w:rsid w:val="003C6DDC"/>
    <w:rsid w:val="003C6DFD"/>
    <w:rsid w:val="003C708E"/>
    <w:rsid w:val="003C70F6"/>
    <w:rsid w:val="003C735C"/>
    <w:rsid w:val="003C7527"/>
    <w:rsid w:val="003C76C6"/>
    <w:rsid w:val="003C7C88"/>
    <w:rsid w:val="003C7E28"/>
    <w:rsid w:val="003D0218"/>
    <w:rsid w:val="003D04B8"/>
    <w:rsid w:val="003D0605"/>
    <w:rsid w:val="003D0681"/>
    <w:rsid w:val="003D06E6"/>
    <w:rsid w:val="003D0735"/>
    <w:rsid w:val="003D07F5"/>
    <w:rsid w:val="003D0B2E"/>
    <w:rsid w:val="003D0BE5"/>
    <w:rsid w:val="003D0DDE"/>
    <w:rsid w:val="003D0DF0"/>
    <w:rsid w:val="003D0E30"/>
    <w:rsid w:val="003D0F1E"/>
    <w:rsid w:val="003D108F"/>
    <w:rsid w:val="003D131E"/>
    <w:rsid w:val="003D1365"/>
    <w:rsid w:val="003D13BC"/>
    <w:rsid w:val="003D1436"/>
    <w:rsid w:val="003D17FC"/>
    <w:rsid w:val="003D1878"/>
    <w:rsid w:val="003D1BC9"/>
    <w:rsid w:val="003D1D78"/>
    <w:rsid w:val="003D1FD5"/>
    <w:rsid w:val="003D21A2"/>
    <w:rsid w:val="003D2319"/>
    <w:rsid w:val="003D2467"/>
    <w:rsid w:val="003D24F6"/>
    <w:rsid w:val="003D27BF"/>
    <w:rsid w:val="003D27EE"/>
    <w:rsid w:val="003D2F5B"/>
    <w:rsid w:val="003D314D"/>
    <w:rsid w:val="003D3198"/>
    <w:rsid w:val="003D3216"/>
    <w:rsid w:val="003D3281"/>
    <w:rsid w:val="003D32FB"/>
    <w:rsid w:val="003D33FB"/>
    <w:rsid w:val="003D3488"/>
    <w:rsid w:val="003D359D"/>
    <w:rsid w:val="003D39EC"/>
    <w:rsid w:val="003D3B83"/>
    <w:rsid w:val="003D3B8F"/>
    <w:rsid w:val="003D3D80"/>
    <w:rsid w:val="003D3E5F"/>
    <w:rsid w:val="003D3EE8"/>
    <w:rsid w:val="003D3F82"/>
    <w:rsid w:val="003D41CF"/>
    <w:rsid w:val="003D42B3"/>
    <w:rsid w:val="003D471F"/>
    <w:rsid w:val="003D47C2"/>
    <w:rsid w:val="003D4C6E"/>
    <w:rsid w:val="003D4D12"/>
    <w:rsid w:val="003D5063"/>
    <w:rsid w:val="003D5542"/>
    <w:rsid w:val="003D5580"/>
    <w:rsid w:val="003D5616"/>
    <w:rsid w:val="003D566E"/>
    <w:rsid w:val="003D572F"/>
    <w:rsid w:val="003D579A"/>
    <w:rsid w:val="003D5B12"/>
    <w:rsid w:val="003D5E14"/>
    <w:rsid w:val="003D5E5A"/>
    <w:rsid w:val="003D5E8D"/>
    <w:rsid w:val="003D689C"/>
    <w:rsid w:val="003D6D48"/>
    <w:rsid w:val="003D719D"/>
    <w:rsid w:val="003D7458"/>
    <w:rsid w:val="003D77BB"/>
    <w:rsid w:val="003D785D"/>
    <w:rsid w:val="003D792A"/>
    <w:rsid w:val="003D7ADD"/>
    <w:rsid w:val="003D7F7E"/>
    <w:rsid w:val="003E0085"/>
    <w:rsid w:val="003E015C"/>
    <w:rsid w:val="003E0167"/>
    <w:rsid w:val="003E02CE"/>
    <w:rsid w:val="003E0677"/>
    <w:rsid w:val="003E06E4"/>
    <w:rsid w:val="003E074A"/>
    <w:rsid w:val="003E085E"/>
    <w:rsid w:val="003E0CB8"/>
    <w:rsid w:val="003E0D0B"/>
    <w:rsid w:val="003E0D88"/>
    <w:rsid w:val="003E1452"/>
    <w:rsid w:val="003E171C"/>
    <w:rsid w:val="003E1801"/>
    <w:rsid w:val="003E19C8"/>
    <w:rsid w:val="003E19DC"/>
    <w:rsid w:val="003E1A66"/>
    <w:rsid w:val="003E1C61"/>
    <w:rsid w:val="003E206C"/>
    <w:rsid w:val="003E2231"/>
    <w:rsid w:val="003E2387"/>
    <w:rsid w:val="003E26EB"/>
    <w:rsid w:val="003E28A3"/>
    <w:rsid w:val="003E2A8B"/>
    <w:rsid w:val="003E309C"/>
    <w:rsid w:val="003E32E9"/>
    <w:rsid w:val="003E35F2"/>
    <w:rsid w:val="003E3739"/>
    <w:rsid w:val="003E3869"/>
    <w:rsid w:val="003E4746"/>
    <w:rsid w:val="003E47D3"/>
    <w:rsid w:val="003E4835"/>
    <w:rsid w:val="003E4A4C"/>
    <w:rsid w:val="003E4C80"/>
    <w:rsid w:val="003E4F69"/>
    <w:rsid w:val="003E525D"/>
    <w:rsid w:val="003E538C"/>
    <w:rsid w:val="003E53C0"/>
    <w:rsid w:val="003E5A5E"/>
    <w:rsid w:val="003E5A85"/>
    <w:rsid w:val="003E5B6F"/>
    <w:rsid w:val="003E5E2A"/>
    <w:rsid w:val="003E5EA6"/>
    <w:rsid w:val="003E5F40"/>
    <w:rsid w:val="003E61AC"/>
    <w:rsid w:val="003E6287"/>
    <w:rsid w:val="003E6526"/>
    <w:rsid w:val="003E662C"/>
    <w:rsid w:val="003E694A"/>
    <w:rsid w:val="003E6B61"/>
    <w:rsid w:val="003E6B78"/>
    <w:rsid w:val="003E6E16"/>
    <w:rsid w:val="003E7299"/>
    <w:rsid w:val="003E7411"/>
    <w:rsid w:val="003E7808"/>
    <w:rsid w:val="003E7993"/>
    <w:rsid w:val="003E7B64"/>
    <w:rsid w:val="003E7C66"/>
    <w:rsid w:val="003F065B"/>
    <w:rsid w:val="003F0808"/>
    <w:rsid w:val="003F0A27"/>
    <w:rsid w:val="003F0A74"/>
    <w:rsid w:val="003F0B3B"/>
    <w:rsid w:val="003F1036"/>
    <w:rsid w:val="003F108E"/>
    <w:rsid w:val="003F11DD"/>
    <w:rsid w:val="003F15E6"/>
    <w:rsid w:val="003F162D"/>
    <w:rsid w:val="003F1750"/>
    <w:rsid w:val="003F1909"/>
    <w:rsid w:val="003F1D63"/>
    <w:rsid w:val="003F1DC5"/>
    <w:rsid w:val="003F1E0E"/>
    <w:rsid w:val="003F1E75"/>
    <w:rsid w:val="003F2206"/>
    <w:rsid w:val="003F26A9"/>
    <w:rsid w:val="003F28B1"/>
    <w:rsid w:val="003F2C47"/>
    <w:rsid w:val="003F2CAB"/>
    <w:rsid w:val="003F3186"/>
    <w:rsid w:val="003F3385"/>
    <w:rsid w:val="003F42C2"/>
    <w:rsid w:val="003F436E"/>
    <w:rsid w:val="003F4399"/>
    <w:rsid w:val="003F442C"/>
    <w:rsid w:val="003F4486"/>
    <w:rsid w:val="003F44DA"/>
    <w:rsid w:val="003F45B4"/>
    <w:rsid w:val="003F4773"/>
    <w:rsid w:val="003F4F82"/>
    <w:rsid w:val="003F4F98"/>
    <w:rsid w:val="003F5114"/>
    <w:rsid w:val="003F5290"/>
    <w:rsid w:val="003F5719"/>
    <w:rsid w:val="003F5BA6"/>
    <w:rsid w:val="003F5C7A"/>
    <w:rsid w:val="003F5D09"/>
    <w:rsid w:val="003F5D13"/>
    <w:rsid w:val="003F5DC4"/>
    <w:rsid w:val="003F5ED8"/>
    <w:rsid w:val="003F5F06"/>
    <w:rsid w:val="003F5FED"/>
    <w:rsid w:val="003F623B"/>
    <w:rsid w:val="003F638E"/>
    <w:rsid w:val="003F659E"/>
    <w:rsid w:val="003F6869"/>
    <w:rsid w:val="003F7727"/>
    <w:rsid w:val="003F7A58"/>
    <w:rsid w:val="003F7BA8"/>
    <w:rsid w:val="003F7C8A"/>
    <w:rsid w:val="00400050"/>
    <w:rsid w:val="0040009C"/>
    <w:rsid w:val="00400145"/>
    <w:rsid w:val="0040024B"/>
    <w:rsid w:val="00400709"/>
    <w:rsid w:val="00400783"/>
    <w:rsid w:val="004008D4"/>
    <w:rsid w:val="00400D35"/>
    <w:rsid w:val="00400D38"/>
    <w:rsid w:val="004010E6"/>
    <w:rsid w:val="00401105"/>
    <w:rsid w:val="004016F9"/>
    <w:rsid w:val="00401A65"/>
    <w:rsid w:val="00401B38"/>
    <w:rsid w:val="00401BB3"/>
    <w:rsid w:val="00401CA4"/>
    <w:rsid w:val="00401DB1"/>
    <w:rsid w:val="00401FCF"/>
    <w:rsid w:val="00401FE6"/>
    <w:rsid w:val="00402027"/>
    <w:rsid w:val="00402153"/>
    <w:rsid w:val="0040246E"/>
    <w:rsid w:val="00402562"/>
    <w:rsid w:val="004027B3"/>
    <w:rsid w:val="00402900"/>
    <w:rsid w:val="00402BB0"/>
    <w:rsid w:val="00402DAC"/>
    <w:rsid w:val="00402F68"/>
    <w:rsid w:val="00402FC1"/>
    <w:rsid w:val="00403070"/>
    <w:rsid w:val="00403129"/>
    <w:rsid w:val="0040336E"/>
    <w:rsid w:val="004039F3"/>
    <w:rsid w:val="00403AA3"/>
    <w:rsid w:val="00403AFE"/>
    <w:rsid w:val="00403C5A"/>
    <w:rsid w:val="00403CA5"/>
    <w:rsid w:val="00403DD7"/>
    <w:rsid w:val="00403F20"/>
    <w:rsid w:val="00404037"/>
    <w:rsid w:val="00404238"/>
    <w:rsid w:val="0040427F"/>
    <w:rsid w:val="00404486"/>
    <w:rsid w:val="004044AD"/>
    <w:rsid w:val="00404604"/>
    <w:rsid w:val="00404639"/>
    <w:rsid w:val="0040464A"/>
    <w:rsid w:val="004046B9"/>
    <w:rsid w:val="004046DA"/>
    <w:rsid w:val="00404812"/>
    <w:rsid w:val="00404DBC"/>
    <w:rsid w:val="00404F1A"/>
    <w:rsid w:val="00404FB2"/>
    <w:rsid w:val="0040500C"/>
    <w:rsid w:val="0040519D"/>
    <w:rsid w:val="00405B9A"/>
    <w:rsid w:val="00405C6D"/>
    <w:rsid w:val="00405EBC"/>
    <w:rsid w:val="00405FE3"/>
    <w:rsid w:val="00406A2F"/>
    <w:rsid w:val="00406C88"/>
    <w:rsid w:val="00406D93"/>
    <w:rsid w:val="004071EF"/>
    <w:rsid w:val="004072BA"/>
    <w:rsid w:val="0040753C"/>
    <w:rsid w:val="00407545"/>
    <w:rsid w:val="0040793E"/>
    <w:rsid w:val="00407C4F"/>
    <w:rsid w:val="00410228"/>
    <w:rsid w:val="004102E4"/>
    <w:rsid w:val="0041041D"/>
    <w:rsid w:val="00410432"/>
    <w:rsid w:val="004106CA"/>
    <w:rsid w:val="004107A9"/>
    <w:rsid w:val="00410845"/>
    <w:rsid w:val="00410C3B"/>
    <w:rsid w:val="00410C4E"/>
    <w:rsid w:val="00410E10"/>
    <w:rsid w:val="00410E5C"/>
    <w:rsid w:val="00410ECA"/>
    <w:rsid w:val="0041101D"/>
    <w:rsid w:val="00411149"/>
    <w:rsid w:val="00411358"/>
    <w:rsid w:val="00411456"/>
    <w:rsid w:val="004115C5"/>
    <w:rsid w:val="004116E5"/>
    <w:rsid w:val="00411773"/>
    <w:rsid w:val="004118EE"/>
    <w:rsid w:val="00411D8B"/>
    <w:rsid w:val="004120C7"/>
    <w:rsid w:val="004121AF"/>
    <w:rsid w:val="00412495"/>
    <w:rsid w:val="004129CB"/>
    <w:rsid w:val="00412A60"/>
    <w:rsid w:val="00412B16"/>
    <w:rsid w:val="00412B19"/>
    <w:rsid w:val="00412B1D"/>
    <w:rsid w:val="00412CA8"/>
    <w:rsid w:val="00412CC7"/>
    <w:rsid w:val="00412CDD"/>
    <w:rsid w:val="00412E96"/>
    <w:rsid w:val="00412F2D"/>
    <w:rsid w:val="00413177"/>
    <w:rsid w:val="0041357D"/>
    <w:rsid w:val="00413A36"/>
    <w:rsid w:val="00413A5D"/>
    <w:rsid w:val="00413C08"/>
    <w:rsid w:val="00413EAE"/>
    <w:rsid w:val="00413EB1"/>
    <w:rsid w:val="0041403C"/>
    <w:rsid w:val="00414249"/>
    <w:rsid w:val="004143DD"/>
    <w:rsid w:val="0041441B"/>
    <w:rsid w:val="00414479"/>
    <w:rsid w:val="0041450F"/>
    <w:rsid w:val="0041459E"/>
    <w:rsid w:val="00414653"/>
    <w:rsid w:val="00414825"/>
    <w:rsid w:val="004149F6"/>
    <w:rsid w:val="00414B17"/>
    <w:rsid w:val="00414DD8"/>
    <w:rsid w:val="00414E50"/>
    <w:rsid w:val="00414F74"/>
    <w:rsid w:val="00415028"/>
    <w:rsid w:val="004150D7"/>
    <w:rsid w:val="004151FC"/>
    <w:rsid w:val="004154D7"/>
    <w:rsid w:val="00415582"/>
    <w:rsid w:val="00415773"/>
    <w:rsid w:val="00415902"/>
    <w:rsid w:val="00415931"/>
    <w:rsid w:val="00415B16"/>
    <w:rsid w:val="00415B6D"/>
    <w:rsid w:val="004162EA"/>
    <w:rsid w:val="004163F9"/>
    <w:rsid w:val="00416682"/>
    <w:rsid w:val="00416C13"/>
    <w:rsid w:val="00416C7A"/>
    <w:rsid w:val="00416DBA"/>
    <w:rsid w:val="00416E62"/>
    <w:rsid w:val="00416E70"/>
    <w:rsid w:val="00416E76"/>
    <w:rsid w:val="00417026"/>
    <w:rsid w:val="00417079"/>
    <w:rsid w:val="00417100"/>
    <w:rsid w:val="004171F6"/>
    <w:rsid w:val="00417203"/>
    <w:rsid w:val="0041747F"/>
    <w:rsid w:val="0041752A"/>
    <w:rsid w:val="004176CB"/>
    <w:rsid w:val="00417973"/>
    <w:rsid w:val="00417AC1"/>
    <w:rsid w:val="00417ADF"/>
    <w:rsid w:val="00417B1F"/>
    <w:rsid w:val="00417E28"/>
    <w:rsid w:val="004202AA"/>
    <w:rsid w:val="0042034E"/>
    <w:rsid w:val="0042057A"/>
    <w:rsid w:val="00420829"/>
    <w:rsid w:val="0042091E"/>
    <w:rsid w:val="004209AD"/>
    <w:rsid w:val="00420A3A"/>
    <w:rsid w:val="00420A73"/>
    <w:rsid w:val="00420BD1"/>
    <w:rsid w:val="00421011"/>
    <w:rsid w:val="004211B5"/>
    <w:rsid w:val="004213EF"/>
    <w:rsid w:val="0042170F"/>
    <w:rsid w:val="004217B0"/>
    <w:rsid w:val="00421973"/>
    <w:rsid w:val="00421C67"/>
    <w:rsid w:val="00421D54"/>
    <w:rsid w:val="00421D5A"/>
    <w:rsid w:val="00421DCA"/>
    <w:rsid w:val="00421F84"/>
    <w:rsid w:val="00421FD9"/>
    <w:rsid w:val="00422087"/>
    <w:rsid w:val="0042212F"/>
    <w:rsid w:val="00422130"/>
    <w:rsid w:val="00422325"/>
    <w:rsid w:val="00422486"/>
    <w:rsid w:val="004225BD"/>
    <w:rsid w:val="004227E9"/>
    <w:rsid w:val="00422835"/>
    <w:rsid w:val="00422904"/>
    <w:rsid w:val="00422DF1"/>
    <w:rsid w:val="00422FE1"/>
    <w:rsid w:val="00423025"/>
    <w:rsid w:val="0042347D"/>
    <w:rsid w:val="004239EA"/>
    <w:rsid w:val="00423C08"/>
    <w:rsid w:val="00423DB0"/>
    <w:rsid w:val="00423FE4"/>
    <w:rsid w:val="00424252"/>
    <w:rsid w:val="0042425D"/>
    <w:rsid w:val="00424382"/>
    <w:rsid w:val="00424471"/>
    <w:rsid w:val="004244D9"/>
    <w:rsid w:val="004246CE"/>
    <w:rsid w:val="004246E7"/>
    <w:rsid w:val="004248C7"/>
    <w:rsid w:val="00424A45"/>
    <w:rsid w:val="00424AE4"/>
    <w:rsid w:val="00424CB3"/>
    <w:rsid w:val="004250EE"/>
    <w:rsid w:val="004251C4"/>
    <w:rsid w:val="00425310"/>
    <w:rsid w:val="004255AF"/>
    <w:rsid w:val="00425630"/>
    <w:rsid w:val="00425776"/>
    <w:rsid w:val="00425B80"/>
    <w:rsid w:val="00425B94"/>
    <w:rsid w:val="00425C28"/>
    <w:rsid w:val="00425CE2"/>
    <w:rsid w:val="00425DFE"/>
    <w:rsid w:val="00425F02"/>
    <w:rsid w:val="00425F6C"/>
    <w:rsid w:val="00426166"/>
    <w:rsid w:val="004263AD"/>
    <w:rsid w:val="004265FE"/>
    <w:rsid w:val="004268E1"/>
    <w:rsid w:val="00426C07"/>
    <w:rsid w:val="00426C5B"/>
    <w:rsid w:val="00426C97"/>
    <w:rsid w:val="004270EB"/>
    <w:rsid w:val="004271D4"/>
    <w:rsid w:val="0042747C"/>
    <w:rsid w:val="00427BF9"/>
    <w:rsid w:val="00427D08"/>
    <w:rsid w:val="00427D53"/>
    <w:rsid w:val="00430123"/>
    <w:rsid w:val="0043021E"/>
    <w:rsid w:val="00430526"/>
    <w:rsid w:val="004306E2"/>
    <w:rsid w:val="00430BC3"/>
    <w:rsid w:val="00430C69"/>
    <w:rsid w:val="00430D9D"/>
    <w:rsid w:val="0043142C"/>
    <w:rsid w:val="004315E2"/>
    <w:rsid w:val="00431F53"/>
    <w:rsid w:val="00431F66"/>
    <w:rsid w:val="00432494"/>
    <w:rsid w:val="004328B4"/>
    <w:rsid w:val="00432BB6"/>
    <w:rsid w:val="00432C39"/>
    <w:rsid w:val="00432EDA"/>
    <w:rsid w:val="00433045"/>
    <w:rsid w:val="00433394"/>
    <w:rsid w:val="004337D2"/>
    <w:rsid w:val="00433A13"/>
    <w:rsid w:val="00433B87"/>
    <w:rsid w:val="00433D8B"/>
    <w:rsid w:val="004341DC"/>
    <w:rsid w:val="004342E1"/>
    <w:rsid w:val="00434436"/>
    <w:rsid w:val="004345F1"/>
    <w:rsid w:val="00434774"/>
    <w:rsid w:val="00434892"/>
    <w:rsid w:val="004348D8"/>
    <w:rsid w:val="00434BD7"/>
    <w:rsid w:val="00434F54"/>
    <w:rsid w:val="004351A3"/>
    <w:rsid w:val="00435247"/>
    <w:rsid w:val="004352D7"/>
    <w:rsid w:val="004352E1"/>
    <w:rsid w:val="004353A2"/>
    <w:rsid w:val="004353C1"/>
    <w:rsid w:val="00435477"/>
    <w:rsid w:val="00435810"/>
    <w:rsid w:val="0043582C"/>
    <w:rsid w:val="004358E6"/>
    <w:rsid w:val="00435A8C"/>
    <w:rsid w:val="00435AD4"/>
    <w:rsid w:val="00435C46"/>
    <w:rsid w:val="00435E14"/>
    <w:rsid w:val="00436012"/>
    <w:rsid w:val="004361CA"/>
    <w:rsid w:val="0043673D"/>
    <w:rsid w:val="004368EB"/>
    <w:rsid w:val="00436921"/>
    <w:rsid w:val="0043695F"/>
    <w:rsid w:val="0043697C"/>
    <w:rsid w:val="00436E78"/>
    <w:rsid w:val="00437046"/>
    <w:rsid w:val="00437131"/>
    <w:rsid w:val="00437159"/>
    <w:rsid w:val="004371C3"/>
    <w:rsid w:val="0043750F"/>
    <w:rsid w:val="0043757A"/>
    <w:rsid w:val="00437663"/>
    <w:rsid w:val="004377D0"/>
    <w:rsid w:val="004379C4"/>
    <w:rsid w:val="00437B08"/>
    <w:rsid w:val="00437B45"/>
    <w:rsid w:val="00437B8C"/>
    <w:rsid w:val="00437FDE"/>
    <w:rsid w:val="00440022"/>
    <w:rsid w:val="004403DC"/>
    <w:rsid w:val="00440C8E"/>
    <w:rsid w:val="00440D3E"/>
    <w:rsid w:val="00441126"/>
    <w:rsid w:val="00441964"/>
    <w:rsid w:val="00441C9A"/>
    <w:rsid w:val="00441F24"/>
    <w:rsid w:val="00441FD9"/>
    <w:rsid w:val="004422BC"/>
    <w:rsid w:val="0044235E"/>
    <w:rsid w:val="004423F2"/>
    <w:rsid w:val="0044254A"/>
    <w:rsid w:val="0044259B"/>
    <w:rsid w:val="00442662"/>
    <w:rsid w:val="0044287B"/>
    <w:rsid w:val="004428AB"/>
    <w:rsid w:val="00442DAD"/>
    <w:rsid w:val="00442F84"/>
    <w:rsid w:val="004437AB"/>
    <w:rsid w:val="004438CB"/>
    <w:rsid w:val="0044394A"/>
    <w:rsid w:val="00444018"/>
    <w:rsid w:val="004442F1"/>
    <w:rsid w:val="004446D3"/>
    <w:rsid w:val="00444779"/>
    <w:rsid w:val="00444CEF"/>
    <w:rsid w:val="00444D4A"/>
    <w:rsid w:val="00444E8E"/>
    <w:rsid w:val="00444FD8"/>
    <w:rsid w:val="004453FA"/>
    <w:rsid w:val="0044574F"/>
    <w:rsid w:val="004458EE"/>
    <w:rsid w:val="00445C5A"/>
    <w:rsid w:val="00445CEC"/>
    <w:rsid w:val="00445D00"/>
    <w:rsid w:val="004465B2"/>
    <w:rsid w:val="00446802"/>
    <w:rsid w:val="00446B19"/>
    <w:rsid w:val="00446C4E"/>
    <w:rsid w:val="00446FF6"/>
    <w:rsid w:val="004470A9"/>
    <w:rsid w:val="004471D6"/>
    <w:rsid w:val="00447C57"/>
    <w:rsid w:val="00447F8E"/>
    <w:rsid w:val="00447F98"/>
    <w:rsid w:val="00447FD3"/>
    <w:rsid w:val="00450212"/>
    <w:rsid w:val="004502FF"/>
    <w:rsid w:val="004503BD"/>
    <w:rsid w:val="004504D7"/>
    <w:rsid w:val="004504F0"/>
    <w:rsid w:val="0045072B"/>
    <w:rsid w:val="004508C3"/>
    <w:rsid w:val="00451169"/>
    <w:rsid w:val="004514DC"/>
    <w:rsid w:val="004516BE"/>
    <w:rsid w:val="00451767"/>
    <w:rsid w:val="004519DC"/>
    <w:rsid w:val="00451E28"/>
    <w:rsid w:val="00452168"/>
    <w:rsid w:val="00452171"/>
    <w:rsid w:val="00452434"/>
    <w:rsid w:val="004524DA"/>
    <w:rsid w:val="004524DE"/>
    <w:rsid w:val="00452586"/>
    <w:rsid w:val="00452612"/>
    <w:rsid w:val="00452795"/>
    <w:rsid w:val="0045291A"/>
    <w:rsid w:val="00452C32"/>
    <w:rsid w:val="00452DE3"/>
    <w:rsid w:val="004531C1"/>
    <w:rsid w:val="004532CF"/>
    <w:rsid w:val="00453409"/>
    <w:rsid w:val="0045340D"/>
    <w:rsid w:val="00453571"/>
    <w:rsid w:val="00453654"/>
    <w:rsid w:val="004538F8"/>
    <w:rsid w:val="00453B3C"/>
    <w:rsid w:val="00453EA0"/>
    <w:rsid w:val="00453FF0"/>
    <w:rsid w:val="00454067"/>
    <w:rsid w:val="0045435A"/>
    <w:rsid w:val="00454502"/>
    <w:rsid w:val="00454820"/>
    <w:rsid w:val="004548AC"/>
    <w:rsid w:val="004549C3"/>
    <w:rsid w:val="004549D2"/>
    <w:rsid w:val="00454F1C"/>
    <w:rsid w:val="00454FCB"/>
    <w:rsid w:val="004550EE"/>
    <w:rsid w:val="00455379"/>
    <w:rsid w:val="00455398"/>
    <w:rsid w:val="0045571B"/>
    <w:rsid w:val="004559E9"/>
    <w:rsid w:val="00455B17"/>
    <w:rsid w:val="0045613E"/>
    <w:rsid w:val="004561E9"/>
    <w:rsid w:val="00456575"/>
    <w:rsid w:val="0045661A"/>
    <w:rsid w:val="004567EB"/>
    <w:rsid w:val="00456CCC"/>
    <w:rsid w:val="00456DD5"/>
    <w:rsid w:val="00456F43"/>
    <w:rsid w:val="00456FBA"/>
    <w:rsid w:val="004570C8"/>
    <w:rsid w:val="00457151"/>
    <w:rsid w:val="00457651"/>
    <w:rsid w:val="004577EE"/>
    <w:rsid w:val="00457DD6"/>
    <w:rsid w:val="00460297"/>
    <w:rsid w:val="0046069B"/>
    <w:rsid w:val="004606B1"/>
    <w:rsid w:val="0046074B"/>
    <w:rsid w:val="00460AEE"/>
    <w:rsid w:val="00460FBD"/>
    <w:rsid w:val="00461053"/>
    <w:rsid w:val="004612A8"/>
    <w:rsid w:val="0046138D"/>
    <w:rsid w:val="004617DA"/>
    <w:rsid w:val="00461AB4"/>
    <w:rsid w:val="00461FBF"/>
    <w:rsid w:val="0046227B"/>
    <w:rsid w:val="004622FA"/>
    <w:rsid w:val="004627EA"/>
    <w:rsid w:val="00462A7E"/>
    <w:rsid w:val="00462A83"/>
    <w:rsid w:val="00462B03"/>
    <w:rsid w:val="00462C07"/>
    <w:rsid w:val="00462C50"/>
    <w:rsid w:val="00462D84"/>
    <w:rsid w:val="00462EEB"/>
    <w:rsid w:val="0046300C"/>
    <w:rsid w:val="0046325D"/>
    <w:rsid w:val="00463295"/>
    <w:rsid w:val="00463491"/>
    <w:rsid w:val="00463A92"/>
    <w:rsid w:val="00463DAD"/>
    <w:rsid w:val="00463DB0"/>
    <w:rsid w:val="00463DDA"/>
    <w:rsid w:val="00463EA9"/>
    <w:rsid w:val="0046414A"/>
    <w:rsid w:val="004646F8"/>
    <w:rsid w:val="004649F5"/>
    <w:rsid w:val="00464DF3"/>
    <w:rsid w:val="00464E42"/>
    <w:rsid w:val="0046560D"/>
    <w:rsid w:val="0046570F"/>
    <w:rsid w:val="0046580E"/>
    <w:rsid w:val="00465822"/>
    <w:rsid w:val="00465835"/>
    <w:rsid w:val="00465D17"/>
    <w:rsid w:val="00465FDD"/>
    <w:rsid w:val="00466190"/>
    <w:rsid w:val="00466476"/>
    <w:rsid w:val="0046660C"/>
    <w:rsid w:val="00466ADF"/>
    <w:rsid w:val="00466B23"/>
    <w:rsid w:val="00466D12"/>
    <w:rsid w:val="00466EDF"/>
    <w:rsid w:val="00466F71"/>
    <w:rsid w:val="0046774E"/>
    <w:rsid w:val="00467835"/>
    <w:rsid w:val="004678BB"/>
    <w:rsid w:val="00467C5E"/>
    <w:rsid w:val="00467EAC"/>
    <w:rsid w:val="00467FFC"/>
    <w:rsid w:val="004701C5"/>
    <w:rsid w:val="00470223"/>
    <w:rsid w:val="0047036B"/>
    <w:rsid w:val="004704A8"/>
    <w:rsid w:val="004705FD"/>
    <w:rsid w:val="004708E8"/>
    <w:rsid w:val="00470A7C"/>
    <w:rsid w:val="0047110B"/>
    <w:rsid w:val="00471168"/>
    <w:rsid w:val="004711BF"/>
    <w:rsid w:val="00471610"/>
    <w:rsid w:val="0047163B"/>
    <w:rsid w:val="004718DF"/>
    <w:rsid w:val="00471959"/>
    <w:rsid w:val="004719BA"/>
    <w:rsid w:val="00471C95"/>
    <w:rsid w:val="00472254"/>
    <w:rsid w:val="004724FE"/>
    <w:rsid w:val="00472692"/>
    <w:rsid w:val="004727C8"/>
    <w:rsid w:val="0047299F"/>
    <w:rsid w:val="00472DA8"/>
    <w:rsid w:val="00472DC9"/>
    <w:rsid w:val="00472FDA"/>
    <w:rsid w:val="0047328F"/>
    <w:rsid w:val="0047330A"/>
    <w:rsid w:val="0047336C"/>
    <w:rsid w:val="00473720"/>
    <w:rsid w:val="00473833"/>
    <w:rsid w:val="004738F0"/>
    <w:rsid w:val="00473AFE"/>
    <w:rsid w:val="00473EA9"/>
    <w:rsid w:val="00473EDF"/>
    <w:rsid w:val="004741ED"/>
    <w:rsid w:val="0047462B"/>
    <w:rsid w:val="00474985"/>
    <w:rsid w:val="00474A54"/>
    <w:rsid w:val="00474C83"/>
    <w:rsid w:val="00474CCC"/>
    <w:rsid w:val="0047516E"/>
    <w:rsid w:val="004759A8"/>
    <w:rsid w:val="00475A50"/>
    <w:rsid w:val="00475AEA"/>
    <w:rsid w:val="00475BDF"/>
    <w:rsid w:val="00475C55"/>
    <w:rsid w:val="00475D76"/>
    <w:rsid w:val="00475E12"/>
    <w:rsid w:val="00475F90"/>
    <w:rsid w:val="00476164"/>
    <w:rsid w:val="00476964"/>
    <w:rsid w:val="00476E55"/>
    <w:rsid w:val="004776FD"/>
    <w:rsid w:val="004777E0"/>
    <w:rsid w:val="00477A77"/>
    <w:rsid w:val="00477B02"/>
    <w:rsid w:val="00477BF9"/>
    <w:rsid w:val="00477F76"/>
    <w:rsid w:val="00480247"/>
    <w:rsid w:val="0048044A"/>
    <w:rsid w:val="00480481"/>
    <w:rsid w:val="00480CA1"/>
    <w:rsid w:val="00480F12"/>
    <w:rsid w:val="00480F50"/>
    <w:rsid w:val="00481190"/>
    <w:rsid w:val="00481231"/>
    <w:rsid w:val="0048137F"/>
    <w:rsid w:val="00481517"/>
    <w:rsid w:val="0048153F"/>
    <w:rsid w:val="00481571"/>
    <w:rsid w:val="004817AA"/>
    <w:rsid w:val="0048181A"/>
    <w:rsid w:val="0048191A"/>
    <w:rsid w:val="00481A5D"/>
    <w:rsid w:val="00481D38"/>
    <w:rsid w:val="00481F93"/>
    <w:rsid w:val="00482AA6"/>
    <w:rsid w:val="00482C7E"/>
    <w:rsid w:val="004831AF"/>
    <w:rsid w:val="00483570"/>
    <w:rsid w:val="004837F7"/>
    <w:rsid w:val="00483878"/>
    <w:rsid w:val="0048389A"/>
    <w:rsid w:val="00483B15"/>
    <w:rsid w:val="00483B6E"/>
    <w:rsid w:val="00483C1C"/>
    <w:rsid w:val="00483CC5"/>
    <w:rsid w:val="00483D40"/>
    <w:rsid w:val="00483D4B"/>
    <w:rsid w:val="0048412A"/>
    <w:rsid w:val="0048448A"/>
    <w:rsid w:val="004846F3"/>
    <w:rsid w:val="00484952"/>
    <w:rsid w:val="00484A65"/>
    <w:rsid w:val="00484CBA"/>
    <w:rsid w:val="00485072"/>
    <w:rsid w:val="00485369"/>
    <w:rsid w:val="004854AE"/>
    <w:rsid w:val="0048588F"/>
    <w:rsid w:val="00485A62"/>
    <w:rsid w:val="004862C9"/>
    <w:rsid w:val="00486427"/>
    <w:rsid w:val="00486AD7"/>
    <w:rsid w:val="00486AE3"/>
    <w:rsid w:val="00486B89"/>
    <w:rsid w:val="00486C45"/>
    <w:rsid w:val="00486CAE"/>
    <w:rsid w:val="00486FB1"/>
    <w:rsid w:val="004871A5"/>
    <w:rsid w:val="004873C1"/>
    <w:rsid w:val="0048747A"/>
    <w:rsid w:val="004877E1"/>
    <w:rsid w:val="00487AB8"/>
    <w:rsid w:val="00487B04"/>
    <w:rsid w:val="00487CDA"/>
    <w:rsid w:val="00487EBB"/>
    <w:rsid w:val="00487EC4"/>
    <w:rsid w:val="00487F3E"/>
    <w:rsid w:val="0049003B"/>
    <w:rsid w:val="00490103"/>
    <w:rsid w:val="0049031D"/>
    <w:rsid w:val="004907A6"/>
    <w:rsid w:val="00490980"/>
    <w:rsid w:val="00490A00"/>
    <w:rsid w:val="00490B0D"/>
    <w:rsid w:val="00490C8B"/>
    <w:rsid w:val="00490C9F"/>
    <w:rsid w:val="00490CA1"/>
    <w:rsid w:val="0049125F"/>
    <w:rsid w:val="004913FB"/>
    <w:rsid w:val="00491BCE"/>
    <w:rsid w:val="00491C60"/>
    <w:rsid w:val="00491D90"/>
    <w:rsid w:val="00491EB8"/>
    <w:rsid w:val="00492878"/>
    <w:rsid w:val="00492B9F"/>
    <w:rsid w:val="00492E76"/>
    <w:rsid w:val="004931D2"/>
    <w:rsid w:val="00493211"/>
    <w:rsid w:val="0049346E"/>
    <w:rsid w:val="00493498"/>
    <w:rsid w:val="004934C4"/>
    <w:rsid w:val="0049350D"/>
    <w:rsid w:val="004937E1"/>
    <w:rsid w:val="004939CB"/>
    <w:rsid w:val="00493AE0"/>
    <w:rsid w:val="00493CCD"/>
    <w:rsid w:val="00493D97"/>
    <w:rsid w:val="004941C6"/>
    <w:rsid w:val="00494338"/>
    <w:rsid w:val="00494385"/>
    <w:rsid w:val="0049466E"/>
    <w:rsid w:val="00494AE0"/>
    <w:rsid w:val="00494CAE"/>
    <w:rsid w:val="00494D15"/>
    <w:rsid w:val="00495086"/>
    <w:rsid w:val="004953D1"/>
    <w:rsid w:val="0049584C"/>
    <w:rsid w:val="00495945"/>
    <w:rsid w:val="00495D06"/>
    <w:rsid w:val="00495D1B"/>
    <w:rsid w:val="00495D3F"/>
    <w:rsid w:val="00495F7E"/>
    <w:rsid w:val="004960B5"/>
    <w:rsid w:val="0049635B"/>
    <w:rsid w:val="004964D3"/>
    <w:rsid w:val="004964E4"/>
    <w:rsid w:val="0049661C"/>
    <w:rsid w:val="00496802"/>
    <w:rsid w:val="00496916"/>
    <w:rsid w:val="00496A99"/>
    <w:rsid w:val="004970BE"/>
    <w:rsid w:val="004972F3"/>
    <w:rsid w:val="00497649"/>
    <w:rsid w:val="0049784B"/>
    <w:rsid w:val="00497B93"/>
    <w:rsid w:val="00497C95"/>
    <w:rsid w:val="004A07E5"/>
    <w:rsid w:val="004A0A02"/>
    <w:rsid w:val="004A0AF0"/>
    <w:rsid w:val="004A0D2F"/>
    <w:rsid w:val="004A0F7D"/>
    <w:rsid w:val="004A0FB1"/>
    <w:rsid w:val="004A11C6"/>
    <w:rsid w:val="004A11CC"/>
    <w:rsid w:val="004A1331"/>
    <w:rsid w:val="004A1354"/>
    <w:rsid w:val="004A157A"/>
    <w:rsid w:val="004A1608"/>
    <w:rsid w:val="004A1820"/>
    <w:rsid w:val="004A1E69"/>
    <w:rsid w:val="004A2239"/>
    <w:rsid w:val="004A227A"/>
    <w:rsid w:val="004A2298"/>
    <w:rsid w:val="004A2974"/>
    <w:rsid w:val="004A2A6B"/>
    <w:rsid w:val="004A2A95"/>
    <w:rsid w:val="004A2FB8"/>
    <w:rsid w:val="004A314E"/>
    <w:rsid w:val="004A32A4"/>
    <w:rsid w:val="004A33E1"/>
    <w:rsid w:val="004A341B"/>
    <w:rsid w:val="004A3460"/>
    <w:rsid w:val="004A380E"/>
    <w:rsid w:val="004A382C"/>
    <w:rsid w:val="004A398A"/>
    <w:rsid w:val="004A3995"/>
    <w:rsid w:val="004A39DA"/>
    <w:rsid w:val="004A3A0E"/>
    <w:rsid w:val="004A3C86"/>
    <w:rsid w:val="004A3E3E"/>
    <w:rsid w:val="004A3F10"/>
    <w:rsid w:val="004A3FB2"/>
    <w:rsid w:val="004A402B"/>
    <w:rsid w:val="004A440F"/>
    <w:rsid w:val="004A4609"/>
    <w:rsid w:val="004A4648"/>
    <w:rsid w:val="004A4695"/>
    <w:rsid w:val="004A4A55"/>
    <w:rsid w:val="004A4A95"/>
    <w:rsid w:val="004A4F06"/>
    <w:rsid w:val="004A4F1F"/>
    <w:rsid w:val="004A54BA"/>
    <w:rsid w:val="004A5866"/>
    <w:rsid w:val="004A59C9"/>
    <w:rsid w:val="004A5A92"/>
    <w:rsid w:val="004A62B3"/>
    <w:rsid w:val="004A66C8"/>
    <w:rsid w:val="004A697E"/>
    <w:rsid w:val="004A6D0D"/>
    <w:rsid w:val="004A6E32"/>
    <w:rsid w:val="004A703F"/>
    <w:rsid w:val="004A7560"/>
    <w:rsid w:val="004A77DE"/>
    <w:rsid w:val="004A7BFB"/>
    <w:rsid w:val="004A7DE8"/>
    <w:rsid w:val="004A7EB9"/>
    <w:rsid w:val="004B013E"/>
    <w:rsid w:val="004B0209"/>
    <w:rsid w:val="004B0445"/>
    <w:rsid w:val="004B0691"/>
    <w:rsid w:val="004B08F6"/>
    <w:rsid w:val="004B0AF2"/>
    <w:rsid w:val="004B0DFE"/>
    <w:rsid w:val="004B0EDF"/>
    <w:rsid w:val="004B0FA6"/>
    <w:rsid w:val="004B1052"/>
    <w:rsid w:val="004B13C6"/>
    <w:rsid w:val="004B154C"/>
    <w:rsid w:val="004B1663"/>
    <w:rsid w:val="004B17D4"/>
    <w:rsid w:val="004B1893"/>
    <w:rsid w:val="004B18F9"/>
    <w:rsid w:val="004B1AB4"/>
    <w:rsid w:val="004B1C6D"/>
    <w:rsid w:val="004B1D72"/>
    <w:rsid w:val="004B1EBA"/>
    <w:rsid w:val="004B20A4"/>
    <w:rsid w:val="004B22B1"/>
    <w:rsid w:val="004B23C1"/>
    <w:rsid w:val="004B2872"/>
    <w:rsid w:val="004B2A79"/>
    <w:rsid w:val="004B2A88"/>
    <w:rsid w:val="004B2D1B"/>
    <w:rsid w:val="004B2E7B"/>
    <w:rsid w:val="004B2E8A"/>
    <w:rsid w:val="004B3253"/>
    <w:rsid w:val="004B3517"/>
    <w:rsid w:val="004B38A9"/>
    <w:rsid w:val="004B3D27"/>
    <w:rsid w:val="004B3FDA"/>
    <w:rsid w:val="004B3FF7"/>
    <w:rsid w:val="004B403F"/>
    <w:rsid w:val="004B40D5"/>
    <w:rsid w:val="004B415D"/>
    <w:rsid w:val="004B4296"/>
    <w:rsid w:val="004B454D"/>
    <w:rsid w:val="004B4A4C"/>
    <w:rsid w:val="004B4B4E"/>
    <w:rsid w:val="004B4D83"/>
    <w:rsid w:val="004B4DA9"/>
    <w:rsid w:val="004B4EEA"/>
    <w:rsid w:val="004B5274"/>
    <w:rsid w:val="004B528C"/>
    <w:rsid w:val="004B5629"/>
    <w:rsid w:val="004B5732"/>
    <w:rsid w:val="004B58C4"/>
    <w:rsid w:val="004B591D"/>
    <w:rsid w:val="004B5988"/>
    <w:rsid w:val="004B5EF5"/>
    <w:rsid w:val="004B5F2D"/>
    <w:rsid w:val="004B6B34"/>
    <w:rsid w:val="004B6C56"/>
    <w:rsid w:val="004B6E5F"/>
    <w:rsid w:val="004B6E8C"/>
    <w:rsid w:val="004B7017"/>
    <w:rsid w:val="004B715D"/>
    <w:rsid w:val="004B7301"/>
    <w:rsid w:val="004B7DC2"/>
    <w:rsid w:val="004B7EA4"/>
    <w:rsid w:val="004B7F7B"/>
    <w:rsid w:val="004C02AB"/>
    <w:rsid w:val="004C05D3"/>
    <w:rsid w:val="004C0674"/>
    <w:rsid w:val="004C0706"/>
    <w:rsid w:val="004C0954"/>
    <w:rsid w:val="004C096F"/>
    <w:rsid w:val="004C0B13"/>
    <w:rsid w:val="004C0D12"/>
    <w:rsid w:val="004C0D4D"/>
    <w:rsid w:val="004C0E97"/>
    <w:rsid w:val="004C116A"/>
    <w:rsid w:val="004C121F"/>
    <w:rsid w:val="004C13C7"/>
    <w:rsid w:val="004C13CD"/>
    <w:rsid w:val="004C1533"/>
    <w:rsid w:val="004C1963"/>
    <w:rsid w:val="004C19EF"/>
    <w:rsid w:val="004C1C76"/>
    <w:rsid w:val="004C1DD3"/>
    <w:rsid w:val="004C20B3"/>
    <w:rsid w:val="004C20D4"/>
    <w:rsid w:val="004C229C"/>
    <w:rsid w:val="004C22F3"/>
    <w:rsid w:val="004C240C"/>
    <w:rsid w:val="004C24C5"/>
    <w:rsid w:val="004C26F1"/>
    <w:rsid w:val="004C29DB"/>
    <w:rsid w:val="004C2AE0"/>
    <w:rsid w:val="004C2C9F"/>
    <w:rsid w:val="004C2D21"/>
    <w:rsid w:val="004C2D37"/>
    <w:rsid w:val="004C2E21"/>
    <w:rsid w:val="004C2EFE"/>
    <w:rsid w:val="004C2FC8"/>
    <w:rsid w:val="004C30C7"/>
    <w:rsid w:val="004C30CB"/>
    <w:rsid w:val="004C31C3"/>
    <w:rsid w:val="004C338B"/>
    <w:rsid w:val="004C36C4"/>
    <w:rsid w:val="004C391A"/>
    <w:rsid w:val="004C42AF"/>
    <w:rsid w:val="004C4361"/>
    <w:rsid w:val="004C4474"/>
    <w:rsid w:val="004C476E"/>
    <w:rsid w:val="004C4907"/>
    <w:rsid w:val="004C4934"/>
    <w:rsid w:val="004C4B60"/>
    <w:rsid w:val="004C4E9E"/>
    <w:rsid w:val="004C4F0D"/>
    <w:rsid w:val="004C4F5E"/>
    <w:rsid w:val="004C50C1"/>
    <w:rsid w:val="004C514C"/>
    <w:rsid w:val="004C537D"/>
    <w:rsid w:val="004C58C7"/>
    <w:rsid w:val="004C5988"/>
    <w:rsid w:val="004C5CE7"/>
    <w:rsid w:val="004C5E53"/>
    <w:rsid w:val="004C5FEC"/>
    <w:rsid w:val="004C6643"/>
    <w:rsid w:val="004C67B2"/>
    <w:rsid w:val="004C6A3D"/>
    <w:rsid w:val="004C6A70"/>
    <w:rsid w:val="004C6BC4"/>
    <w:rsid w:val="004C6FAA"/>
    <w:rsid w:val="004C6FB2"/>
    <w:rsid w:val="004C7118"/>
    <w:rsid w:val="004C7195"/>
    <w:rsid w:val="004C72FA"/>
    <w:rsid w:val="004C73E7"/>
    <w:rsid w:val="004C7BB9"/>
    <w:rsid w:val="004C7DC4"/>
    <w:rsid w:val="004C7EF2"/>
    <w:rsid w:val="004D0016"/>
    <w:rsid w:val="004D0330"/>
    <w:rsid w:val="004D0422"/>
    <w:rsid w:val="004D049F"/>
    <w:rsid w:val="004D04C0"/>
    <w:rsid w:val="004D07BE"/>
    <w:rsid w:val="004D0D53"/>
    <w:rsid w:val="004D0E87"/>
    <w:rsid w:val="004D0FDB"/>
    <w:rsid w:val="004D118D"/>
    <w:rsid w:val="004D12CD"/>
    <w:rsid w:val="004D1300"/>
    <w:rsid w:val="004D1381"/>
    <w:rsid w:val="004D14EB"/>
    <w:rsid w:val="004D15C4"/>
    <w:rsid w:val="004D1AF3"/>
    <w:rsid w:val="004D222F"/>
    <w:rsid w:val="004D232E"/>
    <w:rsid w:val="004D274C"/>
    <w:rsid w:val="004D2949"/>
    <w:rsid w:val="004D2986"/>
    <w:rsid w:val="004D29D8"/>
    <w:rsid w:val="004D2CE4"/>
    <w:rsid w:val="004D319F"/>
    <w:rsid w:val="004D37CB"/>
    <w:rsid w:val="004D3900"/>
    <w:rsid w:val="004D39DF"/>
    <w:rsid w:val="004D3E11"/>
    <w:rsid w:val="004D439A"/>
    <w:rsid w:val="004D48BB"/>
    <w:rsid w:val="004D495E"/>
    <w:rsid w:val="004D4B43"/>
    <w:rsid w:val="004D4B74"/>
    <w:rsid w:val="004D4F3B"/>
    <w:rsid w:val="004D505D"/>
    <w:rsid w:val="004D55E1"/>
    <w:rsid w:val="004D5705"/>
    <w:rsid w:val="004D5E70"/>
    <w:rsid w:val="004D6ABC"/>
    <w:rsid w:val="004D6D5A"/>
    <w:rsid w:val="004D6E4E"/>
    <w:rsid w:val="004D6F74"/>
    <w:rsid w:val="004D6FA6"/>
    <w:rsid w:val="004D794B"/>
    <w:rsid w:val="004D7BD4"/>
    <w:rsid w:val="004D7C25"/>
    <w:rsid w:val="004E011D"/>
    <w:rsid w:val="004E021E"/>
    <w:rsid w:val="004E080F"/>
    <w:rsid w:val="004E0894"/>
    <w:rsid w:val="004E0A72"/>
    <w:rsid w:val="004E0ADE"/>
    <w:rsid w:val="004E0C14"/>
    <w:rsid w:val="004E0D00"/>
    <w:rsid w:val="004E0D89"/>
    <w:rsid w:val="004E0DB4"/>
    <w:rsid w:val="004E0FBF"/>
    <w:rsid w:val="004E13DF"/>
    <w:rsid w:val="004E15A3"/>
    <w:rsid w:val="004E17F7"/>
    <w:rsid w:val="004E1D6B"/>
    <w:rsid w:val="004E25EA"/>
    <w:rsid w:val="004E27A7"/>
    <w:rsid w:val="004E2B63"/>
    <w:rsid w:val="004E2BD8"/>
    <w:rsid w:val="004E2D52"/>
    <w:rsid w:val="004E2E9D"/>
    <w:rsid w:val="004E2F79"/>
    <w:rsid w:val="004E2FCE"/>
    <w:rsid w:val="004E3286"/>
    <w:rsid w:val="004E33DC"/>
    <w:rsid w:val="004E34E0"/>
    <w:rsid w:val="004E36C2"/>
    <w:rsid w:val="004E3805"/>
    <w:rsid w:val="004E38D2"/>
    <w:rsid w:val="004E39C1"/>
    <w:rsid w:val="004E3A6A"/>
    <w:rsid w:val="004E3CD7"/>
    <w:rsid w:val="004E3D70"/>
    <w:rsid w:val="004E3E1B"/>
    <w:rsid w:val="004E3F53"/>
    <w:rsid w:val="004E4443"/>
    <w:rsid w:val="004E464B"/>
    <w:rsid w:val="004E46DA"/>
    <w:rsid w:val="004E472A"/>
    <w:rsid w:val="004E48AD"/>
    <w:rsid w:val="004E4AB1"/>
    <w:rsid w:val="004E4C33"/>
    <w:rsid w:val="004E4D82"/>
    <w:rsid w:val="004E4F10"/>
    <w:rsid w:val="004E50FC"/>
    <w:rsid w:val="004E52B3"/>
    <w:rsid w:val="004E563F"/>
    <w:rsid w:val="004E5694"/>
    <w:rsid w:val="004E57C2"/>
    <w:rsid w:val="004E5A6E"/>
    <w:rsid w:val="004E5B3A"/>
    <w:rsid w:val="004E5C6A"/>
    <w:rsid w:val="004E5CFF"/>
    <w:rsid w:val="004E5D72"/>
    <w:rsid w:val="004E5F1B"/>
    <w:rsid w:val="004E6442"/>
    <w:rsid w:val="004E654B"/>
    <w:rsid w:val="004E65AA"/>
    <w:rsid w:val="004E665D"/>
    <w:rsid w:val="004E68DE"/>
    <w:rsid w:val="004E6BDF"/>
    <w:rsid w:val="004E6CDC"/>
    <w:rsid w:val="004E721D"/>
    <w:rsid w:val="004E73AD"/>
    <w:rsid w:val="004E7648"/>
    <w:rsid w:val="004E7A57"/>
    <w:rsid w:val="004E7B22"/>
    <w:rsid w:val="004E7E9B"/>
    <w:rsid w:val="004E7FDF"/>
    <w:rsid w:val="004F04B0"/>
    <w:rsid w:val="004F063E"/>
    <w:rsid w:val="004F06BB"/>
    <w:rsid w:val="004F07D8"/>
    <w:rsid w:val="004F0860"/>
    <w:rsid w:val="004F0AE0"/>
    <w:rsid w:val="004F0B08"/>
    <w:rsid w:val="004F0E4D"/>
    <w:rsid w:val="004F10E9"/>
    <w:rsid w:val="004F1146"/>
    <w:rsid w:val="004F15B7"/>
    <w:rsid w:val="004F16EA"/>
    <w:rsid w:val="004F1843"/>
    <w:rsid w:val="004F187D"/>
    <w:rsid w:val="004F1D70"/>
    <w:rsid w:val="004F1E02"/>
    <w:rsid w:val="004F22C7"/>
    <w:rsid w:val="004F24B1"/>
    <w:rsid w:val="004F24C4"/>
    <w:rsid w:val="004F261F"/>
    <w:rsid w:val="004F2A07"/>
    <w:rsid w:val="004F2A27"/>
    <w:rsid w:val="004F2BB1"/>
    <w:rsid w:val="004F2BD3"/>
    <w:rsid w:val="004F2D6A"/>
    <w:rsid w:val="004F2E68"/>
    <w:rsid w:val="004F2ECF"/>
    <w:rsid w:val="004F31DF"/>
    <w:rsid w:val="004F3320"/>
    <w:rsid w:val="004F3385"/>
    <w:rsid w:val="004F341B"/>
    <w:rsid w:val="004F3508"/>
    <w:rsid w:val="004F38A1"/>
    <w:rsid w:val="004F3CDF"/>
    <w:rsid w:val="004F3D74"/>
    <w:rsid w:val="004F3E04"/>
    <w:rsid w:val="004F3E3D"/>
    <w:rsid w:val="004F40B6"/>
    <w:rsid w:val="004F419C"/>
    <w:rsid w:val="004F4336"/>
    <w:rsid w:val="004F4418"/>
    <w:rsid w:val="004F4693"/>
    <w:rsid w:val="004F4ACF"/>
    <w:rsid w:val="004F4F6B"/>
    <w:rsid w:val="004F4F83"/>
    <w:rsid w:val="004F50B6"/>
    <w:rsid w:val="004F50DB"/>
    <w:rsid w:val="004F50F0"/>
    <w:rsid w:val="004F513B"/>
    <w:rsid w:val="004F51B6"/>
    <w:rsid w:val="004F5543"/>
    <w:rsid w:val="004F59A6"/>
    <w:rsid w:val="004F5B9B"/>
    <w:rsid w:val="004F5CED"/>
    <w:rsid w:val="004F60FF"/>
    <w:rsid w:val="004F623D"/>
    <w:rsid w:val="004F633D"/>
    <w:rsid w:val="004F63B6"/>
    <w:rsid w:val="004F6420"/>
    <w:rsid w:val="004F64AF"/>
    <w:rsid w:val="004F6614"/>
    <w:rsid w:val="004F6B2C"/>
    <w:rsid w:val="004F6CA3"/>
    <w:rsid w:val="004F6D37"/>
    <w:rsid w:val="004F71A8"/>
    <w:rsid w:val="004F7275"/>
    <w:rsid w:val="004F7356"/>
    <w:rsid w:val="004F76E1"/>
    <w:rsid w:val="004F77B6"/>
    <w:rsid w:val="004F788C"/>
    <w:rsid w:val="004F7D6C"/>
    <w:rsid w:val="004F7FC3"/>
    <w:rsid w:val="004F7FC4"/>
    <w:rsid w:val="0050011E"/>
    <w:rsid w:val="0050022A"/>
    <w:rsid w:val="005003EF"/>
    <w:rsid w:val="005005CB"/>
    <w:rsid w:val="005005D4"/>
    <w:rsid w:val="0050072C"/>
    <w:rsid w:val="005007A0"/>
    <w:rsid w:val="0050087B"/>
    <w:rsid w:val="00500A2D"/>
    <w:rsid w:val="00500A7A"/>
    <w:rsid w:val="00500E0C"/>
    <w:rsid w:val="00500E81"/>
    <w:rsid w:val="0050111E"/>
    <w:rsid w:val="0050112A"/>
    <w:rsid w:val="00501256"/>
    <w:rsid w:val="005012C4"/>
    <w:rsid w:val="005012DB"/>
    <w:rsid w:val="005013D0"/>
    <w:rsid w:val="00501632"/>
    <w:rsid w:val="00501664"/>
    <w:rsid w:val="00501716"/>
    <w:rsid w:val="00501739"/>
    <w:rsid w:val="0050175D"/>
    <w:rsid w:val="00501843"/>
    <w:rsid w:val="0050197C"/>
    <w:rsid w:val="00501AA6"/>
    <w:rsid w:val="00501B56"/>
    <w:rsid w:val="00501E09"/>
    <w:rsid w:val="005021D0"/>
    <w:rsid w:val="0050227D"/>
    <w:rsid w:val="0050229C"/>
    <w:rsid w:val="0050246E"/>
    <w:rsid w:val="00502536"/>
    <w:rsid w:val="0050255F"/>
    <w:rsid w:val="005026E0"/>
    <w:rsid w:val="0050281F"/>
    <w:rsid w:val="005028EA"/>
    <w:rsid w:val="00502BEF"/>
    <w:rsid w:val="00502C25"/>
    <w:rsid w:val="00502CA5"/>
    <w:rsid w:val="005030A4"/>
    <w:rsid w:val="005031A3"/>
    <w:rsid w:val="005037B1"/>
    <w:rsid w:val="00503D9F"/>
    <w:rsid w:val="00503F63"/>
    <w:rsid w:val="00504240"/>
    <w:rsid w:val="00504519"/>
    <w:rsid w:val="00504603"/>
    <w:rsid w:val="00504C58"/>
    <w:rsid w:val="00504EC5"/>
    <w:rsid w:val="00504F7B"/>
    <w:rsid w:val="00505308"/>
    <w:rsid w:val="00505A64"/>
    <w:rsid w:val="00505CDA"/>
    <w:rsid w:val="00506062"/>
    <w:rsid w:val="0050629E"/>
    <w:rsid w:val="00506358"/>
    <w:rsid w:val="005064BF"/>
    <w:rsid w:val="005064FD"/>
    <w:rsid w:val="00506A3D"/>
    <w:rsid w:val="00506C19"/>
    <w:rsid w:val="00506DDC"/>
    <w:rsid w:val="00506E97"/>
    <w:rsid w:val="00506FED"/>
    <w:rsid w:val="0050725A"/>
    <w:rsid w:val="005074A0"/>
    <w:rsid w:val="0050777C"/>
    <w:rsid w:val="005078FF"/>
    <w:rsid w:val="00507A21"/>
    <w:rsid w:val="00507B76"/>
    <w:rsid w:val="00510163"/>
    <w:rsid w:val="005101C8"/>
    <w:rsid w:val="0051022E"/>
    <w:rsid w:val="00510293"/>
    <w:rsid w:val="00510A17"/>
    <w:rsid w:val="00510C64"/>
    <w:rsid w:val="00510FD2"/>
    <w:rsid w:val="005110CA"/>
    <w:rsid w:val="005112EE"/>
    <w:rsid w:val="00511601"/>
    <w:rsid w:val="00511AA9"/>
    <w:rsid w:val="005126C9"/>
    <w:rsid w:val="0051284D"/>
    <w:rsid w:val="00512897"/>
    <w:rsid w:val="0051294E"/>
    <w:rsid w:val="00512A6A"/>
    <w:rsid w:val="00512C40"/>
    <w:rsid w:val="00512D7D"/>
    <w:rsid w:val="00512DA3"/>
    <w:rsid w:val="0051323B"/>
    <w:rsid w:val="00513397"/>
    <w:rsid w:val="0051393C"/>
    <w:rsid w:val="00513CF8"/>
    <w:rsid w:val="0051424F"/>
    <w:rsid w:val="0051478B"/>
    <w:rsid w:val="00514BCE"/>
    <w:rsid w:val="00514C0C"/>
    <w:rsid w:val="00514C12"/>
    <w:rsid w:val="00514C9B"/>
    <w:rsid w:val="00514FB4"/>
    <w:rsid w:val="0051501D"/>
    <w:rsid w:val="00515132"/>
    <w:rsid w:val="00515257"/>
    <w:rsid w:val="0051532D"/>
    <w:rsid w:val="0051535E"/>
    <w:rsid w:val="005154AB"/>
    <w:rsid w:val="0051569D"/>
    <w:rsid w:val="005158B9"/>
    <w:rsid w:val="00515AC2"/>
    <w:rsid w:val="00515BDE"/>
    <w:rsid w:val="00515EBC"/>
    <w:rsid w:val="00516069"/>
    <w:rsid w:val="0051617B"/>
    <w:rsid w:val="005161EE"/>
    <w:rsid w:val="00516447"/>
    <w:rsid w:val="00516774"/>
    <w:rsid w:val="0051692C"/>
    <w:rsid w:val="00516B5B"/>
    <w:rsid w:val="00516B7E"/>
    <w:rsid w:val="00516E80"/>
    <w:rsid w:val="005172AA"/>
    <w:rsid w:val="00517360"/>
    <w:rsid w:val="005178CD"/>
    <w:rsid w:val="005179A7"/>
    <w:rsid w:val="00517B34"/>
    <w:rsid w:val="00517B8C"/>
    <w:rsid w:val="00517CCD"/>
    <w:rsid w:val="00517D92"/>
    <w:rsid w:val="00517E89"/>
    <w:rsid w:val="00520464"/>
    <w:rsid w:val="00520472"/>
    <w:rsid w:val="005204A8"/>
    <w:rsid w:val="005208E7"/>
    <w:rsid w:val="005209E3"/>
    <w:rsid w:val="00520CBB"/>
    <w:rsid w:val="00520F3B"/>
    <w:rsid w:val="005213C6"/>
    <w:rsid w:val="005216CA"/>
    <w:rsid w:val="005219BD"/>
    <w:rsid w:val="00521A91"/>
    <w:rsid w:val="00521C01"/>
    <w:rsid w:val="00521C03"/>
    <w:rsid w:val="00521C39"/>
    <w:rsid w:val="00521E24"/>
    <w:rsid w:val="00522099"/>
    <w:rsid w:val="00522131"/>
    <w:rsid w:val="005222AC"/>
    <w:rsid w:val="00522979"/>
    <w:rsid w:val="00522B9C"/>
    <w:rsid w:val="00522D24"/>
    <w:rsid w:val="00522D25"/>
    <w:rsid w:val="00523018"/>
    <w:rsid w:val="00523416"/>
    <w:rsid w:val="005238BA"/>
    <w:rsid w:val="005238BF"/>
    <w:rsid w:val="00523CC3"/>
    <w:rsid w:val="00523D09"/>
    <w:rsid w:val="00523E75"/>
    <w:rsid w:val="0052409B"/>
    <w:rsid w:val="005242CE"/>
    <w:rsid w:val="00524F5F"/>
    <w:rsid w:val="00524F93"/>
    <w:rsid w:val="005250DE"/>
    <w:rsid w:val="005251CD"/>
    <w:rsid w:val="00525332"/>
    <w:rsid w:val="00525551"/>
    <w:rsid w:val="00525865"/>
    <w:rsid w:val="00525937"/>
    <w:rsid w:val="00525A8F"/>
    <w:rsid w:val="00525CE5"/>
    <w:rsid w:val="00526288"/>
    <w:rsid w:val="00526429"/>
    <w:rsid w:val="005264FA"/>
    <w:rsid w:val="0052657A"/>
    <w:rsid w:val="005265C0"/>
    <w:rsid w:val="00526A5C"/>
    <w:rsid w:val="00526BFA"/>
    <w:rsid w:val="0052720C"/>
    <w:rsid w:val="005272DE"/>
    <w:rsid w:val="00527378"/>
    <w:rsid w:val="0052762B"/>
    <w:rsid w:val="005277AA"/>
    <w:rsid w:val="0052797B"/>
    <w:rsid w:val="005279BB"/>
    <w:rsid w:val="00527CEF"/>
    <w:rsid w:val="00527D43"/>
    <w:rsid w:val="00527D81"/>
    <w:rsid w:val="00527F08"/>
    <w:rsid w:val="00527F5A"/>
    <w:rsid w:val="00527FAC"/>
    <w:rsid w:val="0053049A"/>
    <w:rsid w:val="00530507"/>
    <w:rsid w:val="00530582"/>
    <w:rsid w:val="00530C05"/>
    <w:rsid w:val="00530CD8"/>
    <w:rsid w:val="00530F33"/>
    <w:rsid w:val="005310CB"/>
    <w:rsid w:val="005312E3"/>
    <w:rsid w:val="00531746"/>
    <w:rsid w:val="005317AD"/>
    <w:rsid w:val="0053184C"/>
    <w:rsid w:val="0053189B"/>
    <w:rsid w:val="0053193F"/>
    <w:rsid w:val="00531AE4"/>
    <w:rsid w:val="00531C0B"/>
    <w:rsid w:val="00531EE9"/>
    <w:rsid w:val="0053221B"/>
    <w:rsid w:val="005323CD"/>
    <w:rsid w:val="00532476"/>
    <w:rsid w:val="005328A2"/>
    <w:rsid w:val="00532A22"/>
    <w:rsid w:val="00532EC9"/>
    <w:rsid w:val="005332C9"/>
    <w:rsid w:val="00533819"/>
    <w:rsid w:val="0053394D"/>
    <w:rsid w:val="00533CCC"/>
    <w:rsid w:val="00534111"/>
    <w:rsid w:val="00534194"/>
    <w:rsid w:val="00534196"/>
    <w:rsid w:val="005341E6"/>
    <w:rsid w:val="005341EC"/>
    <w:rsid w:val="00534493"/>
    <w:rsid w:val="00534571"/>
    <w:rsid w:val="00534852"/>
    <w:rsid w:val="00534944"/>
    <w:rsid w:val="00534C48"/>
    <w:rsid w:val="00534C94"/>
    <w:rsid w:val="00534CFD"/>
    <w:rsid w:val="0053524E"/>
    <w:rsid w:val="00535321"/>
    <w:rsid w:val="005354CA"/>
    <w:rsid w:val="0053573B"/>
    <w:rsid w:val="00535983"/>
    <w:rsid w:val="00535999"/>
    <w:rsid w:val="00535B83"/>
    <w:rsid w:val="00535CA6"/>
    <w:rsid w:val="00535E02"/>
    <w:rsid w:val="00535E75"/>
    <w:rsid w:val="00535E8F"/>
    <w:rsid w:val="00535F0D"/>
    <w:rsid w:val="00535FD1"/>
    <w:rsid w:val="00536628"/>
    <w:rsid w:val="00536743"/>
    <w:rsid w:val="00536BD9"/>
    <w:rsid w:val="00536BF8"/>
    <w:rsid w:val="00536CFD"/>
    <w:rsid w:val="0053700C"/>
    <w:rsid w:val="005370EA"/>
    <w:rsid w:val="005374A8"/>
    <w:rsid w:val="00537580"/>
    <w:rsid w:val="00537605"/>
    <w:rsid w:val="005376B0"/>
    <w:rsid w:val="00537877"/>
    <w:rsid w:val="00537B3B"/>
    <w:rsid w:val="00537CBC"/>
    <w:rsid w:val="00537DCD"/>
    <w:rsid w:val="005403B1"/>
    <w:rsid w:val="00540519"/>
    <w:rsid w:val="00540524"/>
    <w:rsid w:val="00540719"/>
    <w:rsid w:val="00540899"/>
    <w:rsid w:val="005408E3"/>
    <w:rsid w:val="005409FF"/>
    <w:rsid w:val="00540FBF"/>
    <w:rsid w:val="005410AE"/>
    <w:rsid w:val="005410C9"/>
    <w:rsid w:val="005411E5"/>
    <w:rsid w:val="005412CA"/>
    <w:rsid w:val="00541716"/>
    <w:rsid w:val="0054173E"/>
    <w:rsid w:val="00541996"/>
    <w:rsid w:val="00541DBE"/>
    <w:rsid w:val="00542B64"/>
    <w:rsid w:val="00542CAB"/>
    <w:rsid w:val="00542D53"/>
    <w:rsid w:val="00543067"/>
    <w:rsid w:val="00543187"/>
    <w:rsid w:val="005435BC"/>
    <w:rsid w:val="00543830"/>
    <w:rsid w:val="00544059"/>
    <w:rsid w:val="0054432B"/>
    <w:rsid w:val="0054453F"/>
    <w:rsid w:val="005446DC"/>
    <w:rsid w:val="00544822"/>
    <w:rsid w:val="00544A8A"/>
    <w:rsid w:val="00544B0B"/>
    <w:rsid w:val="00544E5F"/>
    <w:rsid w:val="00544E9C"/>
    <w:rsid w:val="005450FA"/>
    <w:rsid w:val="00545690"/>
    <w:rsid w:val="00545AC2"/>
    <w:rsid w:val="00545B89"/>
    <w:rsid w:val="00545BC9"/>
    <w:rsid w:val="00545C1F"/>
    <w:rsid w:val="00545E34"/>
    <w:rsid w:val="00545FB0"/>
    <w:rsid w:val="00546011"/>
    <w:rsid w:val="0054602D"/>
    <w:rsid w:val="005460BC"/>
    <w:rsid w:val="005460E2"/>
    <w:rsid w:val="005461EE"/>
    <w:rsid w:val="0054642A"/>
    <w:rsid w:val="005467B5"/>
    <w:rsid w:val="005468B5"/>
    <w:rsid w:val="005469E4"/>
    <w:rsid w:val="00546AC0"/>
    <w:rsid w:val="00546B51"/>
    <w:rsid w:val="00546CB7"/>
    <w:rsid w:val="00546D0E"/>
    <w:rsid w:val="00546DD2"/>
    <w:rsid w:val="00546FCA"/>
    <w:rsid w:val="005474F0"/>
    <w:rsid w:val="00547725"/>
    <w:rsid w:val="005478F8"/>
    <w:rsid w:val="005479A8"/>
    <w:rsid w:val="00547FEA"/>
    <w:rsid w:val="005504AF"/>
    <w:rsid w:val="005507B8"/>
    <w:rsid w:val="00550901"/>
    <w:rsid w:val="00550D6C"/>
    <w:rsid w:val="00550EBA"/>
    <w:rsid w:val="00550FAC"/>
    <w:rsid w:val="00550FF1"/>
    <w:rsid w:val="00551533"/>
    <w:rsid w:val="00551B98"/>
    <w:rsid w:val="00551BC2"/>
    <w:rsid w:val="00551C4C"/>
    <w:rsid w:val="00551C60"/>
    <w:rsid w:val="00551D37"/>
    <w:rsid w:val="00551FAD"/>
    <w:rsid w:val="00551FAF"/>
    <w:rsid w:val="00552153"/>
    <w:rsid w:val="00552452"/>
    <w:rsid w:val="00552626"/>
    <w:rsid w:val="005526C4"/>
    <w:rsid w:val="00552768"/>
    <w:rsid w:val="00552963"/>
    <w:rsid w:val="00552B40"/>
    <w:rsid w:val="00552BB5"/>
    <w:rsid w:val="00552EB0"/>
    <w:rsid w:val="00553044"/>
    <w:rsid w:val="005533FF"/>
    <w:rsid w:val="005534A6"/>
    <w:rsid w:val="00553715"/>
    <w:rsid w:val="00553778"/>
    <w:rsid w:val="00553ACA"/>
    <w:rsid w:val="00553B2B"/>
    <w:rsid w:val="00553BC3"/>
    <w:rsid w:val="00553D64"/>
    <w:rsid w:val="00554222"/>
    <w:rsid w:val="005543BC"/>
    <w:rsid w:val="00554417"/>
    <w:rsid w:val="00554443"/>
    <w:rsid w:val="0055463A"/>
    <w:rsid w:val="005546B3"/>
    <w:rsid w:val="00554749"/>
    <w:rsid w:val="005548AF"/>
    <w:rsid w:val="005549DD"/>
    <w:rsid w:val="00554B10"/>
    <w:rsid w:val="00555189"/>
    <w:rsid w:val="005556C3"/>
    <w:rsid w:val="00555FF8"/>
    <w:rsid w:val="00556295"/>
    <w:rsid w:val="005562F4"/>
    <w:rsid w:val="005566D1"/>
    <w:rsid w:val="00556870"/>
    <w:rsid w:val="00556A9E"/>
    <w:rsid w:val="00556FAD"/>
    <w:rsid w:val="00557395"/>
    <w:rsid w:val="005574A0"/>
    <w:rsid w:val="00557741"/>
    <w:rsid w:val="00557744"/>
    <w:rsid w:val="0055774F"/>
    <w:rsid w:val="0055775C"/>
    <w:rsid w:val="005577CA"/>
    <w:rsid w:val="0055782B"/>
    <w:rsid w:val="00557843"/>
    <w:rsid w:val="00557B12"/>
    <w:rsid w:val="00557B20"/>
    <w:rsid w:val="00557CE8"/>
    <w:rsid w:val="00560056"/>
    <w:rsid w:val="0056006C"/>
    <w:rsid w:val="00560763"/>
    <w:rsid w:val="0056087F"/>
    <w:rsid w:val="0056089A"/>
    <w:rsid w:val="00560997"/>
    <w:rsid w:val="00560BDB"/>
    <w:rsid w:val="00560E1A"/>
    <w:rsid w:val="005611F8"/>
    <w:rsid w:val="0056131B"/>
    <w:rsid w:val="005617D8"/>
    <w:rsid w:val="00561B2E"/>
    <w:rsid w:val="00561BBF"/>
    <w:rsid w:val="00561D5E"/>
    <w:rsid w:val="00561E2B"/>
    <w:rsid w:val="00561EAD"/>
    <w:rsid w:val="00562010"/>
    <w:rsid w:val="005620B1"/>
    <w:rsid w:val="0056242A"/>
    <w:rsid w:val="00562573"/>
    <w:rsid w:val="0056260A"/>
    <w:rsid w:val="00562A9A"/>
    <w:rsid w:val="00562D32"/>
    <w:rsid w:val="00563166"/>
    <w:rsid w:val="00563236"/>
    <w:rsid w:val="005632E7"/>
    <w:rsid w:val="00563403"/>
    <w:rsid w:val="00563599"/>
    <w:rsid w:val="00563B8F"/>
    <w:rsid w:val="00563BDE"/>
    <w:rsid w:val="00563F40"/>
    <w:rsid w:val="00563FEA"/>
    <w:rsid w:val="00564073"/>
    <w:rsid w:val="0056408C"/>
    <w:rsid w:val="005644B2"/>
    <w:rsid w:val="00564698"/>
    <w:rsid w:val="00564937"/>
    <w:rsid w:val="00564CF0"/>
    <w:rsid w:val="00564D3E"/>
    <w:rsid w:val="0056510D"/>
    <w:rsid w:val="00565124"/>
    <w:rsid w:val="0056536E"/>
    <w:rsid w:val="005654B9"/>
    <w:rsid w:val="005656C3"/>
    <w:rsid w:val="0056572A"/>
    <w:rsid w:val="00565A4B"/>
    <w:rsid w:val="00566069"/>
    <w:rsid w:val="005660C3"/>
    <w:rsid w:val="00566180"/>
    <w:rsid w:val="005661D7"/>
    <w:rsid w:val="005661E3"/>
    <w:rsid w:val="00566301"/>
    <w:rsid w:val="0056631E"/>
    <w:rsid w:val="0056635B"/>
    <w:rsid w:val="005664E6"/>
    <w:rsid w:val="0056657D"/>
    <w:rsid w:val="00566687"/>
    <w:rsid w:val="00566B07"/>
    <w:rsid w:val="00566F41"/>
    <w:rsid w:val="00567397"/>
    <w:rsid w:val="0056748D"/>
    <w:rsid w:val="00567756"/>
    <w:rsid w:val="005678C9"/>
    <w:rsid w:val="005700D7"/>
    <w:rsid w:val="005704B8"/>
    <w:rsid w:val="00570766"/>
    <w:rsid w:val="00570A0A"/>
    <w:rsid w:val="00570D23"/>
    <w:rsid w:val="00570D30"/>
    <w:rsid w:val="005710D5"/>
    <w:rsid w:val="00571254"/>
    <w:rsid w:val="0057134D"/>
    <w:rsid w:val="00571730"/>
    <w:rsid w:val="00571CEB"/>
    <w:rsid w:val="00571D6A"/>
    <w:rsid w:val="00571D94"/>
    <w:rsid w:val="0057214D"/>
    <w:rsid w:val="00572220"/>
    <w:rsid w:val="00572559"/>
    <w:rsid w:val="00572891"/>
    <w:rsid w:val="005728D8"/>
    <w:rsid w:val="00572B87"/>
    <w:rsid w:val="00572C30"/>
    <w:rsid w:val="00573003"/>
    <w:rsid w:val="0057315C"/>
    <w:rsid w:val="005731E0"/>
    <w:rsid w:val="005733C1"/>
    <w:rsid w:val="00573455"/>
    <w:rsid w:val="005737E2"/>
    <w:rsid w:val="005737F5"/>
    <w:rsid w:val="005738E0"/>
    <w:rsid w:val="00573A66"/>
    <w:rsid w:val="00573CF5"/>
    <w:rsid w:val="00573DC0"/>
    <w:rsid w:val="00573ED8"/>
    <w:rsid w:val="00573F3F"/>
    <w:rsid w:val="00574498"/>
    <w:rsid w:val="005744BC"/>
    <w:rsid w:val="0057450E"/>
    <w:rsid w:val="005746BC"/>
    <w:rsid w:val="00574868"/>
    <w:rsid w:val="005748B3"/>
    <w:rsid w:val="005748CC"/>
    <w:rsid w:val="00574BEA"/>
    <w:rsid w:val="00574CA7"/>
    <w:rsid w:val="00574F1C"/>
    <w:rsid w:val="0057521D"/>
    <w:rsid w:val="005752A1"/>
    <w:rsid w:val="0057551B"/>
    <w:rsid w:val="00575540"/>
    <w:rsid w:val="0057559F"/>
    <w:rsid w:val="005757B7"/>
    <w:rsid w:val="0057585C"/>
    <w:rsid w:val="00575C77"/>
    <w:rsid w:val="00575D6B"/>
    <w:rsid w:val="005760E6"/>
    <w:rsid w:val="005762DF"/>
    <w:rsid w:val="00576315"/>
    <w:rsid w:val="005763AD"/>
    <w:rsid w:val="00576620"/>
    <w:rsid w:val="0057673B"/>
    <w:rsid w:val="005767B1"/>
    <w:rsid w:val="00576838"/>
    <w:rsid w:val="00576CF1"/>
    <w:rsid w:val="00576F05"/>
    <w:rsid w:val="00577147"/>
    <w:rsid w:val="005776E5"/>
    <w:rsid w:val="00577995"/>
    <w:rsid w:val="00577A4A"/>
    <w:rsid w:val="00577B0B"/>
    <w:rsid w:val="00577F23"/>
    <w:rsid w:val="00580028"/>
    <w:rsid w:val="00580309"/>
    <w:rsid w:val="00580329"/>
    <w:rsid w:val="005803DA"/>
    <w:rsid w:val="00580726"/>
    <w:rsid w:val="00580745"/>
    <w:rsid w:val="00580B39"/>
    <w:rsid w:val="00580B6F"/>
    <w:rsid w:val="0058133F"/>
    <w:rsid w:val="00581943"/>
    <w:rsid w:val="00581AE1"/>
    <w:rsid w:val="00581BF4"/>
    <w:rsid w:val="00581F55"/>
    <w:rsid w:val="00581F89"/>
    <w:rsid w:val="00582025"/>
    <w:rsid w:val="005823D8"/>
    <w:rsid w:val="005825F9"/>
    <w:rsid w:val="005826EC"/>
    <w:rsid w:val="00582795"/>
    <w:rsid w:val="00582940"/>
    <w:rsid w:val="00582AA9"/>
    <w:rsid w:val="00582CB0"/>
    <w:rsid w:val="00582D71"/>
    <w:rsid w:val="00582E3B"/>
    <w:rsid w:val="00582EDE"/>
    <w:rsid w:val="00582FE3"/>
    <w:rsid w:val="0058319F"/>
    <w:rsid w:val="00583401"/>
    <w:rsid w:val="0058371B"/>
    <w:rsid w:val="0058372F"/>
    <w:rsid w:val="0058376C"/>
    <w:rsid w:val="005837C3"/>
    <w:rsid w:val="00583958"/>
    <w:rsid w:val="00583DCF"/>
    <w:rsid w:val="00584559"/>
    <w:rsid w:val="005847E9"/>
    <w:rsid w:val="0058497A"/>
    <w:rsid w:val="00584D54"/>
    <w:rsid w:val="0058525E"/>
    <w:rsid w:val="00585352"/>
    <w:rsid w:val="0058587B"/>
    <w:rsid w:val="00585A4C"/>
    <w:rsid w:val="00585B56"/>
    <w:rsid w:val="00586449"/>
    <w:rsid w:val="005864C1"/>
    <w:rsid w:val="00586547"/>
    <w:rsid w:val="005866EC"/>
    <w:rsid w:val="005867AD"/>
    <w:rsid w:val="00586DEF"/>
    <w:rsid w:val="00587048"/>
    <w:rsid w:val="00587073"/>
    <w:rsid w:val="005870C3"/>
    <w:rsid w:val="0058750F"/>
    <w:rsid w:val="00587860"/>
    <w:rsid w:val="005878C1"/>
    <w:rsid w:val="005879F7"/>
    <w:rsid w:val="00587B7C"/>
    <w:rsid w:val="00587CCD"/>
    <w:rsid w:val="0059009F"/>
    <w:rsid w:val="0059021C"/>
    <w:rsid w:val="00590229"/>
    <w:rsid w:val="00590499"/>
    <w:rsid w:val="005905E7"/>
    <w:rsid w:val="0059063E"/>
    <w:rsid w:val="00590698"/>
    <w:rsid w:val="005909F7"/>
    <w:rsid w:val="00590A7A"/>
    <w:rsid w:val="00590B0E"/>
    <w:rsid w:val="00590B56"/>
    <w:rsid w:val="00590E4D"/>
    <w:rsid w:val="0059111A"/>
    <w:rsid w:val="0059113A"/>
    <w:rsid w:val="00591183"/>
    <w:rsid w:val="005912EE"/>
    <w:rsid w:val="00591D42"/>
    <w:rsid w:val="00591E2D"/>
    <w:rsid w:val="0059201B"/>
    <w:rsid w:val="005922F2"/>
    <w:rsid w:val="00592488"/>
    <w:rsid w:val="005926F1"/>
    <w:rsid w:val="00592D5A"/>
    <w:rsid w:val="00593089"/>
    <w:rsid w:val="0059322F"/>
    <w:rsid w:val="0059338A"/>
    <w:rsid w:val="00593453"/>
    <w:rsid w:val="00593491"/>
    <w:rsid w:val="005938DD"/>
    <w:rsid w:val="005939AC"/>
    <w:rsid w:val="00593A13"/>
    <w:rsid w:val="00593AFE"/>
    <w:rsid w:val="00593CF6"/>
    <w:rsid w:val="00593E25"/>
    <w:rsid w:val="00593FCA"/>
    <w:rsid w:val="00593FE9"/>
    <w:rsid w:val="005940F4"/>
    <w:rsid w:val="0059429D"/>
    <w:rsid w:val="00594555"/>
    <w:rsid w:val="00594690"/>
    <w:rsid w:val="00594770"/>
    <w:rsid w:val="005947A8"/>
    <w:rsid w:val="00594AF5"/>
    <w:rsid w:val="00594DA5"/>
    <w:rsid w:val="00594FA2"/>
    <w:rsid w:val="0059561A"/>
    <w:rsid w:val="0059575F"/>
    <w:rsid w:val="00595889"/>
    <w:rsid w:val="00595962"/>
    <w:rsid w:val="00595BD9"/>
    <w:rsid w:val="0059629E"/>
    <w:rsid w:val="005963D8"/>
    <w:rsid w:val="00596514"/>
    <w:rsid w:val="00596834"/>
    <w:rsid w:val="00596D90"/>
    <w:rsid w:val="00596E9B"/>
    <w:rsid w:val="00597119"/>
    <w:rsid w:val="0059733A"/>
    <w:rsid w:val="00597A32"/>
    <w:rsid w:val="00597AFA"/>
    <w:rsid w:val="005A0395"/>
    <w:rsid w:val="005A0496"/>
    <w:rsid w:val="005A055C"/>
    <w:rsid w:val="005A0A0E"/>
    <w:rsid w:val="005A0FAF"/>
    <w:rsid w:val="005A104B"/>
    <w:rsid w:val="005A13BA"/>
    <w:rsid w:val="005A14C6"/>
    <w:rsid w:val="005A1564"/>
    <w:rsid w:val="005A1570"/>
    <w:rsid w:val="005A172F"/>
    <w:rsid w:val="005A1887"/>
    <w:rsid w:val="005A18CB"/>
    <w:rsid w:val="005A20D2"/>
    <w:rsid w:val="005A215C"/>
    <w:rsid w:val="005A2697"/>
    <w:rsid w:val="005A2806"/>
    <w:rsid w:val="005A2965"/>
    <w:rsid w:val="005A2CAF"/>
    <w:rsid w:val="005A2E09"/>
    <w:rsid w:val="005A2F03"/>
    <w:rsid w:val="005A3109"/>
    <w:rsid w:val="005A3325"/>
    <w:rsid w:val="005A3417"/>
    <w:rsid w:val="005A35AF"/>
    <w:rsid w:val="005A3616"/>
    <w:rsid w:val="005A37A8"/>
    <w:rsid w:val="005A3AA5"/>
    <w:rsid w:val="005A3ACE"/>
    <w:rsid w:val="005A3D4D"/>
    <w:rsid w:val="005A3D5E"/>
    <w:rsid w:val="005A3ED8"/>
    <w:rsid w:val="005A4036"/>
    <w:rsid w:val="005A4350"/>
    <w:rsid w:val="005A4550"/>
    <w:rsid w:val="005A489B"/>
    <w:rsid w:val="005A4AB4"/>
    <w:rsid w:val="005A4CC7"/>
    <w:rsid w:val="005A4EEA"/>
    <w:rsid w:val="005A57ED"/>
    <w:rsid w:val="005A5900"/>
    <w:rsid w:val="005A59E1"/>
    <w:rsid w:val="005A5BFE"/>
    <w:rsid w:val="005A5E69"/>
    <w:rsid w:val="005A6248"/>
    <w:rsid w:val="005A661C"/>
    <w:rsid w:val="005A68E6"/>
    <w:rsid w:val="005A69E7"/>
    <w:rsid w:val="005A6D1B"/>
    <w:rsid w:val="005A6D2D"/>
    <w:rsid w:val="005A6DB2"/>
    <w:rsid w:val="005A6F0D"/>
    <w:rsid w:val="005A7000"/>
    <w:rsid w:val="005A705C"/>
    <w:rsid w:val="005A7189"/>
    <w:rsid w:val="005A71FB"/>
    <w:rsid w:val="005A73C8"/>
    <w:rsid w:val="005A74E6"/>
    <w:rsid w:val="005A74F1"/>
    <w:rsid w:val="005A75AE"/>
    <w:rsid w:val="005A75F0"/>
    <w:rsid w:val="005A7A41"/>
    <w:rsid w:val="005A7B3D"/>
    <w:rsid w:val="005A7B7F"/>
    <w:rsid w:val="005A7C38"/>
    <w:rsid w:val="005A7D69"/>
    <w:rsid w:val="005A7FFE"/>
    <w:rsid w:val="005B00D5"/>
    <w:rsid w:val="005B00DD"/>
    <w:rsid w:val="005B0253"/>
    <w:rsid w:val="005B0262"/>
    <w:rsid w:val="005B0720"/>
    <w:rsid w:val="005B07F9"/>
    <w:rsid w:val="005B080F"/>
    <w:rsid w:val="005B088B"/>
    <w:rsid w:val="005B0D3A"/>
    <w:rsid w:val="005B0D7A"/>
    <w:rsid w:val="005B0EF2"/>
    <w:rsid w:val="005B1086"/>
    <w:rsid w:val="005B1316"/>
    <w:rsid w:val="005B13DF"/>
    <w:rsid w:val="005B15B4"/>
    <w:rsid w:val="005B16F7"/>
    <w:rsid w:val="005B17A9"/>
    <w:rsid w:val="005B1E75"/>
    <w:rsid w:val="005B1E93"/>
    <w:rsid w:val="005B2173"/>
    <w:rsid w:val="005B2355"/>
    <w:rsid w:val="005B23AB"/>
    <w:rsid w:val="005B25E0"/>
    <w:rsid w:val="005B2B73"/>
    <w:rsid w:val="005B311A"/>
    <w:rsid w:val="005B3613"/>
    <w:rsid w:val="005B36D7"/>
    <w:rsid w:val="005B3712"/>
    <w:rsid w:val="005B3763"/>
    <w:rsid w:val="005B38E9"/>
    <w:rsid w:val="005B391D"/>
    <w:rsid w:val="005B39C3"/>
    <w:rsid w:val="005B3BE2"/>
    <w:rsid w:val="005B3C2D"/>
    <w:rsid w:val="005B412D"/>
    <w:rsid w:val="005B4150"/>
    <w:rsid w:val="005B4261"/>
    <w:rsid w:val="005B441B"/>
    <w:rsid w:val="005B4495"/>
    <w:rsid w:val="005B45E9"/>
    <w:rsid w:val="005B4774"/>
    <w:rsid w:val="005B4A3A"/>
    <w:rsid w:val="005B4C89"/>
    <w:rsid w:val="005B4CBE"/>
    <w:rsid w:val="005B4D2E"/>
    <w:rsid w:val="005B4D9A"/>
    <w:rsid w:val="005B5037"/>
    <w:rsid w:val="005B5095"/>
    <w:rsid w:val="005B543D"/>
    <w:rsid w:val="005B54A1"/>
    <w:rsid w:val="005B556C"/>
    <w:rsid w:val="005B5DAE"/>
    <w:rsid w:val="005B5DAF"/>
    <w:rsid w:val="005B5E23"/>
    <w:rsid w:val="005B5F6C"/>
    <w:rsid w:val="005B6123"/>
    <w:rsid w:val="005B655C"/>
    <w:rsid w:val="005B66AB"/>
    <w:rsid w:val="005B6700"/>
    <w:rsid w:val="005B6A05"/>
    <w:rsid w:val="005B6A4F"/>
    <w:rsid w:val="005B6C64"/>
    <w:rsid w:val="005B6C9B"/>
    <w:rsid w:val="005B72F3"/>
    <w:rsid w:val="005B745D"/>
    <w:rsid w:val="005B7497"/>
    <w:rsid w:val="005B75A4"/>
    <w:rsid w:val="005B75E5"/>
    <w:rsid w:val="005B75F1"/>
    <w:rsid w:val="005B79B9"/>
    <w:rsid w:val="005B7B2C"/>
    <w:rsid w:val="005B7BB7"/>
    <w:rsid w:val="005B7C48"/>
    <w:rsid w:val="005B7FC5"/>
    <w:rsid w:val="005C0009"/>
    <w:rsid w:val="005C01DC"/>
    <w:rsid w:val="005C0415"/>
    <w:rsid w:val="005C04A6"/>
    <w:rsid w:val="005C0551"/>
    <w:rsid w:val="005C05ED"/>
    <w:rsid w:val="005C08A5"/>
    <w:rsid w:val="005C0904"/>
    <w:rsid w:val="005C093F"/>
    <w:rsid w:val="005C0986"/>
    <w:rsid w:val="005C0ACA"/>
    <w:rsid w:val="005C0BDD"/>
    <w:rsid w:val="005C0EE8"/>
    <w:rsid w:val="005C132F"/>
    <w:rsid w:val="005C1389"/>
    <w:rsid w:val="005C168E"/>
    <w:rsid w:val="005C16C1"/>
    <w:rsid w:val="005C1795"/>
    <w:rsid w:val="005C1825"/>
    <w:rsid w:val="005C193D"/>
    <w:rsid w:val="005C1CEF"/>
    <w:rsid w:val="005C1E3A"/>
    <w:rsid w:val="005C21A4"/>
    <w:rsid w:val="005C251C"/>
    <w:rsid w:val="005C2730"/>
    <w:rsid w:val="005C27C1"/>
    <w:rsid w:val="005C2F19"/>
    <w:rsid w:val="005C306B"/>
    <w:rsid w:val="005C3363"/>
    <w:rsid w:val="005C348E"/>
    <w:rsid w:val="005C3491"/>
    <w:rsid w:val="005C3570"/>
    <w:rsid w:val="005C3594"/>
    <w:rsid w:val="005C37C3"/>
    <w:rsid w:val="005C3B7A"/>
    <w:rsid w:val="005C3CE2"/>
    <w:rsid w:val="005C400B"/>
    <w:rsid w:val="005C409B"/>
    <w:rsid w:val="005C442A"/>
    <w:rsid w:val="005C44DA"/>
    <w:rsid w:val="005C4B07"/>
    <w:rsid w:val="005C4E44"/>
    <w:rsid w:val="005C533F"/>
    <w:rsid w:val="005C548B"/>
    <w:rsid w:val="005C5E6A"/>
    <w:rsid w:val="005C5F28"/>
    <w:rsid w:val="005C627C"/>
    <w:rsid w:val="005C64B0"/>
    <w:rsid w:val="005C668C"/>
    <w:rsid w:val="005C6D52"/>
    <w:rsid w:val="005C6DC9"/>
    <w:rsid w:val="005C6E62"/>
    <w:rsid w:val="005C722C"/>
    <w:rsid w:val="005C7554"/>
    <w:rsid w:val="005C7666"/>
    <w:rsid w:val="005C7A84"/>
    <w:rsid w:val="005C7C21"/>
    <w:rsid w:val="005D020A"/>
    <w:rsid w:val="005D032E"/>
    <w:rsid w:val="005D0429"/>
    <w:rsid w:val="005D04A5"/>
    <w:rsid w:val="005D07B2"/>
    <w:rsid w:val="005D0A62"/>
    <w:rsid w:val="005D0B80"/>
    <w:rsid w:val="005D0EC7"/>
    <w:rsid w:val="005D1338"/>
    <w:rsid w:val="005D15F4"/>
    <w:rsid w:val="005D183F"/>
    <w:rsid w:val="005D191A"/>
    <w:rsid w:val="005D1B44"/>
    <w:rsid w:val="005D1D67"/>
    <w:rsid w:val="005D1E01"/>
    <w:rsid w:val="005D1E39"/>
    <w:rsid w:val="005D1FF7"/>
    <w:rsid w:val="005D2054"/>
    <w:rsid w:val="005D2237"/>
    <w:rsid w:val="005D23BC"/>
    <w:rsid w:val="005D2595"/>
    <w:rsid w:val="005D288E"/>
    <w:rsid w:val="005D28AA"/>
    <w:rsid w:val="005D28F2"/>
    <w:rsid w:val="005D29B2"/>
    <w:rsid w:val="005D2AD3"/>
    <w:rsid w:val="005D2B1B"/>
    <w:rsid w:val="005D2B51"/>
    <w:rsid w:val="005D2BAF"/>
    <w:rsid w:val="005D2D85"/>
    <w:rsid w:val="005D2D86"/>
    <w:rsid w:val="005D2DA9"/>
    <w:rsid w:val="005D2DCF"/>
    <w:rsid w:val="005D2F4A"/>
    <w:rsid w:val="005D2FA8"/>
    <w:rsid w:val="005D31EC"/>
    <w:rsid w:val="005D3214"/>
    <w:rsid w:val="005D32D7"/>
    <w:rsid w:val="005D338A"/>
    <w:rsid w:val="005D35A0"/>
    <w:rsid w:val="005D3724"/>
    <w:rsid w:val="005D3BF5"/>
    <w:rsid w:val="005D4132"/>
    <w:rsid w:val="005D42D6"/>
    <w:rsid w:val="005D4777"/>
    <w:rsid w:val="005D4A1A"/>
    <w:rsid w:val="005D4B38"/>
    <w:rsid w:val="005D4BAB"/>
    <w:rsid w:val="005D4C6C"/>
    <w:rsid w:val="005D50D8"/>
    <w:rsid w:val="005D544E"/>
    <w:rsid w:val="005D55A6"/>
    <w:rsid w:val="005D5B9C"/>
    <w:rsid w:val="005D5BFE"/>
    <w:rsid w:val="005D5F40"/>
    <w:rsid w:val="005D6323"/>
    <w:rsid w:val="005D6391"/>
    <w:rsid w:val="005D639E"/>
    <w:rsid w:val="005D64A9"/>
    <w:rsid w:val="005D64AF"/>
    <w:rsid w:val="005D6505"/>
    <w:rsid w:val="005D6518"/>
    <w:rsid w:val="005D6650"/>
    <w:rsid w:val="005D6AD5"/>
    <w:rsid w:val="005D6CDD"/>
    <w:rsid w:val="005D6CE7"/>
    <w:rsid w:val="005D6D22"/>
    <w:rsid w:val="005D6ECE"/>
    <w:rsid w:val="005D70B0"/>
    <w:rsid w:val="005D710D"/>
    <w:rsid w:val="005D7638"/>
    <w:rsid w:val="005D7928"/>
    <w:rsid w:val="005D7D9C"/>
    <w:rsid w:val="005E01A9"/>
    <w:rsid w:val="005E0481"/>
    <w:rsid w:val="005E071E"/>
    <w:rsid w:val="005E0A4C"/>
    <w:rsid w:val="005E0EF4"/>
    <w:rsid w:val="005E1057"/>
    <w:rsid w:val="005E15BC"/>
    <w:rsid w:val="005E15ED"/>
    <w:rsid w:val="005E16EA"/>
    <w:rsid w:val="005E1A1D"/>
    <w:rsid w:val="005E1F6C"/>
    <w:rsid w:val="005E2176"/>
    <w:rsid w:val="005E24AF"/>
    <w:rsid w:val="005E260D"/>
    <w:rsid w:val="005E270A"/>
    <w:rsid w:val="005E2914"/>
    <w:rsid w:val="005E3438"/>
    <w:rsid w:val="005E36C4"/>
    <w:rsid w:val="005E4230"/>
    <w:rsid w:val="005E4236"/>
    <w:rsid w:val="005E4352"/>
    <w:rsid w:val="005E436A"/>
    <w:rsid w:val="005E44CA"/>
    <w:rsid w:val="005E4EEC"/>
    <w:rsid w:val="005E5058"/>
    <w:rsid w:val="005E51F2"/>
    <w:rsid w:val="005E5207"/>
    <w:rsid w:val="005E5480"/>
    <w:rsid w:val="005E578F"/>
    <w:rsid w:val="005E57A4"/>
    <w:rsid w:val="005E58A7"/>
    <w:rsid w:val="005E594D"/>
    <w:rsid w:val="005E5B4E"/>
    <w:rsid w:val="005E5E08"/>
    <w:rsid w:val="005E6076"/>
    <w:rsid w:val="005E616F"/>
    <w:rsid w:val="005E6389"/>
    <w:rsid w:val="005E6612"/>
    <w:rsid w:val="005E674B"/>
    <w:rsid w:val="005E69F2"/>
    <w:rsid w:val="005E6B18"/>
    <w:rsid w:val="005E6D8B"/>
    <w:rsid w:val="005E719C"/>
    <w:rsid w:val="005E7395"/>
    <w:rsid w:val="005E79AA"/>
    <w:rsid w:val="005E7A51"/>
    <w:rsid w:val="005E7B42"/>
    <w:rsid w:val="005E7B65"/>
    <w:rsid w:val="005F0075"/>
    <w:rsid w:val="005F01A3"/>
    <w:rsid w:val="005F03DF"/>
    <w:rsid w:val="005F05D7"/>
    <w:rsid w:val="005F0778"/>
    <w:rsid w:val="005F07A5"/>
    <w:rsid w:val="005F0D89"/>
    <w:rsid w:val="005F104B"/>
    <w:rsid w:val="005F106C"/>
    <w:rsid w:val="005F147F"/>
    <w:rsid w:val="005F15B9"/>
    <w:rsid w:val="005F1A2F"/>
    <w:rsid w:val="005F1B30"/>
    <w:rsid w:val="005F208F"/>
    <w:rsid w:val="005F229D"/>
    <w:rsid w:val="005F2855"/>
    <w:rsid w:val="005F2964"/>
    <w:rsid w:val="005F31BF"/>
    <w:rsid w:val="005F34B4"/>
    <w:rsid w:val="005F34BD"/>
    <w:rsid w:val="005F3560"/>
    <w:rsid w:val="005F38AC"/>
    <w:rsid w:val="005F3E3F"/>
    <w:rsid w:val="005F3E92"/>
    <w:rsid w:val="005F3F73"/>
    <w:rsid w:val="005F3FD0"/>
    <w:rsid w:val="005F4248"/>
    <w:rsid w:val="005F45F7"/>
    <w:rsid w:val="005F5249"/>
    <w:rsid w:val="005F5257"/>
    <w:rsid w:val="005F52F5"/>
    <w:rsid w:val="005F5445"/>
    <w:rsid w:val="005F5AEE"/>
    <w:rsid w:val="005F5BC5"/>
    <w:rsid w:val="005F5F60"/>
    <w:rsid w:val="005F5F96"/>
    <w:rsid w:val="005F631F"/>
    <w:rsid w:val="005F6337"/>
    <w:rsid w:val="005F651B"/>
    <w:rsid w:val="005F68FB"/>
    <w:rsid w:val="005F6982"/>
    <w:rsid w:val="005F6B6D"/>
    <w:rsid w:val="005F6BEE"/>
    <w:rsid w:val="005F6BFA"/>
    <w:rsid w:val="005F6E57"/>
    <w:rsid w:val="005F70E4"/>
    <w:rsid w:val="005F73EA"/>
    <w:rsid w:val="005F76CF"/>
    <w:rsid w:val="005F7AA0"/>
    <w:rsid w:val="005F7B07"/>
    <w:rsid w:val="006001A3"/>
    <w:rsid w:val="00600555"/>
    <w:rsid w:val="00600670"/>
    <w:rsid w:val="006006D5"/>
    <w:rsid w:val="006006E7"/>
    <w:rsid w:val="00600702"/>
    <w:rsid w:val="00600C7C"/>
    <w:rsid w:val="00600E41"/>
    <w:rsid w:val="00601075"/>
    <w:rsid w:val="006012E1"/>
    <w:rsid w:val="00601445"/>
    <w:rsid w:val="006014D9"/>
    <w:rsid w:val="00601525"/>
    <w:rsid w:val="00601639"/>
    <w:rsid w:val="006016AA"/>
    <w:rsid w:val="0060177A"/>
    <w:rsid w:val="006017C2"/>
    <w:rsid w:val="006017DB"/>
    <w:rsid w:val="00601888"/>
    <w:rsid w:val="006018D1"/>
    <w:rsid w:val="00601910"/>
    <w:rsid w:val="00601A79"/>
    <w:rsid w:val="00601CBD"/>
    <w:rsid w:val="00601D05"/>
    <w:rsid w:val="00601DCC"/>
    <w:rsid w:val="00601E6C"/>
    <w:rsid w:val="00601F7E"/>
    <w:rsid w:val="00602034"/>
    <w:rsid w:val="00602491"/>
    <w:rsid w:val="0060284B"/>
    <w:rsid w:val="00602B3B"/>
    <w:rsid w:val="00602D37"/>
    <w:rsid w:val="00602E74"/>
    <w:rsid w:val="00602E84"/>
    <w:rsid w:val="00602EBA"/>
    <w:rsid w:val="00603005"/>
    <w:rsid w:val="0060317F"/>
    <w:rsid w:val="00603365"/>
    <w:rsid w:val="00603484"/>
    <w:rsid w:val="0060357D"/>
    <w:rsid w:val="00603CC0"/>
    <w:rsid w:val="00603E33"/>
    <w:rsid w:val="00603F75"/>
    <w:rsid w:val="00603FC0"/>
    <w:rsid w:val="00604117"/>
    <w:rsid w:val="0060426A"/>
    <w:rsid w:val="00604329"/>
    <w:rsid w:val="006046B8"/>
    <w:rsid w:val="00604902"/>
    <w:rsid w:val="00605554"/>
    <w:rsid w:val="006056D8"/>
    <w:rsid w:val="00605903"/>
    <w:rsid w:val="00605CC2"/>
    <w:rsid w:val="00605E3E"/>
    <w:rsid w:val="00605EA8"/>
    <w:rsid w:val="00605EF6"/>
    <w:rsid w:val="00606070"/>
    <w:rsid w:val="006062AF"/>
    <w:rsid w:val="00606586"/>
    <w:rsid w:val="00606878"/>
    <w:rsid w:val="006068FD"/>
    <w:rsid w:val="00606C20"/>
    <w:rsid w:val="00606EB5"/>
    <w:rsid w:val="006070E2"/>
    <w:rsid w:val="006075CF"/>
    <w:rsid w:val="00607621"/>
    <w:rsid w:val="00607D32"/>
    <w:rsid w:val="006100BC"/>
    <w:rsid w:val="006106E3"/>
    <w:rsid w:val="006107C7"/>
    <w:rsid w:val="00610886"/>
    <w:rsid w:val="006108CC"/>
    <w:rsid w:val="0061093E"/>
    <w:rsid w:val="00610AA2"/>
    <w:rsid w:val="00610AE7"/>
    <w:rsid w:val="00610EF0"/>
    <w:rsid w:val="006112F5"/>
    <w:rsid w:val="00611455"/>
    <w:rsid w:val="00611562"/>
    <w:rsid w:val="00611A92"/>
    <w:rsid w:val="00611B1D"/>
    <w:rsid w:val="00611CCA"/>
    <w:rsid w:val="006120B1"/>
    <w:rsid w:val="0061260D"/>
    <w:rsid w:val="00612657"/>
    <w:rsid w:val="006126E7"/>
    <w:rsid w:val="00612743"/>
    <w:rsid w:val="006127BB"/>
    <w:rsid w:val="006127E5"/>
    <w:rsid w:val="00612841"/>
    <w:rsid w:val="00612C0B"/>
    <w:rsid w:val="00612CF6"/>
    <w:rsid w:val="006132B2"/>
    <w:rsid w:val="00613397"/>
    <w:rsid w:val="006133DB"/>
    <w:rsid w:val="00613432"/>
    <w:rsid w:val="006134D1"/>
    <w:rsid w:val="006134E4"/>
    <w:rsid w:val="006135C6"/>
    <w:rsid w:val="006137A4"/>
    <w:rsid w:val="00613BD1"/>
    <w:rsid w:val="00613E70"/>
    <w:rsid w:val="0061421D"/>
    <w:rsid w:val="0061427A"/>
    <w:rsid w:val="0061435D"/>
    <w:rsid w:val="00614461"/>
    <w:rsid w:val="00614590"/>
    <w:rsid w:val="0061463B"/>
    <w:rsid w:val="006147DD"/>
    <w:rsid w:val="00614947"/>
    <w:rsid w:val="00614A24"/>
    <w:rsid w:val="006152F4"/>
    <w:rsid w:val="006153CD"/>
    <w:rsid w:val="006153FE"/>
    <w:rsid w:val="006155AF"/>
    <w:rsid w:val="006156E2"/>
    <w:rsid w:val="00615929"/>
    <w:rsid w:val="006159B5"/>
    <w:rsid w:val="0061607C"/>
    <w:rsid w:val="0061609D"/>
    <w:rsid w:val="00616189"/>
    <w:rsid w:val="006163ED"/>
    <w:rsid w:val="006164E1"/>
    <w:rsid w:val="00616694"/>
    <w:rsid w:val="006167CF"/>
    <w:rsid w:val="00616880"/>
    <w:rsid w:val="00616B78"/>
    <w:rsid w:val="00616BEA"/>
    <w:rsid w:val="00616D9B"/>
    <w:rsid w:val="00616E6D"/>
    <w:rsid w:val="00617119"/>
    <w:rsid w:val="0061739F"/>
    <w:rsid w:val="006173B0"/>
    <w:rsid w:val="006175C3"/>
    <w:rsid w:val="00617696"/>
    <w:rsid w:val="006176BD"/>
    <w:rsid w:val="00617780"/>
    <w:rsid w:val="006177AC"/>
    <w:rsid w:val="0061787A"/>
    <w:rsid w:val="00617952"/>
    <w:rsid w:val="00617F31"/>
    <w:rsid w:val="00620119"/>
    <w:rsid w:val="0062033F"/>
    <w:rsid w:val="006207B8"/>
    <w:rsid w:val="006208CB"/>
    <w:rsid w:val="00620B44"/>
    <w:rsid w:val="00621014"/>
    <w:rsid w:val="00621AFA"/>
    <w:rsid w:val="00621BE7"/>
    <w:rsid w:val="00621D6C"/>
    <w:rsid w:val="00621D94"/>
    <w:rsid w:val="00622413"/>
    <w:rsid w:val="00622647"/>
    <w:rsid w:val="006226BF"/>
    <w:rsid w:val="0062288D"/>
    <w:rsid w:val="0062288E"/>
    <w:rsid w:val="00622959"/>
    <w:rsid w:val="00622A4E"/>
    <w:rsid w:val="00622D11"/>
    <w:rsid w:val="00622EED"/>
    <w:rsid w:val="00623682"/>
    <w:rsid w:val="00623727"/>
    <w:rsid w:val="006237D8"/>
    <w:rsid w:val="00623A6F"/>
    <w:rsid w:val="00623AA3"/>
    <w:rsid w:val="00623BB2"/>
    <w:rsid w:val="00623F75"/>
    <w:rsid w:val="00623FF9"/>
    <w:rsid w:val="0062407F"/>
    <w:rsid w:val="00624179"/>
    <w:rsid w:val="006241B1"/>
    <w:rsid w:val="006241EE"/>
    <w:rsid w:val="00624353"/>
    <w:rsid w:val="006243AF"/>
    <w:rsid w:val="006246F1"/>
    <w:rsid w:val="00624782"/>
    <w:rsid w:val="0062490C"/>
    <w:rsid w:val="0062497F"/>
    <w:rsid w:val="00625222"/>
    <w:rsid w:val="006252FD"/>
    <w:rsid w:val="006253E7"/>
    <w:rsid w:val="0062555A"/>
    <w:rsid w:val="006257A0"/>
    <w:rsid w:val="0062595F"/>
    <w:rsid w:val="00625B17"/>
    <w:rsid w:val="00625B6D"/>
    <w:rsid w:val="00625D28"/>
    <w:rsid w:val="00625F5A"/>
    <w:rsid w:val="0062644C"/>
    <w:rsid w:val="00626C29"/>
    <w:rsid w:val="00626E30"/>
    <w:rsid w:val="00626F19"/>
    <w:rsid w:val="00626FA6"/>
    <w:rsid w:val="00627047"/>
    <w:rsid w:val="006270D2"/>
    <w:rsid w:val="006270F0"/>
    <w:rsid w:val="006270FE"/>
    <w:rsid w:val="006271CD"/>
    <w:rsid w:val="00627277"/>
    <w:rsid w:val="006275EC"/>
    <w:rsid w:val="00627A8D"/>
    <w:rsid w:val="00627DDF"/>
    <w:rsid w:val="00627F35"/>
    <w:rsid w:val="00627F64"/>
    <w:rsid w:val="0063064D"/>
    <w:rsid w:val="00630808"/>
    <w:rsid w:val="00630B5E"/>
    <w:rsid w:val="00630EFF"/>
    <w:rsid w:val="006310D9"/>
    <w:rsid w:val="00631269"/>
    <w:rsid w:val="0063132C"/>
    <w:rsid w:val="00631A44"/>
    <w:rsid w:val="00631B21"/>
    <w:rsid w:val="00631BF4"/>
    <w:rsid w:val="0063214F"/>
    <w:rsid w:val="0063225E"/>
    <w:rsid w:val="00632393"/>
    <w:rsid w:val="0063248D"/>
    <w:rsid w:val="006324A1"/>
    <w:rsid w:val="00632C0D"/>
    <w:rsid w:val="00632DC8"/>
    <w:rsid w:val="00632EB4"/>
    <w:rsid w:val="006330DA"/>
    <w:rsid w:val="006332EE"/>
    <w:rsid w:val="00633DCF"/>
    <w:rsid w:val="0063425D"/>
    <w:rsid w:val="006343CE"/>
    <w:rsid w:val="00634837"/>
    <w:rsid w:val="00634B35"/>
    <w:rsid w:val="00634BC8"/>
    <w:rsid w:val="00634C1F"/>
    <w:rsid w:val="00634D61"/>
    <w:rsid w:val="00634DE9"/>
    <w:rsid w:val="0063535D"/>
    <w:rsid w:val="0063537D"/>
    <w:rsid w:val="006353C7"/>
    <w:rsid w:val="006357F4"/>
    <w:rsid w:val="00635840"/>
    <w:rsid w:val="00635FCC"/>
    <w:rsid w:val="00636408"/>
    <w:rsid w:val="0063649F"/>
    <w:rsid w:val="0063683A"/>
    <w:rsid w:val="00636A5B"/>
    <w:rsid w:val="00636BEE"/>
    <w:rsid w:val="006370D6"/>
    <w:rsid w:val="0063711F"/>
    <w:rsid w:val="00637327"/>
    <w:rsid w:val="006373C3"/>
    <w:rsid w:val="0063773D"/>
    <w:rsid w:val="006377A0"/>
    <w:rsid w:val="00637A5F"/>
    <w:rsid w:val="00637EB6"/>
    <w:rsid w:val="0064004F"/>
    <w:rsid w:val="00640503"/>
    <w:rsid w:val="0064062B"/>
    <w:rsid w:val="0064063E"/>
    <w:rsid w:val="00640911"/>
    <w:rsid w:val="006409FF"/>
    <w:rsid w:val="00640A35"/>
    <w:rsid w:val="00640A64"/>
    <w:rsid w:val="00640E6E"/>
    <w:rsid w:val="006413B8"/>
    <w:rsid w:val="00641610"/>
    <w:rsid w:val="00641621"/>
    <w:rsid w:val="006416DD"/>
    <w:rsid w:val="006416FC"/>
    <w:rsid w:val="006417E1"/>
    <w:rsid w:val="00641899"/>
    <w:rsid w:val="006419E7"/>
    <w:rsid w:val="0064210B"/>
    <w:rsid w:val="0064251C"/>
    <w:rsid w:val="00642534"/>
    <w:rsid w:val="00642718"/>
    <w:rsid w:val="00642C15"/>
    <w:rsid w:val="00642D5E"/>
    <w:rsid w:val="00642DF4"/>
    <w:rsid w:val="006431F9"/>
    <w:rsid w:val="00643B7B"/>
    <w:rsid w:val="00643E37"/>
    <w:rsid w:val="00643E51"/>
    <w:rsid w:val="00643E76"/>
    <w:rsid w:val="00643F76"/>
    <w:rsid w:val="00643FA0"/>
    <w:rsid w:val="0064408F"/>
    <w:rsid w:val="006442DC"/>
    <w:rsid w:val="00644356"/>
    <w:rsid w:val="00644443"/>
    <w:rsid w:val="0064463D"/>
    <w:rsid w:val="00644804"/>
    <w:rsid w:val="0064482A"/>
    <w:rsid w:val="00644903"/>
    <w:rsid w:val="0064499E"/>
    <w:rsid w:val="00644C9C"/>
    <w:rsid w:val="00644D7E"/>
    <w:rsid w:val="006453CD"/>
    <w:rsid w:val="0064549F"/>
    <w:rsid w:val="00645686"/>
    <w:rsid w:val="006456D3"/>
    <w:rsid w:val="00645751"/>
    <w:rsid w:val="00645A35"/>
    <w:rsid w:val="00645B73"/>
    <w:rsid w:val="00645FCD"/>
    <w:rsid w:val="00646449"/>
    <w:rsid w:val="0064672F"/>
    <w:rsid w:val="00646883"/>
    <w:rsid w:val="00646B1F"/>
    <w:rsid w:val="00646B41"/>
    <w:rsid w:val="00646B91"/>
    <w:rsid w:val="00646B9C"/>
    <w:rsid w:val="0064743F"/>
    <w:rsid w:val="006475B8"/>
    <w:rsid w:val="006475D7"/>
    <w:rsid w:val="0064760C"/>
    <w:rsid w:val="0064778A"/>
    <w:rsid w:val="00647829"/>
    <w:rsid w:val="00647862"/>
    <w:rsid w:val="006479CC"/>
    <w:rsid w:val="00647E26"/>
    <w:rsid w:val="00647F42"/>
    <w:rsid w:val="00650415"/>
    <w:rsid w:val="00650EB3"/>
    <w:rsid w:val="006511A0"/>
    <w:rsid w:val="00651658"/>
    <w:rsid w:val="0065170D"/>
    <w:rsid w:val="00651731"/>
    <w:rsid w:val="0065184F"/>
    <w:rsid w:val="00651900"/>
    <w:rsid w:val="00651ABD"/>
    <w:rsid w:val="00651B79"/>
    <w:rsid w:val="00651BF9"/>
    <w:rsid w:val="00652126"/>
    <w:rsid w:val="00652532"/>
    <w:rsid w:val="006526CF"/>
    <w:rsid w:val="006528DB"/>
    <w:rsid w:val="006528E4"/>
    <w:rsid w:val="0065291F"/>
    <w:rsid w:val="00652A6E"/>
    <w:rsid w:val="00652BC8"/>
    <w:rsid w:val="00652F13"/>
    <w:rsid w:val="0065306F"/>
    <w:rsid w:val="006537D7"/>
    <w:rsid w:val="00653C12"/>
    <w:rsid w:val="00653CFA"/>
    <w:rsid w:val="00653F3A"/>
    <w:rsid w:val="006542A9"/>
    <w:rsid w:val="006542DD"/>
    <w:rsid w:val="0065446B"/>
    <w:rsid w:val="00654771"/>
    <w:rsid w:val="00654797"/>
    <w:rsid w:val="00654830"/>
    <w:rsid w:val="00654849"/>
    <w:rsid w:val="0065485B"/>
    <w:rsid w:val="00654B26"/>
    <w:rsid w:val="00654CE3"/>
    <w:rsid w:val="00654CF1"/>
    <w:rsid w:val="00654EC9"/>
    <w:rsid w:val="00654FB0"/>
    <w:rsid w:val="00654FC6"/>
    <w:rsid w:val="00655050"/>
    <w:rsid w:val="00655058"/>
    <w:rsid w:val="006552C9"/>
    <w:rsid w:val="00655307"/>
    <w:rsid w:val="006553B0"/>
    <w:rsid w:val="0065545E"/>
    <w:rsid w:val="00655519"/>
    <w:rsid w:val="00655523"/>
    <w:rsid w:val="006558F7"/>
    <w:rsid w:val="0065592D"/>
    <w:rsid w:val="00655C97"/>
    <w:rsid w:val="00655D8C"/>
    <w:rsid w:val="006563F7"/>
    <w:rsid w:val="006565EC"/>
    <w:rsid w:val="0065685D"/>
    <w:rsid w:val="006568FF"/>
    <w:rsid w:val="006569C1"/>
    <w:rsid w:val="00656A12"/>
    <w:rsid w:val="00656AE6"/>
    <w:rsid w:val="00656B65"/>
    <w:rsid w:val="00656C69"/>
    <w:rsid w:val="00656EE4"/>
    <w:rsid w:val="00657043"/>
    <w:rsid w:val="00657226"/>
    <w:rsid w:val="006572C8"/>
    <w:rsid w:val="006575DD"/>
    <w:rsid w:val="00657803"/>
    <w:rsid w:val="006578C8"/>
    <w:rsid w:val="00657D28"/>
    <w:rsid w:val="00657D4C"/>
    <w:rsid w:val="00657D97"/>
    <w:rsid w:val="00660271"/>
    <w:rsid w:val="006603CA"/>
    <w:rsid w:val="00660575"/>
    <w:rsid w:val="00660681"/>
    <w:rsid w:val="00660801"/>
    <w:rsid w:val="0066089C"/>
    <w:rsid w:val="00660AE8"/>
    <w:rsid w:val="00660C8B"/>
    <w:rsid w:val="00660E96"/>
    <w:rsid w:val="00660F81"/>
    <w:rsid w:val="00661076"/>
    <w:rsid w:val="0066121D"/>
    <w:rsid w:val="006613A5"/>
    <w:rsid w:val="0066156D"/>
    <w:rsid w:val="0066169C"/>
    <w:rsid w:val="006617F6"/>
    <w:rsid w:val="00661979"/>
    <w:rsid w:val="00661A45"/>
    <w:rsid w:val="00661A47"/>
    <w:rsid w:val="00661BB9"/>
    <w:rsid w:val="00661D05"/>
    <w:rsid w:val="00661E66"/>
    <w:rsid w:val="00661FD2"/>
    <w:rsid w:val="00662497"/>
    <w:rsid w:val="0066296E"/>
    <w:rsid w:val="006629DA"/>
    <w:rsid w:val="00662A9C"/>
    <w:rsid w:val="0066307F"/>
    <w:rsid w:val="0066328A"/>
    <w:rsid w:val="006632AC"/>
    <w:rsid w:val="00663ACA"/>
    <w:rsid w:val="00663C9B"/>
    <w:rsid w:val="00663F08"/>
    <w:rsid w:val="0066404B"/>
    <w:rsid w:val="006642BC"/>
    <w:rsid w:val="006643C7"/>
    <w:rsid w:val="006643D0"/>
    <w:rsid w:val="0066446D"/>
    <w:rsid w:val="00664498"/>
    <w:rsid w:val="00664ABC"/>
    <w:rsid w:val="00664ACC"/>
    <w:rsid w:val="00664C3C"/>
    <w:rsid w:val="00664D56"/>
    <w:rsid w:val="006660F6"/>
    <w:rsid w:val="00666142"/>
    <w:rsid w:val="0066653B"/>
    <w:rsid w:val="006665F4"/>
    <w:rsid w:val="00666750"/>
    <w:rsid w:val="00666905"/>
    <w:rsid w:val="00666E0A"/>
    <w:rsid w:val="00666ED3"/>
    <w:rsid w:val="00666F5D"/>
    <w:rsid w:val="006670C9"/>
    <w:rsid w:val="006671F1"/>
    <w:rsid w:val="0066726A"/>
    <w:rsid w:val="006676C9"/>
    <w:rsid w:val="006679DF"/>
    <w:rsid w:val="00667D40"/>
    <w:rsid w:val="00667EA4"/>
    <w:rsid w:val="00667EF6"/>
    <w:rsid w:val="00670033"/>
    <w:rsid w:val="00670116"/>
    <w:rsid w:val="006701E2"/>
    <w:rsid w:val="00670613"/>
    <w:rsid w:val="0067066F"/>
    <w:rsid w:val="00670736"/>
    <w:rsid w:val="00670A00"/>
    <w:rsid w:val="00670A95"/>
    <w:rsid w:val="00670C67"/>
    <w:rsid w:val="00670E26"/>
    <w:rsid w:val="00670EA2"/>
    <w:rsid w:val="0067180D"/>
    <w:rsid w:val="00671AEA"/>
    <w:rsid w:val="00671B4D"/>
    <w:rsid w:val="00671FCE"/>
    <w:rsid w:val="00672029"/>
    <w:rsid w:val="0067204D"/>
    <w:rsid w:val="0067222F"/>
    <w:rsid w:val="0067227F"/>
    <w:rsid w:val="0067252C"/>
    <w:rsid w:val="006726D5"/>
    <w:rsid w:val="0067283B"/>
    <w:rsid w:val="00672AA1"/>
    <w:rsid w:val="00672C0D"/>
    <w:rsid w:val="00672C13"/>
    <w:rsid w:val="006730F5"/>
    <w:rsid w:val="00673534"/>
    <w:rsid w:val="00673643"/>
    <w:rsid w:val="006739EF"/>
    <w:rsid w:val="00673D6F"/>
    <w:rsid w:val="00673EAE"/>
    <w:rsid w:val="00673F47"/>
    <w:rsid w:val="00673F75"/>
    <w:rsid w:val="00674060"/>
    <w:rsid w:val="00674919"/>
    <w:rsid w:val="00674DA2"/>
    <w:rsid w:val="00674F75"/>
    <w:rsid w:val="006750A8"/>
    <w:rsid w:val="006752D9"/>
    <w:rsid w:val="00675397"/>
    <w:rsid w:val="00675403"/>
    <w:rsid w:val="00675506"/>
    <w:rsid w:val="0067553D"/>
    <w:rsid w:val="006757CC"/>
    <w:rsid w:val="00675954"/>
    <w:rsid w:val="00675A90"/>
    <w:rsid w:val="00675BCB"/>
    <w:rsid w:val="00675E00"/>
    <w:rsid w:val="00675FF4"/>
    <w:rsid w:val="006760BF"/>
    <w:rsid w:val="006762A5"/>
    <w:rsid w:val="006762CC"/>
    <w:rsid w:val="006767F6"/>
    <w:rsid w:val="00676CBB"/>
    <w:rsid w:val="006774B1"/>
    <w:rsid w:val="00677577"/>
    <w:rsid w:val="00677872"/>
    <w:rsid w:val="006778CD"/>
    <w:rsid w:val="00677AE0"/>
    <w:rsid w:val="00677B1C"/>
    <w:rsid w:val="00677B3D"/>
    <w:rsid w:val="00677BA1"/>
    <w:rsid w:val="00677DAB"/>
    <w:rsid w:val="00677F3B"/>
    <w:rsid w:val="00680072"/>
    <w:rsid w:val="00680308"/>
    <w:rsid w:val="006804B8"/>
    <w:rsid w:val="0068060A"/>
    <w:rsid w:val="0068067F"/>
    <w:rsid w:val="00680781"/>
    <w:rsid w:val="006807E7"/>
    <w:rsid w:val="00680B93"/>
    <w:rsid w:val="00680C0D"/>
    <w:rsid w:val="00680CF0"/>
    <w:rsid w:val="006810C9"/>
    <w:rsid w:val="0068112C"/>
    <w:rsid w:val="006812A3"/>
    <w:rsid w:val="006812F9"/>
    <w:rsid w:val="00681561"/>
    <w:rsid w:val="00681BD5"/>
    <w:rsid w:val="006821C5"/>
    <w:rsid w:val="00682298"/>
    <w:rsid w:val="0068283D"/>
    <w:rsid w:val="006828A4"/>
    <w:rsid w:val="0068296B"/>
    <w:rsid w:val="00682BCD"/>
    <w:rsid w:val="00682C70"/>
    <w:rsid w:val="00683118"/>
    <w:rsid w:val="006836ED"/>
    <w:rsid w:val="00683872"/>
    <w:rsid w:val="006838D5"/>
    <w:rsid w:val="00683B28"/>
    <w:rsid w:val="00683B51"/>
    <w:rsid w:val="00683DBB"/>
    <w:rsid w:val="00683F07"/>
    <w:rsid w:val="006841DD"/>
    <w:rsid w:val="006842E0"/>
    <w:rsid w:val="006844AF"/>
    <w:rsid w:val="0068474E"/>
    <w:rsid w:val="00684860"/>
    <w:rsid w:val="00684921"/>
    <w:rsid w:val="00684A8C"/>
    <w:rsid w:val="00684BBB"/>
    <w:rsid w:val="00684BED"/>
    <w:rsid w:val="00684DAC"/>
    <w:rsid w:val="00684DD6"/>
    <w:rsid w:val="00684E21"/>
    <w:rsid w:val="006850F1"/>
    <w:rsid w:val="006851BF"/>
    <w:rsid w:val="0068581C"/>
    <w:rsid w:val="00685ABE"/>
    <w:rsid w:val="00685D32"/>
    <w:rsid w:val="00685E13"/>
    <w:rsid w:val="00685EB3"/>
    <w:rsid w:val="00685ED8"/>
    <w:rsid w:val="00686050"/>
    <w:rsid w:val="006860CA"/>
    <w:rsid w:val="006860E7"/>
    <w:rsid w:val="006862ED"/>
    <w:rsid w:val="006867B2"/>
    <w:rsid w:val="00686967"/>
    <w:rsid w:val="00686BA0"/>
    <w:rsid w:val="00686FCF"/>
    <w:rsid w:val="00687062"/>
    <w:rsid w:val="00687836"/>
    <w:rsid w:val="00687872"/>
    <w:rsid w:val="00690219"/>
    <w:rsid w:val="006902DD"/>
    <w:rsid w:val="00690335"/>
    <w:rsid w:val="0069091A"/>
    <w:rsid w:val="0069093A"/>
    <w:rsid w:val="00690BAE"/>
    <w:rsid w:val="0069162D"/>
    <w:rsid w:val="00691AAA"/>
    <w:rsid w:val="00691BF2"/>
    <w:rsid w:val="00691CDA"/>
    <w:rsid w:val="00691DA3"/>
    <w:rsid w:val="00692267"/>
    <w:rsid w:val="006923E1"/>
    <w:rsid w:val="00692A0C"/>
    <w:rsid w:val="00692A76"/>
    <w:rsid w:val="00693141"/>
    <w:rsid w:val="00693574"/>
    <w:rsid w:val="0069362D"/>
    <w:rsid w:val="00693669"/>
    <w:rsid w:val="0069370F"/>
    <w:rsid w:val="00693D05"/>
    <w:rsid w:val="00693FEC"/>
    <w:rsid w:val="006944CB"/>
    <w:rsid w:val="00694587"/>
    <w:rsid w:val="0069474D"/>
    <w:rsid w:val="00694853"/>
    <w:rsid w:val="00694922"/>
    <w:rsid w:val="0069519A"/>
    <w:rsid w:val="006956F3"/>
    <w:rsid w:val="0069577D"/>
    <w:rsid w:val="00695795"/>
    <w:rsid w:val="006957B3"/>
    <w:rsid w:val="00695AAA"/>
    <w:rsid w:val="00695C6D"/>
    <w:rsid w:val="00695D42"/>
    <w:rsid w:val="00695DFA"/>
    <w:rsid w:val="006965C8"/>
    <w:rsid w:val="00696965"/>
    <w:rsid w:val="00696982"/>
    <w:rsid w:val="006969E0"/>
    <w:rsid w:val="00696BBE"/>
    <w:rsid w:val="00696DE1"/>
    <w:rsid w:val="006970CC"/>
    <w:rsid w:val="0069723D"/>
    <w:rsid w:val="00697551"/>
    <w:rsid w:val="006975D7"/>
    <w:rsid w:val="006976B3"/>
    <w:rsid w:val="0069788B"/>
    <w:rsid w:val="00697B35"/>
    <w:rsid w:val="00697BF6"/>
    <w:rsid w:val="00697CC9"/>
    <w:rsid w:val="00697D1B"/>
    <w:rsid w:val="00697E79"/>
    <w:rsid w:val="00697E9F"/>
    <w:rsid w:val="006A01F5"/>
    <w:rsid w:val="006A0589"/>
    <w:rsid w:val="006A078B"/>
    <w:rsid w:val="006A092A"/>
    <w:rsid w:val="006A0B06"/>
    <w:rsid w:val="006A0CD7"/>
    <w:rsid w:val="006A0DFD"/>
    <w:rsid w:val="006A15C8"/>
    <w:rsid w:val="006A16C2"/>
    <w:rsid w:val="006A174C"/>
    <w:rsid w:val="006A18A3"/>
    <w:rsid w:val="006A190C"/>
    <w:rsid w:val="006A1A31"/>
    <w:rsid w:val="006A1B94"/>
    <w:rsid w:val="006A1C28"/>
    <w:rsid w:val="006A1C42"/>
    <w:rsid w:val="006A1DC4"/>
    <w:rsid w:val="006A1E17"/>
    <w:rsid w:val="006A237A"/>
    <w:rsid w:val="006A23CF"/>
    <w:rsid w:val="006A29B8"/>
    <w:rsid w:val="006A2B1F"/>
    <w:rsid w:val="006A2BC7"/>
    <w:rsid w:val="006A2E4E"/>
    <w:rsid w:val="006A2F1A"/>
    <w:rsid w:val="006A2F49"/>
    <w:rsid w:val="006A30EB"/>
    <w:rsid w:val="006A314D"/>
    <w:rsid w:val="006A3166"/>
    <w:rsid w:val="006A31CB"/>
    <w:rsid w:val="006A3470"/>
    <w:rsid w:val="006A361A"/>
    <w:rsid w:val="006A3B47"/>
    <w:rsid w:val="006A3CF9"/>
    <w:rsid w:val="006A3E77"/>
    <w:rsid w:val="006A4117"/>
    <w:rsid w:val="006A4698"/>
    <w:rsid w:val="006A47E7"/>
    <w:rsid w:val="006A50BC"/>
    <w:rsid w:val="006A52EE"/>
    <w:rsid w:val="006A5736"/>
    <w:rsid w:val="006A5826"/>
    <w:rsid w:val="006A5E60"/>
    <w:rsid w:val="006A6027"/>
    <w:rsid w:val="006A61A8"/>
    <w:rsid w:val="006A628A"/>
    <w:rsid w:val="006A66E5"/>
    <w:rsid w:val="006A6FC0"/>
    <w:rsid w:val="006A6FF8"/>
    <w:rsid w:val="006A7041"/>
    <w:rsid w:val="006A71B2"/>
    <w:rsid w:val="006A726E"/>
    <w:rsid w:val="006A7285"/>
    <w:rsid w:val="006A72AC"/>
    <w:rsid w:val="006A752F"/>
    <w:rsid w:val="006A7F1B"/>
    <w:rsid w:val="006B0416"/>
    <w:rsid w:val="006B0559"/>
    <w:rsid w:val="006B098A"/>
    <w:rsid w:val="006B0A08"/>
    <w:rsid w:val="006B0BD7"/>
    <w:rsid w:val="006B0C2D"/>
    <w:rsid w:val="006B0CAC"/>
    <w:rsid w:val="006B0DE2"/>
    <w:rsid w:val="006B0E03"/>
    <w:rsid w:val="006B1053"/>
    <w:rsid w:val="006B11FF"/>
    <w:rsid w:val="006B12E4"/>
    <w:rsid w:val="006B135A"/>
    <w:rsid w:val="006B16FC"/>
    <w:rsid w:val="006B193C"/>
    <w:rsid w:val="006B1B01"/>
    <w:rsid w:val="006B1B04"/>
    <w:rsid w:val="006B1C4D"/>
    <w:rsid w:val="006B2561"/>
    <w:rsid w:val="006B287F"/>
    <w:rsid w:val="006B2975"/>
    <w:rsid w:val="006B2A3A"/>
    <w:rsid w:val="006B2B60"/>
    <w:rsid w:val="006B3282"/>
    <w:rsid w:val="006B336F"/>
    <w:rsid w:val="006B3FE7"/>
    <w:rsid w:val="006B4664"/>
    <w:rsid w:val="006B4679"/>
    <w:rsid w:val="006B47E1"/>
    <w:rsid w:val="006B490B"/>
    <w:rsid w:val="006B4BC8"/>
    <w:rsid w:val="006B4C79"/>
    <w:rsid w:val="006B4D10"/>
    <w:rsid w:val="006B5031"/>
    <w:rsid w:val="006B537E"/>
    <w:rsid w:val="006B5475"/>
    <w:rsid w:val="006B5480"/>
    <w:rsid w:val="006B55F9"/>
    <w:rsid w:val="006B561D"/>
    <w:rsid w:val="006B586F"/>
    <w:rsid w:val="006B5B29"/>
    <w:rsid w:val="006B5BE5"/>
    <w:rsid w:val="006B5DCF"/>
    <w:rsid w:val="006B600D"/>
    <w:rsid w:val="006B6070"/>
    <w:rsid w:val="006B6387"/>
    <w:rsid w:val="006B68D2"/>
    <w:rsid w:val="006B6E01"/>
    <w:rsid w:val="006B701D"/>
    <w:rsid w:val="006B73A1"/>
    <w:rsid w:val="006B75E0"/>
    <w:rsid w:val="006B7B11"/>
    <w:rsid w:val="006B7CC0"/>
    <w:rsid w:val="006B7D6B"/>
    <w:rsid w:val="006B7DAD"/>
    <w:rsid w:val="006C0057"/>
    <w:rsid w:val="006C0145"/>
    <w:rsid w:val="006C0146"/>
    <w:rsid w:val="006C0161"/>
    <w:rsid w:val="006C01DD"/>
    <w:rsid w:val="006C035A"/>
    <w:rsid w:val="006C04BF"/>
    <w:rsid w:val="006C0501"/>
    <w:rsid w:val="006C051C"/>
    <w:rsid w:val="006C0984"/>
    <w:rsid w:val="006C0C88"/>
    <w:rsid w:val="006C0DB8"/>
    <w:rsid w:val="006C109F"/>
    <w:rsid w:val="006C14F2"/>
    <w:rsid w:val="006C14FB"/>
    <w:rsid w:val="006C151E"/>
    <w:rsid w:val="006C1543"/>
    <w:rsid w:val="006C1557"/>
    <w:rsid w:val="006C15BF"/>
    <w:rsid w:val="006C16A6"/>
    <w:rsid w:val="006C186D"/>
    <w:rsid w:val="006C204F"/>
    <w:rsid w:val="006C2183"/>
    <w:rsid w:val="006C24F0"/>
    <w:rsid w:val="006C28FB"/>
    <w:rsid w:val="006C2A06"/>
    <w:rsid w:val="006C2A24"/>
    <w:rsid w:val="006C2A7F"/>
    <w:rsid w:val="006C2BC3"/>
    <w:rsid w:val="006C2C19"/>
    <w:rsid w:val="006C2DE2"/>
    <w:rsid w:val="006C33D9"/>
    <w:rsid w:val="006C36A6"/>
    <w:rsid w:val="006C37D6"/>
    <w:rsid w:val="006C3909"/>
    <w:rsid w:val="006C392F"/>
    <w:rsid w:val="006C3BAB"/>
    <w:rsid w:val="006C3D0F"/>
    <w:rsid w:val="006C45AD"/>
    <w:rsid w:val="006C4718"/>
    <w:rsid w:val="006C4758"/>
    <w:rsid w:val="006C49B4"/>
    <w:rsid w:val="006C4B38"/>
    <w:rsid w:val="006C4BCC"/>
    <w:rsid w:val="006C4BF9"/>
    <w:rsid w:val="006C4D48"/>
    <w:rsid w:val="006C55ED"/>
    <w:rsid w:val="006C5779"/>
    <w:rsid w:val="006C5D39"/>
    <w:rsid w:val="006C6042"/>
    <w:rsid w:val="006C6523"/>
    <w:rsid w:val="006C660A"/>
    <w:rsid w:val="006C66E9"/>
    <w:rsid w:val="006C671B"/>
    <w:rsid w:val="006C69AE"/>
    <w:rsid w:val="006C6FA6"/>
    <w:rsid w:val="006C7111"/>
    <w:rsid w:val="006C71DC"/>
    <w:rsid w:val="006C7347"/>
    <w:rsid w:val="006C73B3"/>
    <w:rsid w:val="006C7471"/>
    <w:rsid w:val="006C7B15"/>
    <w:rsid w:val="006C7C96"/>
    <w:rsid w:val="006C7FBA"/>
    <w:rsid w:val="006C7FCB"/>
    <w:rsid w:val="006D01C2"/>
    <w:rsid w:val="006D01C6"/>
    <w:rsid w:val="006D022C"/>
    <w:rsid w:val="006D083C"/>
    <w:rsid w:val="006D0AA1"/>
    <w:rsid w:val="006D0AFA"/>
    <w:rsid w:val="006D0C70"/>
    <w:rsid w:val="006D1411"/>
    <w:rsid w:val="006D161B"/>
    <w:rsid w:val="006D16B6"/>
    <w:rsid w:val="006D17EE"/>
    <w:rsid w:val="006D1C2A"/>
    <w:rsid w:val="006D1E60"/>
    <w:rsid w:val="006D1E67"/>
    <w:rsid w:val="006D1F0F"/>
    <w:rsid w:val="006D1F79"/>
    <w:rsid w:val="006D206A"/>
    <w:rsid w:val="006D2282"/>
    <w:rsid w:val="006D2324"/>
    <w:rsid w:val="006D2989"/>
    <w:rsid w:val="006D2B25"/>
    <w:rsid w:val="006D2D77"/>
    <w:rsid w:val="006D2F49"/>
    <w:rsid w:val="006D35CB"/>
    <w:rsid w:val="006D35E1"/>
    <w:rsid w:val="006D3BD1"/>
    <w:rsid w:val="006D3C4F"/>
    <w:rsid w:val="006D3FCB"/>
    <w:rsid w:val="006D43EE"/>
    <w:rsid w:val="006D470F"/>
    <w:rsid w:val="006D4E77"/>
    <w:rsid w:val="006D4F4D"/>
    <w:rsid w:val="006D4FA9"/>
    <w:rsid w:val="006D529B"/>
    <w:rsid w:val="006D54D2"/>
    <w:rsid w:val="006D5542"/>
    <w:rsid w:val="006D582F"/>
    <w:rsid w:val="006D5933"/>
    <w:rsid w:val="006D59A5"/>
    <w:rsid w:val="006D5B59"/>
    <w:rsid w:val="006D5BB7"/>
    <w:rsid w:val="006D5CE5"/>
    <w:rsid w:val="006D6222"/>
    <w:rsid w:val="006D65A3"/>
    <w:rsid w:val="006D6746"/>
    <w:rsid w:val="006D676C"/>
    <w:rsid w:val="006D6792"/>
    <w:rsid w:val="006D69D7"/>
    <w:rsid w:val="006D6BAF"/>
    <w:rsid w:val="006D6F8C"/>
    <w:rsid w:val="006D6FC2"/>
    <w:rsid w:val="006D6FF1"/>
    <w:rsid w:val="006D7136"/>
    <w:rsid w:val="006D7185"/>
    <w:rsid w:val="006D73E4"/>
    <w:rsid w:val="006D7477"/>
    <w:rsid w:val="006D750A"/>
    <w:rsid w:val="006D7615"/>
    <w:rsid w:val="006D795C"/>
    <w:rsid w:val="006D79AD"/>
    <w:rsid w:val="006D7AD3"/>
    <w:rsid w:val="006D7C90"/>
    <w:rsid w:val="006D7D4B"/>
    <w:rsid w:val="006D7D8A"/>
    <w:rsid w:val="006D7F41"/>
    <w:rsid w:val="006D7F57"/>
    <w:rsid w:val="006E00C7"/>
    <w:rsid w:val="006E0240"/>
    <w:rsid w:val="006E0463"/>
    <w:rsid w:val="006E082E"/>
    <w:rsid w:val="006E08E0"/>
    <w:rsid w:val="006E1044"/>
    <w:rsid w:val="006E117A"/>
    <w:rsid w:val="006E13DE"/>
    <w:rsid w:val="006E1535"/>
    <w:rsid w:val="006E154D"/>
    <w:rsid w:val="006E15E4"/>
    <w:rsid w:val="006E1686"/>
    <w:rsid w:val="006E1BF3"/>
    <w:rsid w:val="006E1F37"/>
    <w:rsid w:val="006E2144"/>
    <w:rsid w:val="006E2155"/>
    <w:rsid w:val="006E21B4"/>
    <w:rsid w:val="006E22FE"/>
    <w:rsid w:val="006E2336"/>
    <w:rsid w:val="006E2AFE"/>
    <w:rsid w:val="006E2EBF"/>
    <w:rsid w:val="006E313B"/>
    <w:rsid w:val="006E3744"/>
    <w:rsid w:val="006E37A8"/>
    <w:rsid w:val="006E3B20"/>
    <w:rsid w:val="006E3B8E"/>
    <w:rsid w:val="006E3C5D"/>
    <w:rsid w:val="006E3D7A"/>
    <w:rsid w:val="006E3E08"/>
    <w:rsid w:val="006E3F25"/>
    <w:rsid w:val="006E3F69"/>
    <w:rsid w:val="006E4464"/>
    <w:rsid w:val="006E4539"/>
    <w:rsid w:val="006E4555"/>
    <w:rsid w:val="006E457B"/>
    <w:rsid w:val="006E47FB"/>
    <w:rsid w:val="006E48F3"/>
    <w:rsid w:val="006E4A32"/>
    <w:rsid w:val="006E5B3E"/>
    <w:rsid w:val="006E605C"/>
    <w:rsid w:val="006E624C"/>
    <w:rsid w:val="006E62C1"/>
    <w:rsid w:val="006E65B3"/>
    <w:rsid w:val="006E65B5"/>
    <w:rsid w:val="006E67A1"/>
    <w:rsid w:val="006E6B00"/>
    <w:rsid w:val="006E6B1C"/>
    <w:rsid w:val="006E6B73"/>
    <w:rsid w:val="006E6DB3"/>
    <w:rsid w:val="006E6DF1"/>
    <w:rsid w:val="006E6F51"/>
    <w:rsid w:val="006E723E"/>
    <w:rsid w:val="006E72C7"/>
    <w:rsid w:val="006E74C2"/>
    <w:rsid w:val="006E7581"/>
    <w:rsid w:val="006E75BF"/>
    <w:rsid w:val="006E7812"/>
    <w:rsid w:val="006E78EC"/>
    <w:rsid w:val="006E7A96"/>
    <w:rsid w:val="006E7AAC"/>
    <w:rsid w:val="006E7B68"/>
    <w:rsid w:val="006E7DB4"/>
    <w:rsid w:val="006F00B9"/>
    <w:rsid w:val="006F0472"/>
    <w:rsid w:val="006F05E1"/>
    <w:rsid w:val="006F063C"/>
    <w:rsid w:val="006F0767"/>
    <w:rsid w:val="006F09B1"/>
    <w:rsid w:val="006F0A76"/>
    <w:rsid w:val="006F0A98"/>
    <w:rsid w:val="006F0D83"/>
    <w:rsid w:val="006F0DFD"/>
    <w:rsid w:val="006F1092"/>
    <w:rsid w:val="006F1692"/>
    <w:rsid w:val="006F1765"/>
    <w:rsid w:val="006F190E"/>
    <w:rsid w:val="006F1F9D"/>
    <w:rsid w:val="006F210D"/>
    <w:rsid w:val="006F21BB"/>
    <w:rsid w:val="006F2418"/>
    <w:rsid w:val="006F24CF"/>
    <w:rsid w:val="006F29D6"/>
    <w:rsid w:val="006F2A1B"/>
    <w:rsid w:val="006F2ED6"/>
    <w:rsid w:val="006F319D"/>
    <w:rsid w:val="006F32D0"/>
    <w:rsid w:val="006F341E"/>
    <w:rsid w:val="006F3696"/>
    <w:rsid w:val="006F36AF"/>
    <w:rsid w:val="006F36F3"/>
    <w:rsid w:val="006F3ACC"/>
    <w:rsid w:val="006F3D1F"/>
    <w:rsid w:val="006F3DD3"/>
    <w:rsid w:val="006F4126"/>
    <w:rsid w:val="006F43B8"/>
    <w:rsid w:val="006F49F0"/>
    <w:rsid w:val="006F4C9C"/>
    <w:rsid w:val="006F4F77"/>
    <w:rsid w:val="006F554F"/>
    <w:rsid w:val="006F56FB"/>
    <w:rsid w:val="006F57F9"/>
    <w:rsid w:val="006F5B11"/>
    <w:rsid w:val="006F6090"/>
    <w:rsid w:val="006F611F"/>
    <w:rsid w:val="006F6500"/>
    <w:rsid w:val="006F663E"/>
    <w:rsid w:val="006F699B"/>
    <w:rsid w:val="006F6DB0"/>
    <w:rsid w:val="006F6EF1"/>
    <w:rsid w:val="006F733A"/>
    <w:rsid w:val="006F746C"/>
    <w:rsid w:val="006F75D5"/>
    <w:rsid w:val="006F7716"/>
    <w:rsid w:val="006F77E1"/>
    <w:rsid w:val="006F7893"/>
    <w:rsid w:val="006F78C9"/>
    <w:rsid w:val="006F7C95"/>
    <w:rsid w:val="006F7CE3"/>
    <w:rsid w:val="006F7DD4"/>
    <w:rsid w:val="006F7F67"/>
    <w:rsid w:val="00700254"/>
    <w:rsid w:val="0070030A"/>
    <w:rsid w:val="007006C3"/>
    <w:rsid w:val="00700896"/>
    <w:rsid w:val="00700A94"/>
    <w:rsid w:val="00700B49"/>
    <w:rsid w:val="00701318"/>
    <w:rsid w:val="00701324"/>
    <w:rsid w:val="00701545"/>
    <w:rsid w:val="00701655"/>
    <w:rsid w:val="0070167E"/>
    <w:rsid w:val="00701745"/>
    <w:rsid w:val="00701A83"/>
    <w:rsid w:val="00701F22"/>
    <w:rsid w:val="00702317"/>
    <w:rsid w:val="00702682"/>
    <w:rsid w:val="007027AB"/>
    <w:rsid w:val="00702D97"/>
    <w:rsid w:val="0070332A"/>
    <w:rsid w:val="0070339A"/>
    <w:rsid w:val="00703C8D"/>
    <w:rsid w:val="00704013"/>
    <w:rsid w:val="0070409A"/>
    <w:rsid w:val="007040DC"/>
    <w:rsid w:val="0070414E"/>
    <w:rsid w:val="007041EB"/>
    <w:rsid w:val="007042C6"/>
    <w:rsid w:val="00704381"/>
    <w:rsid w:val="0070471F"/>
    <w:rsid w:val="00704A0A"/>
    <w:rsid w:val="00704ADD"/>
    <w:rsid w:val="00704B75"/>
    <w:rsid w:val="007051EB"/>
    <w:rsid w:val="0070556D"/>
    <w:rsid w:val="0070564B"/>
    <w:rsid w:val="00705683"/>
    <w:rsid w:val="00705F4A"/>
    <w:rsid w:val="00705FC8"/>
    <w:rsid w:val="0070620E"/>
    <w:rsid w:val="00706676"/>
    <w:rsid w:val="007066D0"/>
    <w:rsid w:val="007066FA"/>
    <w:rsid w:val="00706B19"/>
    <w:rsid w:val="00706B5B"/>
    <w:rsid w:val="00706C24"/>
    <w:rsid w:val="00706E4E"/>
    <w:rsid w:val="0070706C"/>
    <w:rsid w:val="00707262"/>
    <w:rsid w:val="00707462"/>
    <w:rsid w:val="007078BE"/>
    <w:rsid w:val="00707A8E"/>
    <w:rsid w:val="00707D13"/>
    <w:rsid w:val="00707D25"/>
    <w:rsid w:val="007104C6"/>
    <w:rsid w:val="00710715"/>
    <w:rsid w:val="0071071F"/>
    <w:rsid w:val="0071090F"/>
    <w:rsid w:val="00710987"/>
    <w:rsid w:val="00710A6C"/>
    <w:rsid w:val="0071149B"/>
    <w:rsid w:val="00711571"/>
    <w:rsid w:val="007115DC"/>
    <w:rsid w:val="00711603"/>
    <w:rsid w:val="007117A4"/>
    <w:rsid w:val="007119A6"/>
    <w:rsid w:val="007119EB"/>
    <w:rsid w:val="00711B9C"/>
    <w:rsid w:val="00711C4A"/>
    <w:rsid w:val="00711EC9"/>
    <w:rsid w:val="00712141"/>
    <w:rsid w:val="0071259A"/>
    <w:rsid w:val="00712A5E"/>
    <w:rsid w:val="00712ABD"/>
    <w:rsid w:val="00712DC5"/>
    <w:rsid w:val="00712E18"/>
    <w:rsid w:val="00713174"/>
    <w:rsid w:val="0071322F"/>
    <w:rsid w:val="0071326D"/>
    <w:rsid w:val="00713A16"/>
    <w:rsid w:val="007141FD"/>
    <w:rsid w:val="007143E7"/>
    <w:rsid w:val="00714428"/>
    <w:rsid w:val="00714509"/>
    <w:rsid w:val="00714908"/>
    <w:rsid w:val="00714A7C"/>
    <w:rsid w:val="00714CDA"/>
    <w:rsid w:val="00714E3E"/>
    <w:rsid w:val="00715278"/>
    <w:rsid w:val="007154BE"/>
    <w:rsid w:val="00715527"/>
    <w:rsid w:val="0071574C"/>
    <w:rsid w:val="00715AB9"/>
    <w:rsid w:val="00715B77"/>
    <w:rsid w:val="00716788"/>
    <w:rsid w:val="00716885"/>
    <w:rsid w:val="007168D3"/>
    <w:rsid w:val="00716B07"/>
    <w:rsid w:val="00716B42"/>
    <w:rsid w:val="00716FC5"/>
    <w:rsid w:val="00717117"/>
    <w:rsid w:val="00717310"/>
    <w:rsid w:val="0071742D"/>
    <w:rsid w:val="00717562"/>
    <w:rsid w:val="0071760E"/>
    <w:rsid w:val="0071787E"/>
    <w:rsid w:val="007179B7"/>
    <w:rsid w:val="00717A22"/>
    <w:rsid w:val="00717F1D"/>
    <w:rsid w:val="00720148"/>
    <w:rsid w:val="007203F6"/>
    <w:rsid w:val="0072059D"/>
    <w:rsid w:val="007205F6"/>
    <w:rsid w:val="0072062B"/>
    <w:rsid w:val="007206A1"/>
    <w:rsid w:val="007206C2"/>
    <w:rsid w:val="00720738"/>
    <w:rsid w:val="00720791"/>
    <w:rsid w:val="007208ED"/>
    <w:rsid w:val="00720A7C"/>
    <w:rsid w:val="00720CF6"/>
    <w:rsid w:val="00721111"/>
    <w:rsid w:val="0072176D"/>
    <w:rsid w:val="00721882"/>
    <w:rsid w:val="00721A0F"/>
    <w:rsid w:val="00721C00"/>
    <w:rsid w:val="00721F37"/>
    <w:rsid w:val="00721FFC"/>
    <w:rsid w:val="0072244F"/>
    <w:rsid w:val="0072261D"/>
    <w:rsid w:val="0072275A"/>
    <w:rsid w:val="0072282A"/>
    <w:rsid w:val="00722D23"/>
    <w:rsid w:val="00722D26"/>
    <w:rsid w:val="00722F89"/>
    <w:rsid w:val="0072311D"/>
    <w:rsid w:val="0072341A"/>
    <w:rsid w:val="00723621"/>
    <w:rsid w:val="00723A6C"/>
    <w:rsid w:val="00723AD8"/>
    <w:rsid w:val="00723BBA"/>
    <w:rsid w:val="00723BDD"/>
    <w:rsid w:val="00723D6A"/>
    <w:rsid w:val="00723E5A"/>
    <w:rsid w:val="00723EB1"/>
    <w:rsid w:val="00723FAB"/>
    <w:rsid w:val="00724386"/>
    <w:rsid w:val="0072440C"/>
    <w:rsid w:val="007244C4"/>
    <w:rsid w:val="007245ED"/>
    <w:rsid w:val="007247CA"/>
    <w:rsid w:val="00724BD5"/>
    <w:rsid w:val="00724D70"/>
    <w:rsid w:val="00724D82"/>
    <w:rsid w:val="00724F1D"/>
    <w:rsid w:val="0072516F"/>
    <w:rsid w:val="0072533D"/>
    <w:rsid w:val="007254DF"/>
    <w:rsid w:val="007255A1"/>
    <w:rsid w:val="00725914"/>
    <w:rsid w:val="00725A27"/>
    <w:rsid w:val="00725AFD"/>
    <w:rsid w:val="00725B15"/>
    <w:rsid w:val="00725E6E"/>
    <w:rsid w:val="00725F81"/>
    <w:rsid w:val="0072630D"/>
    <w:rsid w:val="00726407"/>
    <w:rsid w:val="007266C7"/>
    <w:rsid w:val="00726892"/>
    <w:rsid w:val="00726E08"/>
    <w:rsid w:val="00726EEF"/>
    <w:rsid w:val="00727300"/>
    <w:rsid w:val="007279C1"/>
    <w:rsid w:val="00727B2A"/>
    <w:rsid w:val="007302D1"/>
    <w:rsid w:val="0073040F"/>
    <w:rsid w:val="007305B4"/>
    <w:rsid w:val="00730A4C"/>
    <w:rsid w:val="00730D59"/>
    <w:rsid w:val="00730FF7"/>
    <w:rsid w:val="007314E8"/>
    <w:rsid w:val="007314F2"/>
    <w:rsid w:val="007318DB"/>
    <w:rsid w:val="00731A02"/>
    <w:rsid w:val="00731F85"/>
    <w:rsid w:val="00732109"/>
    <w:rsid w:val="007322B5"/>
    <w:rsid w:val="007322F4"/>
    <w:rsid w:val="00732628"/>
    <w:rsid w:val="00732696"/>
    <w:rsid w:val="00733274"/>
    <w:rsid w:val="00733447"/>
    <w:rsid w:val="00733EA3"/>
    <w:rsid w:val="00734036"/>
    <w:rsid w:val="00734167"/>
    <w:rsid w:val="007342FF"/>
    <w:rsid w:val="00734352"/>
    <w:rsid w:val="00734422"/>
    <w:rsid w:val="00734751"/>
    <w:rsid w:val="00734E55"/>
    <w:rsid w:val="00735051"/>
    <w:rsid w:val="00735138"/>
    <w:rsid w:val="00735262"/>
    <w:rsid w:val="007353B2"/>
    <w:rsid w:val="0073595B"/>
    <w:rsid w:val="00735989"/>
    <w:rsid w:val="00735A1A"/>
    <w:rsid w:val="00735EFE"/>
    <w:rsid w:val="00735F4C"/>
    <w:rsid w:val="00736551"/>
    <w:rsid w:val="0073655A"/>
    <w:rsid w:val="007365AC"/>
    <w:rsid w:val="0073666C"/>
    <w:rsid w:val="007368E4"/>
    <w:rsid w:val="007368E6"/>
    <w:rsid w:val="00736A3A"/>
    <w:rsid w:val="00736BB7"/>
    <w:rsid w:val="00736CE1"/>
    <w:rsid w:val="00736D00"/>
    <w:rsid w:val="00736D8C"/>
    <w:rsid w:val="00737087"/>
    <w:rsid w:val="0073739D"/>
    <w:rsid w:val="00737483"/>
    <w:rsid w:val="00737895"/>
    <w:rsid w:val="00740137"/>
    <w:rsid w:val="00740387"/>
    <w:rsid w:val="007405E9"/>
    <w:rsid w:val="00740A6D"/>
    <w:rsid w:val="00740BE7"/>
    <w:rsid w:val="00740D49"/>
    <w:rsid w:val="00740F13"/>
    <w:rsid w:val="007410BB"/>
    <w:rsid w:val="00741174"/>
    <w:rsid w:val="0074158F"/>
    <w:rsid w:val="00741855"/>
    <w:rsid w:val="007418F4"/>
    <w:rsid w:val="007419C1"/>
    <w:rsid w:val="00741DE2"/>
    <w:rsid w:val="00741FCE"/>
    <w:rsid w:val="00742057"/>
    <w:rsid w:val="007421D2"/>
    <w:rsid w:val="00742708"/>
    <w:rsid w:val="0074279E"/>
    <w:rsid w:val="007428E5"/>
    <w:rsid w:val="00742D41"/>
    <w:rsid w:val="007430B2"/>
    <w:rsid w:val="007434C1"/>
    <w:rsid w:val="0074356E"/>
    <w:rsid w:val="00743762"/>
    <w:rsid w:val="00743877"/>
    <w:rsid w:val="0074388C"/>
    <w:rsid w:val="0074392C"/>
    <w:rsid w:val="00743CD5"/>
    <w:rsid w:val="0074400E"/>
    <w:rsid w:val="00744073"/>
    <w:rsid w:val="00744233"/>
    <w:rsid w:val="0074442F"/>
    <w:rsid w:val="0074453E"/>
    <w:rsid w:val="00744623"/>
    <w:rsid w:val="007446B2"/>
    <w:rsid w:val="0074472A"/>
    <w:rsid w:val="00744A21"/>
    <w:rsid w:val="00744C30"/>
    <w:rsid w:val="00744F62"/>
    <w:rsid w:val="007458C9"/>
    <w:rsid w:val="00745935"/>
    <w:rsid w:val="00745DBD"/>
    <w:rsid w:val="00745F71"/>
    <w:rsid w:val="007462E8"/>
    <w:rsid w:val="0074651A"/>
    <w:rsid w:val="00746523"/>
    <w:rsid w:val="0074692B"/>
    <w:rsid w:val="00746979"/>
    <w:rsid w:val="00746B8C"/>
    <w:rsid w:val="00746CA2"/>
    <w:rsid w:val="0074740A"/>
    <w:rsid w:val="00747433"/>
    <w:rsid w:val="0074754D"/>
    <w:rsid w:val="00747896"/>
    <w:rsid w:val="007479F6"/>
    <w:rsid w:val="00747A1F"/>
    <w:rsid w:val="00747E19"/>
    <w:rsid w:val="00747E73"/>
    <w:rsid w:val="007502E2"/>
    <w:rsid w:val="00750B0B"/>
    <w:rsid w:val="00750DC7"/>
    <w:rsid w:val="00750E4E"/>
    <w:rsid w:val="0075117E"/>
    <w:rsid w:val="00751230"/>
    <w:rsid w:val="00751258"/>
    <w:rsid w:val="0075127D"/>
    <w:rsid w:val="00751289"/>
    <w:rsid w:val="0075147F"/>
    <w:rsid w:val="00751629"/>
    <w:rsid w:val="0075168B"/>
    <w:rsid w:val="00751BE7"/>
    <w:rsid w:val="007522EB"/>
    <w:rsid w:val="00752608"/>
    <w:rsid w:val="00752651"/>
    <w:rsid w:val="007527DC"/>
    <w:rsid w:val="0075292B"/>
    <w:rsid w:val="00752DBF"/>
    <w:rsid w:val="00752FD9"/>
    <w:rsid w:val="0075304A"/>
    <w:rsid w:val="00753439"/>
    <w:rsid w:val="007534EE"/>
    <w:rsid w:val="007534FC"/>
    <w:rsid w:val="007539F6"/>
    <w:rsid w:val="00753A34"/>
    <w:rsid w:val="00753E63"/>
    <w:rsid w:val="00753FD7"/>
    <w:rsid w:val="0075403D"/>
    <w:rsid w:val="0075447A"/>
    <w:rsid w:val="0075474F"/>
    <w:rsid w:val="0075481A"/>
    <w:rsid w:val="007548BA"/>
    <w:rsid w:val="00754A16"/>
    <w:rsid w:val="00754D12"/>
    <w:rsid w:val="00754DA3"/>
    <w:rsid w:val="00754DF3"/>
    <w:rsid w:val="00754F56"/>
    <w:rsid w:val="007554E5"/>
    <w:rsid w:val="007556AA"/>
    <w:rsid w:val="007556FC"/>
    <w:rsid w:val="00755780"/>
    <w:rsid w:val="00755834"/>
    <w:rsid w:val="00755CB0"/>
    <w:rsid w:val="007560AF"/>
    <w:rsid w:val="00756351"/>
    <w:rsid w:val="0075673E"/>
    <w:rsid w:val="00756888"/>
    <w:rsid w:val="007568AE"/>
    <w:rsid w:val="00756A9C"/>
    <w:rsid w:val="00756EC4"/>
    <w:rsid w:val="0075709D"/>
    <w:rsid w:val="007572F3"/>
    <w:rsid w:val="00757A1F"/>
    <w:rsid w:val="00757B9B"/>
    <w:rsid w:val="007600DE"/>
    <w:rsid w:val="007605BF"/>
    <w:rsid w:val="007608CC"/>
    <w:rsid w:val="007609DB"/>
    <w:rsid w:val="00760D51"/>
    <w:rsid w:val="00760DED"/>
    <w:rsid w:val="00760FB1"/>
    <w:rsid w:val="0076117B"/>
    <w:rsid w:val="007611DE"/>
    <w:rsid w:val="0076175D"/>
    <w:rsid w:val="0076179B"/>
    <w:rsid w:val="007617BF"/>
    <w:rsid w:val="00761CC8"/>
    <w:rsid w:val="00761D27"/>
    <w:rsid w:val="00761E03"/>
    <w:rsid w:val="00761FB1"/>
    <w:rsid w:val="00762293"/>
    <w:rsid w:val="00762296"/>
    <w:rsid w:val="007622B5"/>
    <w:rsid w:val="007628B7"/>
    <w:rsid w:val="00762EDF"/>
    <w:rsid w:val="0076308B"/>
    <w:rsid w:val="007630C6"/>
    <w:rsid w:val="007632A8"/>
    <w:rsid w:val="0076333C"/>
    <w:rsid w:val="00763908"/>
    <w:rsid w:val="00763BF3"/>
    <w:rsid w:val="00763C42"/>
    <w:rsid w:val="00763E6E"/>
    <w:rsid w:val="00763FB8"/>
    <w:rsid w:val="0076452A"/>
    <w:rsid w:val="00764697"/>
    <w:rsid w:val="007646E3"/>
    <w:rsid w:val="00764AFB"/>
    <w:rsid w:val="00764B65"/>
    <w:rsid w:val="00764D34"/>
    <w:rsid w:val="00764EFD"/>
    <w:rsid w:val="00765086"/>
    <w:rsid w:val="007650F3"/>
    <w:rsid w:val="0076564B"/>
    <w:rsid w:val="007658D0"/>
    <w:rsid w:val="00765999"/>
    <w:rsid w:val="007659DE"/>
    <w:rsid w:val="00765C29"/>
    <w:rsid w:val="00765E2B"/>
    <w:rsid w:val="00766023"/>
    <w:rsid w:val="00766230"/>
    <w:rsid w:val="00766267"/>
    <w:rsid w:val="007664CD"/>
    <w:rsid w:val="007665F1"/>
    <w:rsid w:val="00766636"/>
    <w:rsid w:val="00766670"/>
    <w:rsid w:val="00766697"/>
    <w:rsid w:val="00766817"/>
    <w:rsid w:val="00766ECB"/>
    <w:rsid w:val="00767844"/>
    <w:rsid w:val="00767EDC"/>
    <w:rsid w:val="00770010"/>
    <w:rsid w:val="007701F3"/>
    <w:rsid w:val="007703EC"/>
    <w:rsid w:val="00770508"/>
    <w:rsid w:val="00770646"/>
    <w:rsid w:val="00770727"/>
    <w:rsid w:val="00770752"/>
    <w:rsid w:val="00770BDF"/>
    <w:rsid w:val="00770CAD"/>
    <w:rsid w:val="0077112D"/>
    <w:rsid w:val="0077172A"/>
    <w:rsid w:val="00771A18"/>
    <w:rsid w:val="00771A79"/>
    <w:rsid w:val="00771E63"/>
    <w:rsid w:val="00771F89"/>
    <w:rsid w:val="00771F8F"/>
    <w:rsid w:val="00772183"/>
    <w:rsid w:val="00772223"/>
    <w:rsid w:val="0077246D"/>
    <w:rsid w:val="00772769"/>
    <w:rsid w:val="00772770"/>
    <w:rsid w:val="007727BE"/>
    <w:rsid w:val="00772AE6"/>
    <w:rsid w:val="00772D9D"/>
    <w:rsid w:val="00772DE7"/>
    <w:rsid w:val="00772EDB"/>
    <w:rsid w:val="0077305C"/>
    <w:rsid w:val="00773797"/>
    <w:rsid w:val="007738BB"/>
    <w:rsid w:val="00773BC7"/>
    <w:rsid w:val="00773D6F"/>
    <w:rsid w:val="00773ED0"/>
    <w:rsid w:val="007745C9"/>
    <w:rsid w:val="00774705"/>
    <w:rsid w:val="00774C90"/>
    <w:rsid w:val="00774E26"/>
    <w:rsid w:val="00774EB6"/>
    <w:rsid w:val="007756FA"/>
    <w:rsid w:val="00775E4B"/>
    <w:rsid w:val="00775FE7"/>
    <w:rsid w:val="00775FF8"/>
    <w:rsid w:val="007760FF"/>
    <w:rsid w:val="00776124"/>
    <w:rsid w:val="0077618B"/>
    <w:rsid w:val="007762D1"/>
    <w:rsid w:val="00776322"/>
    <w:rsid w:val="0077644C"/>
    <w:rsid w:val="007764E1"/>
    <w:rsid w:val="007766CA"/>
    <w:rsid w:val="00776AA5"/>
    <w:rsid w:val="00776C87"/>
    <w:rsid w:val="00776EF0"/>
    <w:rsid w:val="007770AA"/>
    <w:rsid w:val="00777228"/>
    <w:rsid w:val="00777277"/>
    <w:rsid w:val="00777311"/>
    <w:rsid w:val="007773B8"/>
    <w:rsid w:val="00777434"/>
    <w:rsid w:val="0077745A"/>
    <w:rsid w:val="007774C1"/>
    <w:rsid w:val="007775A5"/>
    <w:rsid w:val="00777983"/>
    <w:rsid w:val="00777987"/>
    <w:rsid w:val="00777A72"/>
    <w:rsid w:val="00777D6B"/>
    <w:rsid w:val="00777DC0"/>
    <w:rsid w:val="00777EEB"/>
    <w:rsid w:val="0078017A"/>
    <w:rsid w:val="007801D7"/>
    <w:rsid w:val="00780275"/>
    <w:rsid w:val="00780391"/>
    <w:rsid w:val="00780508"/>
    <w:rsid w:val="0078076E"/>
    <w:rsid w:val="00780A69"/>
    <w:rsid w:val="00780E47"/>
    <w:rsid w:val="00780EAA"/>
    <w:rsid w:val="00780FE7"/>
    <w:rsid w:val="0078103A"/>
    <w:rsid w:val="007814E9"/>
    <w:rsid w:val="007816EE"/>
    <w:rsid w:val="007817DF"/>
    <w:rsid w:val="00781B0E"/>
    <w:rsid w:val="00782059"/>
    <w:rsid w:val="007824BF"/>
    <w:rsid w:val="007824F4"/>
    <w:rsid w:val="00782804"/>
    <w:rsid w:val="00782818"/>
    <w:rsid w:val="007828A2"/>
    <w:rsid w:val="00782D02"/>
    <w:rsid w:val="00782E45"/>
    <w:rsid w:val="00782F34"/>
    <w:rsid w:val="007832ED"/>
    <w:rsid w:val="00783803"/>
    <w:rsid w:val="007839B2"/>
    <w:rsid w:val="00783A21"/>
    <w:rsid w:val="00783F34"/>
    <w:rsid w:val="00784143"/>
    <w:rsid w:val="00784ECC"/>
    <w:rsid w:val="00784F12"/>
    <w:rsid w:val="007857FC"/>
    <w:rsid w:val="00785C38"/>
    <w:rsid w:val="00785C61"/>
    <w:rsid w:val="00785E57"/>
    <w:rsid w:val="00785F67"/>
    <w:rsid w:val="007860E2"/>
    <w:rsid w:val="007861C9"/>
    <w:rsid w:val="0078631C"/>
    <w:rsid w:val="007863C7"/>
    <w:rsid w:val="00786614"/>
    <w:rsid w:val="00786725"/>
    <w:rsid w:val="0078692A"/>
    <w:rsid w:val="00786C04"/>
    <w:rsid w:val="00786C0E"/>
    <w:rsid w:val="00786FCC"/>
    <w:rsid w:val="00786FE9"/>
    <w:rsid w:val="007870BB"/>
    <w:rsid w:val="0078733B"/>
    <w:rsid w:val="00787A52"/>
    <w:rsid w:val="00787D08"/>
    <w:rsid w:val="00787E68"/>
    <w:rsid w:val="007902B9"/>
    <w:rsid w:val="00790353"/>
    <w:rsid w:val="007903F8"/>
    <w:rsid w:val="00790429"/>
    <w:rsid w:val="00790454"/>
    <w:rsid w:val="007904C3"/>
    <w:rsid w:val="00790652"/>
    <w:rsid w:val="00790694"/>
    <w:rsid w:val="00790783"/>
    <w:rsid w:val="00790799"/>
    <w:rsid w:val="00790894"/>
    <w:rsid w:val="00791105"/>
    <w:rsid w:val="00791244"/>
    <w:rsid w:val="0079129D"/>
    <w:rsid w:val="00791385"/>
    <w:rsid w:val="007916CA"/>
    <w:rsid w:val="007918E4"/>
    <w:rsid w:val="00791B66"/>
    <w:rsid w:val="00791D08"/>
    <w:rsid w:val="00791E8A"/>
    <w:rsid w:val="00791E96"/>
    <w:rsid w:val="00791F24"/>
    <w:rsid w:val="00791F2A"/>
    <w:rsid w:val="007924A4"/>
    <w:rsid w:val="00792BF7"/>
    <w:rsid w:val="00792C2D"/>
    <w:rsid w:val="00792C31"/>
    <w:rsid w:val="00792D93"/>
    <w:rsid w:val="00792DE9"/>
    <w:rsid w:val="0079302E"/>
    <w:rsid w:val="0079307C"/>
    <w:rsid w:val="00793091"/>
    <w:rsid w:val="00793096"/>
    <w:rsid w:val="0079390B"/>
    <w:rsid w:val="00793949"/>
    <w:rsid w:val="00793C83"/>
    <w:rsid w:val="00793F7F"/>
    <w:rsid w:val="00793FB8"/>
    <w:rsid w:val="00794044"/>
    <w:rsid w:val="00794151"/>
    <w:rsid w:val="0079473A"/>
    <w:rsid w:val="0079481B"/>
    <w:rsid w:val="007949B8"/>
    <w:rsid w:val="00794B55"/>
    <w:rsid w:val="00794E9E"/>
    <w:rsid w:val="00794EB3"/>
    <w:rsid w:val="007951C4"/>
    <w:rsid w:val="0079548D"/>
    <w:rsid w:val="00795494"/>
    <w:rsid w:val="007954BB"/>
    <w:rsid w:val="007956B0"/>
    <w:rsid w:val="007956DB"/>
    <w:rsid w:val="00795845"/>
    <w:rsid w:val="0079599B"/>
    <w:rsid w:val="007959A5"/>
    <w:rsid w:val="00795C2F"/>
    <w:rsid w:val="00795CD5"/>
    <w:rsid w:val="00795D9E"/>
    <w:rsid w:val="00795E48"/>
    <w:rsid w:val="007960B6"/>
    <w:rsid w:val="0079642E"/>
    <w:rsid w:val="00796CF0"/>
    <w:rsid w:val="00796F16"/>
    <w:rsid w:val="00796F75"/>
    <w:rsid w:val="00796F91"/>
    <w:rsid w:val="00796F9F"/>
    <w:rsid w:val="0079701D"/>
    <w:rsid w:val="00797126"/>
    <w:rsid w:val="00797452"/>
    <w:rsid w:val="007974DD"/>
    <w:rsid w:val="00797A6F"/>
    <w:rsid w:val="00797AE7"/>
    <w:rsid w:val="007A04AA"/>
    <w:rsid w:val="007A0540"/>
    <w:rsid w:val="007A0A18"/>
    <w:rsid w:val="007A0AA4"/>
    <w:rsid w:val="007A119C"/>
    <w:rsid w:val="007A13B9"/>
    <w:rsid w:val="007A19BB"/>
    <w:rsid w:val="007A1ADA"/>
    <w:rsid w:val="007A1DAB"/>
    <w:rsid w:val="007A1E6A"/>
    <w:rsid w:val="007A2594"/>
    <w:rsid w:val="007A26A6"/>
    <w:rsid w:val="007A28EF"/>
    <w:rsid w:val="007A2D52"/>
    <w:rsid w:val="007A2DCA"/>
    <w:rsid w:val="007A3374"/>
    <w:rsid w:val="007A3526"/>
    <w:rsid w:val="007A3607"/>
    <w:rsid w:val="007A36B3"/>
    <w:rsid w:val="007A3816"/>
    <w:rsid w:val="007A3CDE"/>
    <w:rsid w:val="007A3E06"/>
    <w:rsid w:val="007A4063"/>
    <w:rsid w:val="007A41E6"/>
    <w:rsid w:val="007A4EA9"/>
    <w:rsid w:val="007A5056"/>
    <w:rsid w:val="007A5177"/>
    <w:rsid w:val="007A523F"/>
    <w:rsid w:val="007A5621"/>
    <w:rsid w:val="007A56C0"/>
    <w:rsid w:val="007A5BAE"/>
    <w:rsid w:val="007A5BB8"/>
    <w:rsid w:val="007A5C90"/>
    <w:rsid w:val="007A5D86"/>
    <w:rsid w:val="007A63AD"/>
    <w:rsid w:val="007A6568"/>
    <w:rsid w:val="007A65DA"/>
    <w:rsid w:val="007A6A25"/>
    <w:rsid w:val="007A6AAA"/>
    <w:rsid w:val="007A6BE2"/>
    <w:rsid w:val="007A6BF2"/>
    <w:rsid w:val="007A6DBA"/>
    <w:rsid w:val="007A73AF"/>
    <w:rsid w:val="007A73E4"/>
    <w:rsid w:val="007A7969"/>
    <w:rsid w:val="007A79E2"/>
    <w:rsid w:val="007A7B20"/>
    <w:rsid w:val="007A7CFF"/>
    <w:rsid w:val="007A7D09"/>
    <w:rsid w:val="007B0143"/>
    <w:rsid w:val="007B0233"/>
    <w:rsid w:val="007B0332"/>
    <w:rsid w:val="007B044C"/>
    <w:rsid w:val="007B05B7"/>
    <w:rsid w:val="007B0848"/>
    <w:rsid w:val="007B0AC2"/>
    <w:rsid w:val="007B0BD6"/>
    <w:rsid w:val="007B11AD"/>
    <w:rsid w:val="007B1209"/>
    <w:rsid w:val="007B12E1"/>
    <w:rsid w:val="007B15FD"/>
    <w:rsid w:val="007B1646"/>
    <w:rsid w:val="007B17E2"/>
    <w:rsid w:val="007B18F3"/>
    <w:rsid w:val="007B198A"/>
    <w:rsid w:val="007B1BED"/>
    <w:rsid w:val="007B2032"/>
    <w:rsid w:val="007B2130"/>
    <w:rsid w:val="007B22A1"/>
    <w:rsid w:val="007B22BE"/>
    <w:rsid w:val="007B2416"/>
    <w:rsid w:val="007B25F7"/>
    <w:rsid w:val="007B2691"/>
    <w:rsid w:val="007B2BE5"/>
    <w:rsid w:val="007B2CCF"/>
    <w:rsid w:val="007B31AF"/>
    <w:rsid w:val="007B3472"/>
    <w:rsid w:val="007B39D1"/>
    <w:rsid w:val="007B3A4F"/>
    <w:rsid w:val="007B3DB3"/>
    <w:rsid w:val="007B3F3C"/>
    <w:rsid w:val="007B3F52"/>
    <w:rsid w:val="007B4192"/>
    <w:rsid w:val="007B44AD"/>
    <w:rsid w:val="007B4590"/>
    <w:rsid w:val="007B467A"/>
    <w:rsid w:val="007B474A"/>
    <w:rsid w:val="007B4A66"/>
    <w:rsid w:val="007B4B87"/>
    <w:rsid w:val="007B4C7B"/>
    <w:rsid w:val="007B4EE6"/>
    <w:rsid w:val="007B5358"/>
    <w:rsid w:val="007B53CA"/>
    <w:rsid w:val="007B578A"/>
    <w:rsid w:val="007B59E3"/>
    <w:rsid w:val="007B5A6D"/>
    <w:rsid w:val="007B5B3D"/>
    <w:rsid w:val="007B5B70"/>
    <w:rsid w:val="007B5F53"/>
    <w:rsid w:val="007B6176"/>
    <w:rsid w:val="007B6586"/>
    <w:rsid w:val="007B67E4"/>
    <w:rsid w:val="007B6842"/>
    <w:rsid w:val="007B6960"/>
    <w:rsid w:val="007B6A7E"/>
    <w:rsid w:val="007B6C21"/>
    <w:rsid w:val="007B6C70"/>
    <w:rsid w:val="007B6D60"/>
    <w:rsid w:val="007B6F22"/>
    <w:rsid w:val="007B701C"/>
    <w:rsid w:val="007B73FE"/>
    <w:rsid w:val="007B75F8"/>
    <w:rsid w:val="007B7766"/>
    <w:rsid w:val="007B78A6"/>
    <w:rsid w:val="007B795B"/>
    <w:rsid w:val="007B7B99"/>
    <w:rsid w:val="007B7E84"/>
    <w:rsid w:val="007B7EB8"/>
    <w:rsid w:val="007B7F75"/>
    <w:rsid w:val="007C004D"/>
    <w:rsid w:val="007C012F"/>
    <w:rsid w:val="007C0571"/>
    <w:rsid w:val="007C0B15"/>
    <w:rsid w:val="007C0CBE"/>
    <w:rsid w:val="007C11B6"/>
    <w:rsid w:val="007C1771"/>
    <w:rsid w:val="007C1A4D"/>
    <w:rsid w:val="007C1AA1"/>
    <w:rsid w:val="007C1CA0"/>
    <w:rsid w:val="007C1CAF"/>
    <w:rsid w:val="007C1FC3"/>
    <w:rsid w:val="007C2084"/>
    <w:rsid w:val="007C2B4C"/>
    <w:rsid w:val="007C2C0D"/>
    <w:rsid w:val="007C2CAB"/>
    <w:rsid w:val="007C2D89"/>
    <w:rsid w:val="007C2DF6"/>
    <w:rsid w:val="007C2E85"/>
    <w:rsid w:val="007C38D4"/>
    <w:rsid w:val="007C3E41"/>
    <w:rsid w:val="007C3F3A"/>
    <w:rsid w:val="007C4125"/>
    <w:rsid w:val="007C4238"/>
    <w:rsid w:val="007C4749"/>
    <w:rsid w:val="007C486E"/>
    <w:rsid w:val="007C4A11"/>
    <w:rsid w:val="007C5282"/>
    <w:rsid w:val="007C567D"/>
    <w:rsid w:val="007C57F9"/>
    <w:rsid w:val="007C5D46"/>
    <w:rsid w:val="007C5FAC"/>
    <w:rsid w:val="007C6684"/>
    <w:rsid w:val="007C688F"/>
    <w:rsid w:val="007C6C64"/>
    <w:rsid w:val="007C6CBE"/>
    <w:rsid w:val="007C6CE7"/>
    <w:rsid w:val="007C6D66"/>
    <w:rsid w:val="007C6E2F"/>
    <w:rsid w:val="007C7606"/>
    <w:rsid w:val="007C7894"/>
    <w:rsid w:val="007C7B8B"/>
    <w:rsid w:val="007C7C58"/>
    <w:rsid w:val="007C7F58"/>
    <w:rsid w:val="007D028E"/>
    <w:rsid w:val="007D0297"/>
    <w:rsid w:val="007D02E8"/>
    <w:rsid w:val="007D06E4"/>
    <w:rsid w:val="007D06FA"/>
    <w:rsid w:val="007D0BD5"/>
    <w:rsid w:val="007D0C8F"/>
    <w:rsid w:val="007D0E98"/>
    <w:rsid w:val="007D109A"/>
    <w:rsid w:val="007D12E6"/>
    <w:rsid w:val="007D14A0"/>
    <w:rsid w:val="007D1608"/>
    <w:rsid w:val="007D163A"/>
    <w:rsid w:val="007D1BEA"/>
    <w:rsid w:val="007D1C3B"/>
    <w:rsid w:val="007D1D89"/>
    <w:rsid w:val="007D1E5B"/>
    <w:rsid w:val="007D2082"/>
    <w:rsid w:val="007D241C"/>
    <w:rsid w:val="007D257F"/>
    <w:rsid w:val="007D27CE"/>
    <w:rsid w:val="007D2993"/>
    <w:rsid w:val="007D315B"/>
    <w:rsid w:val="007D319F"/>
    <w:rsid w:val="007D3422"/>
    <w:rsid w:val="007D354A"/>
    <w:rsid w:val="007D3682"/>
    <w:rsid w:val="007D38C9"/>
    <w:rsid w:val="007D3937"/>
    <w:rsid w:val="007D395F"/>
    <w:rsid w:val="007D3ABD"/>
    <w:rsid w:val="007D3B66"/>
    <w:rsid w:val="007D3D1A"/>
    <w:rsid w:val="007D3DF3"/>
    <w:rsid w:val="007D3EE3"/>
    <w:rsid w:val="007D428C"/>
    <w:rsid w:val="007D42DD"/>
    <w:rsid w:val="007D442F"/>
    <w:rsid w:val="007D464C"/>
    <w:rsid w:val="007D4B81"/>
    <w:rsid w:val="007D4D93"/>
    <w:rsid w:val="007D4DB5"/>
    <w:rsid w:val="007D4EE4"/>
    <w:rsid w:val="007D517A"/>
    <w:rsid w:val="007D5256"/>
    <w:rsid w:val="007D58D6"/>
    <w:rsid w:val="007D60E3"/>
    <w:rsid w:val="007D6230"/>
    <w:rsid w:val="007D656C"/>
    <w:rsid w:val="007D66A0"/>
    <w:rsid w:val="007D6751"/>
    <w:rsid w:val="007D67CE"/>
    <w:rsid w:val="007D6A3E"/>
    <w:rsid w:val="007D6AB0"/>
    <w:rsid w:val="007D6B34"/>
    <w:rsid w:val="007D6F82"/>
    <w:rsid w:val="007D6FAF"/>
    <w:rsid w:val="007D7091"/>
    <w:rsid w:val="007D73BD"/>
    <w:rsid w:val="007D7498"/>
    <w:rsid w:val="007D759B"/>
    <w:rsid w:val="007D75E0"/>
    <w:rsid w:val="007D7A6D"/>
    <w:rsid w:val="007D7B3C"/>
    <w:rsid w:val="007D7C92"/>
    <w:rsid w:val="007E02C9"/>
    <w:rsid w:val="007E03DD"/>
    <w:rsid w:val="007E044B"/>
    <w:rsid w:val="007E0930"/>
    <w:rsid w:val="007E0A38"/>
    <w:rsid w:val="007E0D54"/>
    <w:rsid w:val="007E113C"/>
    <w:rsid w:val="007E1196"/>
    <w:rsid w:val="007E11A3"/>
    <w:rsid w:val="007E1376"/>
    <w:rsid w:val="007E149C"/>
    <w:rsid w:val="007E1AB6"/>
    <w:rsid w:val="007E1C9E"/>
    <w:rsid w:val="007E1EA0"/>
    <w:rsid w:val="007E2048"/>
    <w:rsid w:val="007E21DA"/>
    <w:rsid w:val="007E226A"/>
    <w:rsid w:val="007E2558"/>
    <w:rsid w:val="007E2AC5"/>
    <w:rsid w:val="007E2BEA"/>
    <w:rsid w:val="007E2E9F"/>
    <w:rsid w:val="007E2EAD"/>
    <w:rsid w:val="007E300B"/>
    <w:rsid w:val="007E322E"/>
    <w:rsid w:val="007E344E"/>
    <w:rsid w:val="007E344F"/>
    <w:rsid w:val="007E3515"/>
    <w:rsid w:val="007E3729"/>
    <w:rsid w:val="007E3742"/>
    <w:rsid w:val="007E3BBB"/>
    <w:rsid w:val="007E3CCA"/>
    <w:rsid w:val="007E4157"/>
    <w:rsid w:val="007E44C7"/>
    <w:rsid w:val="007E4C2E"/>
    <w:rsid w:val="007E4EA0"/>
    <w:rsid w:val="007E528D"/>
    <w:rsid w:val="007E5578"/>
    <w:rsid w:val="007E5A10"/>
    <w:rsid w:val="007E5A23"/>
    <w:rsid w:val="007E5AFF"/>
    <w:rsid w:val="007E5BA7"/>
    <w:rsid w:val="007E6014"/>
    <w:rsid w:val="007E60DA"/>
    <w:rsid w:val="007E62D6"/>
    <w:rsid w:val="007E6713"/>
    <w:rsid w:val="007E68B7"/>
    <w:rsid w:val="007E68EE"/>
    <w:rsid w:val="007E69DB"/>
    <w:rsid w:val="007E6D6D"/>
    <w:rsid w:val="007E6EE9"/>
    <w:rsid w:val="007E6F80"/>
    <w:rsid w:val="007E7586"/>
    <w:rsid w:val="007E76A5"/>
    <w:rsid w:val="007E76BD"/>
    <w:rsid w:val="007E7BF7"/>
    <w:rsid w:val="007F0119"/>
    <w:rsid w:val="007F037B"/>
    <w:rsid w:val="007F041C"/>
    <w:rsid w:val="007F04CD"/>
    <w:rsid w:val="007F079B"/>
    <w:rsid w:val="007F07F2"/>
    <w:rsid w:val="007F0B39"/>
    <w:rsid w:val="007F0B7B"/>
    <w:rsid w:val="007F0BAB"/>
    <w:rsid w:val="007F0C9F"/>
    <w:rsid w:val="007F0CA5"/>
    <w:rsid w:val="007F10FF"/>
    <w:rsid w:val="007F13DA"/>
    <w:rsid w:val="007F18BB"/>
    <w:rsid w:val="007F1986"/>
    <w:rsid w:val="007F19FD"/>
    <w:rsid w:val="007F1A20"/>
    <w:rsid w:val="007F1F7A"/>
    <w:rsid w:val="007F1FB3"/>
    <w:rsid w:val="007F267F"/>
    <w:rsid w:val="007F2928"/>
    <w:rsid w:val="007F2944"/>
    <w:rsid w:val="007F2BD4"/>
    <w:rsid w:val="007F2E80"/>
    <w:rsid w:val="007F332B"/>
    <w:rsid w:val="007F360E"/>
    <w:rsid w:val="007F3622"/>
    <w:rsid w:val="007F368D"/>
    <w:rsid w:val="007F3700"/>
    <w:rsid w:val="007F3953"/>
    <w:rsid w:val="007F3ACD"/>
    <w:rsid w:val="007F3FC4"/>
    <w:rsid w:val="007F40CB"/>
    <w:rsid w:val="007F40D4"/>
    <w:rsid w:val="007F41BC"/>
    <w:rsid w:val="007F43A6"/>
    <w:rsid w:val="007F44AF"/>
    <w:rsid w:val="007F46C7"/>
    <w:rsid w:val="007F491A"/>
    <w:rsid w:val="007F4B6F"/>
    <w:rsid w:val="007F4DA6"/>
    <w:rsid w:val="007F5230"/>
    <w:rsid w:val="007F5670"/>
    <w:rsid w:val="007F59E5"/>
    <w:rsid w:val="007F5A67"/>
    <w:rsid w:val="007F5C52"/>
    <w:rsid w:val="007F5C79"/>
    <w:rsid w:val="007F5E82"/>
    <w:rsid w:val="007F659B"/>
    <w:rsid w:val="007F6631"/>
    <w:rsid w:val="007F67B2"/>
    <w:rsid w:val="007F6922"/>
    <w:rsid w:val="007F6996"/>
    <w:rsid w:val="007F6B28"/>
    <w:rsid w:val="007F6B2A"/>
    <w:rsid w:val="007F7259"/>
    <w:rsid w:val="007F73CF"/>
    <w:rsid w:val="007F7468"/>
    <w:rsid w:val="007F74CE"/>
    <w:rsid w:val="007F75BC"/>
    <w:rsid w:val="007F79A5"/>
    <w:rsid w:val="007F79E9"/>
    <w:rsid w:val="007F79EF"/>
    <w:rsid w:val="007F7A17"/>
    <w:rsid w:val="007F7C99"/>
    <w:rsid w:val="007F7E51"/>
    <w:rsid w:val="007F7EA3"/>
    <w:rsid w:val="007F7F9D"/>
    <w:rsid w:val="008005D2"/>
    <w:rsid w:val="008006F7"/>
    <w:rsid w:val="00800816"/>
    <w:rsid w:val="00800A25"/>
    <w:rsid w:val="00800D15"/>
    <w:rsid w:val="00800F84"/>
    <w:rsid w:val="00801059"/>
    <w:rsid w:val="00801484"/>
    <w:rsid w:val="008016DD"/>
    <w:rsid w:val="0080191E"/>
    <w:rsid w:val="00801B62"/>
    <w:rsid w:val="00801C31"/>
    <w:rsid w:val="00801EAD"/>
    <w:rsid w:val="00801F32"/>
    <w:rsid w:val="008022C9"/>
    <w:rsid w:val="00802951"/>
    <w:rsid w:val="0080302D"/>
    <w:rsid w:val="008030AF"/>
    <w:rsid w:val="008034BF"/>
    <w:rsid w:val="00803501"/>
    <w:rsid w:val="00803662"/>
    <w:rsid w:val="0080383E"/>
    <w:rsid w:val="00803A88"/>
    <w:rsid w:val="00803BE2"/>
    <w:rsid w:val="00803C95"/>
    <w:rsid w:val="00803D5E"/>
    <w:rsid w:val="00803DE3"/>
    <w:rsid w:val="00803FA4"/>
    <w:rsid w:val="008041AE"/>
    <w:rsid w:val="00804658"/>
    <w:rsid w:val="00804900"/>
    <w:rsid w:val="00804B6A"/>
    <w:rsid w:val="00804B92"/>
    <w:rsid w:val="00804F3D"/>
    <w:rsid w:val="008051E5"/>
    <w:rsid w:val="00805268"/>
    <w:rsid w:val="0080542E"/>
    <w:rsid w:val="00805A3E"/>
    <w:rsid w:val="00805D3B"/>
    <w:rsid w:val="00805D63"/>
    <w:rsid w:val="00805F25"/>
    <w:rsid w:val="00805FBA"/>
    <w:rsid w:val="00806225"/>
    <w:rsid w:val="00806305"/>
    <w:rsid w:val="008065C1"/>
    <w:rsid w:val="008066A1"/>
    <w:rsid w:val="00806777"/>
    <w:rsid w:val="008067AC"/>
    <w:rsid w:val="00806926"/>
    <w:rsid w:val="008069F5"/>
    <w:rsid w:val="00806DBF"/>
    <w:rsid w:val="00806F5B"/>
    <w:rsid w:val="00807117"/>
    <w:rsid w:val="00807122"/>
    <w:rsid w:val="00807274"/>
    <w:rsid w:val="00807293"/>
    <w:rsid w:val="0080765B"/>
    <w:rsid w:val="0080775E"/>
    <w:rsid w:val="00807BDC"/>
    <w:rsid w:val="00807E03"/>
    <w:rsid w:val="00807E36"/>
    <w:rsid w:val="008101FA"/>
    <w:rsid w:val="008103B6"/>
    <w:rsid w:val="0081055A"/>
    <w:rsid w:val="00810807"/>
    <w:rsid w:val="00810A10"/>
    <w:rsid w:val="00811150"/>
    <w:rsid w:val="00811224"/>
    <w:rsid w:val="00811484"/>
    <w:rsid w:val="00811535"/>
    <w:rsid w:val="00811693"/>
    <w:rsid w:val="00811852"/>
    <w:rsid w:val="00811D3E"/>
    <w:rsid w:val="00811DD3"/>
    <w:rsid w:val="00812046"/>
    <w:rsid w:val="00812374"/>
    <w:rsid w:val="008124B1"/>
    <w:rsid w:val="0081253B"/>
    <w:rsid w:val="0081257A"/>
    <w:rsid w:val="008125C0"/>
    <w:rsid w:val="008126B9"/>
    <w:rsid w:val="00812796"/>
    <w:rsid w:val="0081297E"/>
    <w:rsid w:val="00812A4B"/>
    <w:rsid w:val="00812CC4"/>
    <w:rsid w:val="00812CC6"/>
    <w:rsid w:val="00812E02"/>
    <w:rsid w:val="00812EC0"/>
    <w:rsid w:val="00812FBF"/>
    <w:rsid w:val="0081323E"/>
    <w:rsid w:val="00813452"/>
    <w:rsid w:val="008137EB"/>
    <w:rsid w:val="008139E2"/>
    <w:rsid w:val="00813A12"/>
    <w:rsid w:val="00813B14"/>
    <w:rsid w:val="00813D0B"/>
    <w:rsid w:val="00814340"/>
    <w:rsid w:val="0081438B"/>
    <w:rsid w:val="0081446C"/>
    <w:rsid w:val="008144FA"/>
    <w:rsid w:val="00814955"/>
    <w:rsid w:val="00814CF3"/>
    <w:rsid w:val="00814D59"/>
    <w:rsid w:val="00814D72"/>
    <w:rsid w:val="008151F8"/>
    <w:rsid w:val="00815437"/>
    <w:rsid w:val="0081564A"/>
    <w:rsid w:val="008157A7"/>
    <w:rsid w:val="008158BF"/>
    <w:rsid w:val="00815C75"/>
    <w:rsid w:val="00815DEE"/>
    <w:rsid w:val="00815F65"/>
    <w:rsid w:val="00815FD2"/>
    <w:rsid w:val="00816677"/>
    <w:rsid w:val="0081687E"/>
    <w:rsid w:val="00816BB9"/>
    <w:rsid w:val="00816C50"/>
    <w:rsid w:val="00816C59"/>
    <w:rsid w:val="00816DD3"/>
    <w:rsid w:val="00816F74"/>
    <w:rsid w:val="00817017"/>
    <w:rsid w:val="00817580"/>
    <w:rsid w:val="00817855"/>
    <w:rsid w:val="00817A13"/>
    <w:rsid w:val="00817F6B"/>
    <w:rsid w:val="008201A5"/>
    <w:rsid w:val="00820223"/>
    <w:rsid w:val="0082033F"/>
    <w:rsid w:val="0082039D"/>
    <w:rsid w:val="00820434"/>
    <w:rsid w:val="008204B9"/>
    <w:rsid w:val="008207CB"/>
    <w:rsid w:val="00820B53"/>
    <w:rsid w:val="00820B59"/>
    <w:rsid w:val="00820C5A"/>
    <w:rsid w:val="00820C5C"/>
    <w:rsid w:val="00820E27"/>
    <w:rsid w:val="00821277"/>
    <w:rsid w:val="00821376"/>
    <w:rsid w:val="008221DE"/>
    <w:rsid w:val="0082251A"/>
    <w:rsid w:val="00822597"/>
    <w:rsid w:val="00822615"/>
    <w:rsid w:val="00822721"/>
    <w:rsid w:val="00822742"/>
    <w:rsid w:val="008227A1"/>
    <w:rsid w:val="00822882"/>
    <w:rsid w:val="008229E8"/>
    <w:rsid w:val="00822BA2"/>
    <w:rsid w:val="00822D72"/>
    <w:rsid w:val="00822E76"/>
    <w:rsid w:val="00822F0E"/>
    <w:rsid w:val="00822FC0"/>
    <w:rsid w:val="00822FDC"/>
    <w:rsid w:val="008232DD"/>
    <w:rsid w:val="008233E2"/>
    <w:rsid w:val="00823B18"/>
    <w:rsid w:val="00823BF7"/>
    <w:rsid w:val="00823C34"/>
    <w:rsid w:val="00823D73"/>
    <w:rsid w:val="00823E1D"/>
    <w:rsid w:val="00823E32"/>
    <w:rsid w:val="008240E5"/>
    <w:rsid w:val="00824310"/>
    <w:rsid w:val="00824332"/>
    <w:rsid w:val="0082433D"/>
    <w:rsid w:val="008243C2"/>
    <w:rsid w:val="008245B0"/>
    <w:rsid w:val="00824653"/>
    <w:rsid w:val="00824674"/>
    <w:rsid w:val="008246F3"/>
    <w:rsid w:val="008249AD"/>
    <w:rsid w:val="00824D5D"/>
    <w:rsid w:val="00824E4F"/>
    <w:rsid w:val="00825013"/>
    <w:rsid w:val="00825191"/>
    <w:rsid w:val="0082553E"/>
    <w:rsid w:val="008256EC"/>
    <w:rsid w:val="00825CAD"/>
    <w:rsid w:val="00825D08"/>
    <w:rsid w:val="00825D0A"/>
    <w:rsid w:val="00825FA1"/>
    <w:rsid w:val="0082621A"/>
    <w:rsid w:val="0082638D"/>
    <w:rsid w:val="00826553"/>
    <w:rsid w:val="0082664F"/>
    <w:rsid w:val="008267E6"/>
    <w:rsid w:val="008268E5"/>
    <w:rsid w:val="0082696F"/>
    <w:rsid w:val="00826ACA"/>
    <w:rsid w:val="00826C6C"/>
    <w:rsid w:val="00826CC4"/>
    <w:rsid w:val="00826D34"/>
    <w:rsid w:val="00826DBD"/>
    <w:rsid w:val="008274CE"/>
    <w:rsid w:val="008276B2"/>
    <w:rsid w:val="00827817"/>
    <w:rsid w:val="00827837"/>
    <w:rsid w:val="0082783C"/>
    <w:rsid w:val="008300C7"/>
    <w:rsid w:val="008301AE"/>
    <w:rsid w:val="00830221"/>
    <w:rsid w:val="008304A0"/>
    <w:rsid w:val="00830540"/>
    <w:rsid w:val="00830A49"/>
    <w:rsid w:val="00830B34"/>
    <w:rsid w:val="00830C80"/>
    <w:rsid w:val="00830D47"/>
    <w:rsid w:val="008311B9"/>
    <w:rsid w:val="0083150D"/>
    <w:rsid w:val="008318FB"/>
    <w:rsid w:val="008319F4"/>
    <w:rsid w:val="00831EE7"/>
    <w:rsid w:val="00832581"/>
    <w:rsid w:val="0083289D"/>
    <w:rsid w:val="008329AC"/>
    <w:rsid w:val="00832A69"/>
    <w:rsid w:val="00832AB1"/>
    <w:rsid w:val="00833366"/>
    <w:rsid w:val="00833560"/>
    <w:rsid w:val="008335DE"/>
    <w:rsid w:val="008337BE"/>
    <w:rsid w:val="008338EF"/>
    <w:rsid w:val="00833993"/>
    <w:rsid w:val="00833BDE"/>
    <w:rsid w:val="00833E50"/>
    <w:rsid w:val="00833F04"/>
    <w:rsid w:val="00833FDF"/>
    <w:rsid w:val="00834041"/>
    <w:rsid w:val="00834536"/>
    <w:rsid w:val="008345C6"/>
    <w:rsid w:val="008346B9"/>
    <w:rsid w:val="00834873"/>
    <w:rsid w:val="00834B4D"/>
    <w:rsid w:val="00834BDA"/>
    <w:rsid w:val="00834D45"/>
    <w:rsid w:val="00834DB7"/>
    <w:rsid w:val="008355A7"/>
    <w:rsid w:val="008357CD"/>
    <w:rsid w:val="0083582E"/>
    <w:rsid w:val="008359CE"/>
    <w:rsid w:val="00835A1D"/>
    <w:rsid w:val="00835C95"/>
    <w:rsid w:val="00835C98"/>
    <w:rsid w:val="00835CBC"/>
    <w:rsid w:val="00835CD9"/>
    <w:rsid w:val="00835CF4"/>
    <w:rsid w:val="00836130"/>
    <w:rsid w:val="00836C39"/>
    <w:rsid w:val="00836C5E"/>
    <w:rsid w:val="00836CB6"/>
    <w:rsid w:val="00836CF1"/>
    <w:rsid w:val="00836DB3"/>
    <w:rsid w:val="00836EEC"/>
    <w:rsid w:val="00837024"/>
    <w:rsid w:val="008372E0"/>
    <w:rsid w:val="008373B7"/>
    <w:rsid w:val="00837827"/>
    <w:rsid w:val="00837EAC"/>
    <w:rsid w:val="00837F5F"/>
    <w:rsid w:val="00840253"/>
    <w:rsid w:val="008405C5"/>
    <w:rsid w:val="00840829"/>
    <w:rsid w:val="00840C2A"/>
    <w:rsid w:val="00840F83"/>
    <w:rsid w:val="008413A0"/>
    <w:rsid w:val="00841499"/>
    <w:rsid w:val="008415A6"/>
    <w:rsid w:val="008416C9"/>
    <w:rsid w:val="00841BCC"/>
    <w:rsid w:val="00841D25"/>
    <w:rsid w:val="00841E81"/>
    <w:rsid w:val="00842B3C"/>
    <w:rsid w:val="00842E06"/>
    <w:rsid w:val="00842F3E"/>
    <w:rsid w:val="00842FE7"/>
    <w:rsid w:val="008435D0"/>
    <w:rsid w:val="00843A1A"/>
    <w:rsid w:val="00843A51"/>
    <w:rsid w:val="00843DE9"/>
    <w:rsid w:val="00843F8D"/>
    <w:rsid w:val="0084414B"/>
    <w:rsid w:val="00844152"/>
    <w:rsid w:val="00844578"/>
    <w:rsid w:val="00844692"/>
    <w:rsid w:val="00844A3F"/>
    <w:rsid w:val="00844E79"/>
    <w:rsid w:val="00844E90"/>
    <w:rsid w:val="00844EC7"/>
    <w:rsid w:val="00844F95"/>
    <w:rsid w:val="00844FF8"/>
    <w:rsid w:val="008454E7"/>
    <w:rsid w:val="008456E3"/>
    <w:rsid w:val="00845ED0"/>
    <w:rsid w:val="0084614A"/>
    <w:rsid w:val="008465D6"/>
    <w:rsid w:val="008465E8"/>
    <w:rsid w:val="00846691"/>
    <w:rsid w:val="00846A94"/>
    <w:rsid w:val="00846BAF"/>
    <w:rsid w:val="00846F6E"/>
    <w:rsid w:val="00846FD3"/>
    <w:rsid w:val="00847537"/>
    <w:rsid w:val="00847556"/>
    <w:rsid w:val="00847606"/>
    <w:rsid w:val="0084771D"/>
    <w:rsid w:val="0084776D"/>
    <w:rsid w:val="00847A64"/>
    <w:rsid w:val="00847C0E"/>
    <w:rsid w:val="00847DEB"/>
    <w:rsid w:val="00847FB6"/>
    <w:rsid w:val="0085075B"/>
    <w:rsid w:val="00850798"/>
    <w:rsid w:val="008508EB"/>
    <w:rsid w:val="0085091F"/>
    <w:rsid w:val="00850926"/>
    <w:rsid w:val="00850AF5"/>
    <w:rsid w:val="00850C49"/>
    <w:rsid w:val="00850F4F"/>
    <w:rsid w:val="00851307"/>
    <w:rsid w:val="00851412"/>
    <w:rsid w:val="00851453"/>
    <w:rsid w:val="008514B8"/>
    <w:rsid w:val="008515BE"/>
    <w:rsid w:val="00851A0D"/>
    <w:rsid w:val="00851B92"/>
    <w:rsid w:val="008520E7"/>
    <w:rsid w:val="008522AB"/>
    <w:rsid w:val="0085248A"/>
    <w:rsid w:val="008524E6"/>
    <w:rsid w:val="00852B64"/>
    <w:rsid w:val="00852CCC"/>
    <w:rsid w:val="00852DE8"/>
    <w:rsid w:val="00852FB3"/>
    <w:rsid w:val="008531C6"/>
    <w:rsid w:val="00853319"/>
    <w:rsid w:val="00853428"/>
    <w:rsid w:val="008534F4"/>
    <w:rsid w:val="0085361C"/>
    <w:rsid w:val="00853802"/>
    <w:rsid w:val="00853B30"/>
    <w:rsid w:val="00853DF5"/>
    <w:rsid w:val="008540BE"/>
    <w:rsid w:val="00854470"/>
    <w:rsid w:val="00854564"/>
    <w:rsid w:val="008545AE"/>
    <w:rsid w:val="008545F7"/>
    <w:rsid w:val="00854714"/>
    <w:rsid w:val="00854866"/>
    <w:rsid w:val="008548F6"/>
    <w:rsid w:val="00854D40"/>
    <w:rsid w:val="00854F8C"/>
    <w:rsid w:val="008551B3"/>
    <w:rsid w:val="008555C5"/>
    <w:rsid w:val="008558FA"/>
    <w:rsid w:val="00855B4A"/>
    <w:rsid w:val="00855C42"/>
    <w:rsid w:val="00855D70"/>
    <w:rsid w:val="00856342"/>
    <w:rsid w:val="00856484"/>
    <w:rsid w:val="00856550"/>
    <w:rsid w:val="008568A7"/>
    <w:rsid w:val="00856C3F"/>
    <w:rsid w:val="00856C92"/>
    <w:rsid w:val="00856ECB"/>
    <w:rsid w:val="00856FDB"/>
    <w:rsid w:val="008571BA"/>
    <w:rsid w:val="008575CD"/>
    <w:rsid w:val="0085770D"/>
    <w:rsid w:val="0085775F"/>
    <w:rsid w:val="008578CC"/>
    <w:rsid w:val="0085797D"/>
    <w:rsid w:val="00857A9A"/>
    <w:rsid w:val="00857BC4"/>
    <w:rsid w:val="00857C65"/>
    <w:rsid w:val="00857C7D"/>
    <w:rsid w:val="00857CC1"/>
    <w:rsid w:val="00857D0C"/>
    <w:rsid w:val="00857D45"/>
    <w:rsid w:val="0086007D"/>
    <w:rsid w:val="00860087"/>
    <w:rsid w:val="00860851"/>
    <w:rsid w:val="00860A36"/>
    <w:rsid w:val="00860AFD"/>
    <w:rsid w:val="00860D30"/>
    <w:rsid w:val="0086111F"/>
    <w:rsid w:val="0086153A"/>
    <w:rsid w:val="00861A03"/>
    <w:rsid w:val="00861A2C"/>
    <w:rsid w:val="00861E5B"/>
    <w:rsid w:val="00862019"/>
    <w:rsid w:val="008623C8"/>
    <w:rsid w:val="008623D8"/>
    <w:rsid w:val="008624DC"/>
    <w:rsid w:val="008624E9"/>
    <w:rsid w:val="008627A3"/>
    <w:rsid w:val="0086282F"/>
    <w:rsid w:val="00862FCD"/>
    <w:rsid w:val="00863393"/>
    <w:rsid w:val="008636E6"/>
    <w:rsid w:val="00863908"/>
    <w:rsid w:val="00863CA3"/>
    <w:rsid w:val="00863CB2"/>
    <w:rsid w:val="00863F42"/>
    <w:rsid w:val="00864236"/>
    <w:rsid w:val="0086433C"/>
    <w:rsid w:val="00864519"/>
    <w:rsid w:val="00864670"/>
    <w:rsid w:val="008648D0"/>
    <w:rsid w:val="00864E6D"/>
    <w:rsid w:val="00864F3F"/>
    <w:rsid w:val="00864F4B"/>
    <w:rsid w:val="008651E6"/>
    <w:rsid w:val="008655DA"/>
    <w:rsid w:val="00865895"/>
    <w:rsid w:val="008659D1"/>
    <w:rsid w:val="00865A38"/>
    <w:rsid w:val="00865C02"/>
    <w:rsid w:val="00866010"/>
    <w:rsid w:val="0086615F"/>
    <w:rsid w:val="0086622E"/>
    <w:rsid w:val="008663DC"/>
    <w:rsid w:val="008664FF"/>
    <w:rsid w:val="0086653C"/>
    <w:rsid w:val="0086672D"/>
    <w:rsid w:val="008667DD"/>
    <w:rsid w:val="00866865"/>
    <w:rsid w:val="00867691"/>
    <w:rsid w:val="00867779"/>
    <w:rsid w:val="00867823"/>
    <w:rsid w:val="008678A2"/>
    <w:rsid w:val="00867C6C"/>
    <w:rsid w:val="0087004A"/>
    <w:rsid w:val="0087018C"/>
    <w:rsid w:val="00870462"/>
    <w:rsid w:val="00870C3C"/>
    <w:rsid w:val="00870D1E"/>
    <w:rsid w:val="008710C2"/>
    <w:rsid w:val="008710D5"/>
    <w:rsid w:val="008711F6"/>
    <w:rsid w:val="0087158B"/>
    <w:rsid w:val="008716F5"/>
    <w:rsid w:val="008719B6"/>
    <w:rsid w:val="00871A17"/>
    <w:rsid w:val="00871AD0"/>
    <w:rsid w:val="00871D2A"/>
    <w:rsid w:val="00871DB8"/>
    <w:rsid w:val="00871DF6"/>
    <w:rsid w:val="00871E71"/>
    <w:rsid w:val="00872059"/>
    <w:rsid w:val="00872227"/>
    <w:rsid w:val="008722EA"/>
    <w:rsid w:val="008728BD"/>
    <w:rsid w:val="00872D9D"/>
    <w:rsid w:val="008734BF"/>
    <w:rsid w:val="008735A8"/>
    <w:rsid w:val="008735AE"/>
    <w:rsid w:val="00873628"/>
    <w:rsid w:val="00873D42"/>
    <w:rsid w:val="008741E6"/>
    <w:rsid w:val="00874609"/>
    <w:rsid w:val="008748CA"/>
    <w:rsid w:val="00874976"/>
    <w:rsid w:val="00874A12"/>
    <w:rsid w:val="00874AB8"/>
    <w:rsid w:val="00874E4A"/>
    <w:rsid w:val="008752CB"/>
    <w:rsid w:val="0087533E"/>
    <w:rsid w:val="00875672"/>
    <w:rsid w:val="00875930"/>
    <w:rsid w:val="00875EC7"/>
    <w:rsid w:val="00876374"/>
    <w:rsid w:val="00876425"/>
    <w:rsid w:val="008764E6"/>
    <w:rsid w:val="00876854"/>
    <w:rsid w:val="00876984"/>
    <w:rsid w:val="008769E8"/>
    <w:rsid w:val="00876C07"/>
    <w:rsid w:val="00876E4B"/>
    <w:rsid w:val="00876F48"/>
    <w:rsid w:val="008770B6"/>
    <w:rsid w:val="00877173"/>
    <w:rsid w:val="0087750C"/>
    <w:rsid w:val="00877667"/>
    <w:rsid w:val="0087781F"/>
    <w:rsid w:val="00877C63"/>
    <w:rsid w:val="00877F0A"/>
    <w:rsid w:val="008801B4"/>
    <w:rsid w:val="00880275"/>
    <w:rsid w:val="008807D6"/>
    <w:rsid w:val="0088093E"/>
    <w:rsid w:val="008809FF"/>
    <w:rsid w:val="00880B1F"/>
    <w:rsid w:val="00880D1C"/>
    <w:rsid w:val="00880D91"/>
    <w:rsid w:val="0088161A"/>
    <w:rsid w:val="00881774"/>
    <w:rsid w:val="00881DC3"/>
    <w:rsid w:val="00881FEB"/>
    <w:rsid w:val="0088230C"/>
    <w:rsid w:val="008824E6"/>
    <w:rsid w:val="00882BCB"/>
    <w:rsid w:val="00882F8B"/>
    <w:rsid w:val="00883240"/>
    <w:rsid w:val="008837EE"/>
    <w:rsid w:val="00883C34"/>
    <w:rsid w:val="00883D82"/>
    <w:rsid w:val="00883FEB"/>
    <w:rsid w:val="008841BE"/>
    <w:rsid w:val="008843BA"/>
    <w:rsid w:val="008847CB"/>
    <w:rsid w:val="00884A22"/>
    <w:rsid w:val="00884BFD"/>
    <w:rsid w:val="00884E62"/>
    <w:rsid w:val="00885156"/>
    <w:rsid w:val="0088533C"/>
    <w:rsid w:val="00885831"/>
    <w:rsid w:val="00885950"/>
    <w:rsid w:val="00885AC2"/>
    <w:rsid w:val="00885CB2"/>
    <w:rsid w:val="00885CCF"/>
    <w:rsid w:val="00885CE7"/>
    <w:rsid w:val="00885D79"/>
    <w:rsid w:val="008860BB"/>
    <w:rsid w:val="0088643A"/>
    <w:rsid w:val="00886497"/>
    <w:rsid w:val="008865DF"/>
    <w:rsid w:val="0088688F"/>
    <w:rsid w:val="00886A92"/>
    <w:rsid w:val="00886D4E"/>
    <w:rsid w:val="00886E72"/>
    <w:rsid w:val="00886FD8"/>
    <w:rsid w:val="008871F7"/>
    <w:rsid w:val="0088778A"/>
    <w:rsid w:val="00887ACD"/>
    <w:rsid w:val="00887F56"/>
    <w:rsid w:val="0089059C"/>
    <w:rsid w:val="008906FF"/>
    <w:rsid w:val="008907FA"/>
    <w:rsid w:val="008909E0"/>
    <w:rsid w:val="00890B0F"/>
    <w:rsid w:val="00890FFE"/>
    <w:rsid w:val="00891256"/>
    <w:rsid w:val="008916DA"/>
    <w:rsid w:val="00891AD2"/>
    <w:rsid w:val="00891B6B"/>
    <w:rsid w:val="00891C30"/>
    <w:rsid w:val="00891F12"/>
    <w:rsid w:val="00892116"/>
    <w:rsid w:val="008922A2"/>
    <w:rsid w:val="0089249B"/>
    <w:rsid w:val="008925E9"/>
    <w:rsid w:val="0089274A"/>
    <w:rsid w:val="00892CB7"/>
    <w:rsid w:val="00892DA2"/>
    <w:rsid w:val="00892DA3"/>
    <w:rsid w:val="00892E97"/>
    <w:rsid w:val="00892F8A"/>
    <w:rsid w:val="008931E5"/>
    <w:rsid w:val="008933EE"/>
    <w:rsid w:val="008935D7"/>
    <w:rsid w:val="0089365B"/>
    <w:rsid w:val="008937B1"/>
    <w:rsid w:val="00893F2D"/>
    <w:rsid w:val="0089406A"/>
    <w:rsid w:val="00894159"/>
    <w:rsid w:val="0089417B"/>
    <w:rsid w:val="00894214"/>
    <w:rsid w:val="0089424F"/>
    <w:rsid w:val="008944EB"/>
    <w:rsid w:val="008946DA"/>
    <w:rsid w:val="008947F4"/>
    <w:rsid w:val="00894B83"/>
    <w:rsid w:val="00894D29"/>
    <w:rsid w:val="00895187"/>
    <w:rsid w:val="00895362"/>
    <w:rsid w:val="00895962"/>
    <w:rsid w:val="00895C17"/>
    <w:rsid w:val="00895D3B"/>
    <w:rsid w:val="00895FBF"/>
    <w:rsid w:val="008962A9"/>
    <w:rsid w:val="00896314"/>
    <w:rsid w:val="008965E3"/>
    <w:rsid w:val="0089671A"/>
    <w:rsid w:val="0089690F"/>
    <w:rsid w:val="00896A53"/>
    <w:rsid w:val="00896B3E"/>
    <w:rsid w:val="0089719C"/>
    <w:rsid w:val="008974AC"/>
    <w:rsid w:val="008975AB"/>
    <w:rsid w:val="008978ED"/>
    <w:rsid w:val="0089793F"/>
    <w:rsid w:val="008979FE"/>
    <w:rsid w:val="00897B28"/>
    <w:rsid w:val="00897C5F"/>
    <w:rsid w:val="00897D55"/>
    <w:rsid w:val="008A0680"/>
    <w:rsid w:val="008A092C"/>
    <w:rsid w:val="008A0974"/>
    <w:rsid w:val="008A0EE7"/>
    <w:rsid w:val="008A1273"/>
    <w:rsid w:val="008A15FE"/>
    <w:rsid w:val="008A16FE"/>
    <w:rsid w:val="008A19E3"/>
    <w:rsid w:val="008A1DA4"/>
    <w:rsid w:val="008A1F3D"/>
    <w:rsid w:val="008A2171"/>
    <w:rsid w:val="008A2187"/>
    <w:rsid w:val="008A219F"/>
    <w:rsid w:val="008A21E2"/>
    <w:rsid w:val="008A2521"/>
    <w:rsid w:val="008A2831"/>
    <w:rsid w:val="008A28E8"/>
    <w:rsid w:val="008A2AB5"/>
    <w:rsid w:val="008A2E55"/>
    <w:rsid w:val="008A31BF"/>
    <w:rsid w:val="008A324B"/>
    <w:rsid w:val="008A337C"/>
    <w:rsid w:val="008A3506"/>
    <w:rsid w:val="008A355A"/>
    <w:rsid w:val="008A36F7"/>
    <w:rsid w:val="008A391D"/>
    <w:rsid w:val="008A3ECA"/>
    <w:rsid w:val="008A41F2"/>
    <w:rsid w:val="008A4275"/>
    <w:rsid w:val="008A44BC"/>
    <w:rsid w:val="008A450B"/>
    <w:rsid w:val="008A4608"/>
    <w:rsid w:val="008A4721"/>
    <w:rsid w:val="008A4B2E"/>
    <w:rsid w:val="008A57ED"/>
    <w:rsid w:val="008A58D1"/>
    <w:rsid w:val="008A5A0A"/>
    <w:rsid w:val="008A5A27"/>
    <w:rsid w:val="008A6623"/>
    <w:rsid w:val="008A6833"/>
    <w:rsid w:val="008A6F13"/>
    <w:rsid w:val="008A6FED"/>
    <w:rsid w:val="008A701A"/>
    <w:rsid w:val="008A70B9"/>
    <w:rsid w:val="008A7195"/>
    <w:rsid w:val="008A72D8"/>
    <w:rsid w:val="008A745E"/>
    <w:rsid w:val="008A758F"/>
    <w:rsid w:val="008A7844"/>
    <w:rsid w:val="008A78EE"/>
    <w:rsid w:val="008A7BA9"/>
    <w:rsid w:val="008A7E93"/>
    <w:rsid w:val="008B0316"/>
    <w:rsid w:val="008B045F"/>
    <w:rsid w:val="008B0871"/>
    <w:rsid w:val="008B088E"/>
    <w:rsid w:val="008B0952"/>
    <w:rsid w:val="008B0967"/>
    <w:rsid w:val="008B0A52"/>
    <w:rsid w:val="008B0E05"/>
    <w:rsid w:val="008B0E49"/>
    <w:rsid w:val="008B0F60"/>
    <w:rsid w:val="008B0F87"/>
    <w:rsid w:val="008B1031"/>
    <w:rsid w:val="008B10AA"/>
    <w:rsid w:val="008B1A41"/>
    <w:rsid w:val="008B1A70"/>
    <w:rsid w:val="008B1B8E"/>
    <w:rsid w:val="008B1E3D"/>
    <w:rsid w:val="008B20C9"/>
    <w:rsid w:val="008B24D4"/>
    <w:rsid w:val="008B24F5"/>
    <w:rsid w:val="008B2520"/>
    <w:rsid w:val="008B26E6"/>
    <w:rsid w:val="008B289E"/>
    <w:rsid w:val="008B2CAB"/>
    <w:rsid w:val="008B2DA2"/>
    <w:rsid w:val="008B318C"/>
    <w:rsid w:val="008B3616"/>
    <w:rsid w:val="008B3628"/>
    <w:rsid w:val="008B36A3"/>
    <w:rsid w:val="008B3AC2"/>
    <w:rsid w:val="008B3BB2"/>
    <w:rsid w:val="008B3BCB"/>
    <w:rsid w:val="008B3C62"/>
    <w:rsid w:val="008B401D"/>
    <w:rsid w:val="008B44C0"/>
    <w:rsid w:val="008B4741"/>
    <w:rsid w:val="008B47B1"/>
    <w:rsid w:val="008B48B2"/>
    <w:rsid w:val="008B4A80"/>
    <w:rsid w:val="008B4B12"/>
    <w:rsid w:val="008B4D8F"/>
    <w:rsid w:val="008B4DEF"/>
    <w:rsid w:val="008B4ECF"/>
    <w:rsid w:val="008B4F2C"/>
    <w:rsid w:val="008B505B"/>
    <w:rsid w:val="008B5592"/>
    <w:rsid w:val="008B5AB9"/>
    <w:rsid w:val="008B5AE6"/>
    <w:rsid w:val="008B5C75"/>
    <w:rsid w:val="008B5CAA"/>
    <w:rsid w:val="008B5F4D"/>
    <w:rsid w:val="008B5F75"/>
    <w:rsid w:val="008B5FDD"/>
    <w:rsid w:val="008B61A5"/>
    <w:rsid w:val="008B6584"/>
    <w:rsid w:val="008B6895"/>
    <w:rsid w:val="008B69CA"/>
    <w:rsid w:val="008B6C52"/>
    <w:rsid w:val="008B6C8A"/>
    <w:rsid w:val="008B7000"/>
    <w:rsid w:val="008B7280"/>
    <w:rsid w:val="008B73E3"/>
    <w:rsid w:val="008B7640"/>
    <w:rsid w:val="008B7ECE"/>
    <w:rsid w:val="008B7EF3"/>
    <w:rsid w:val="008C00EA"/>
    <w:rsid w:val="008C0111"/>
    <w:rsid w:val="008C025F"/>
    <w:rsid w:val="008C052E"/>
    <w:rsid w:val="008C08E5"/>
    <w:rsid w:val="008C0DC4"/>
    <w:rsid w:val="008C0DFE"/>
    <w:rsid w:val="008C1149"/>
    <w:rsid w:val="008C1175"/>
    <w:rsid w:val="008C167F"/>
    <w:rsid w:val="008C1680"/>
    <w:rsid w:val="008C18D9"/>
    <w:rsid w:val="008C1B14"/>
    <w:rsid w:val="008C1F62"/>
    <w:rsid w:val="008C21CA"/>
    <w:rsid w:val="008C2689"/>
    <w:rsid w:val="008C2974"/>
    <w:rsid w:val="008C2B6E"/>
    <w:rsid w:val="008C2CCF"/>
    <w:rsid w:val="008C2D16"/>
    <w:rsid w:val="008C2EF6"/>
    <w:rsid w:val="008C2FFF"/>
    <w:rsid w:val="008C36E8"/>
    <w:rsid w:val="008C3750"/>
    <w:rsid w:val="008C38EB"/>
    <w:rsid w:val="008C41E2"/>
    <w:rsid w:val="008C45C4"/>
    <w:rsid w:val="008C4A06"/>
    <w:rsid w:val="008C4BBF"/>
    <w:rsid w:val="008C4C68"/>
    <w:rsid w:val="008C500D"/>
    <w:rsid w:val="008C506A"/>
    <w:rsid w:val="008C51D5"/>
    <w:rsid w:val="008C5583"/>
    <w:rsid w:val="008C5A07"/>
    <w:rsid w:val="008C5B59"/>
    <w:rsid w:val="008C5DF5"/>
    <w:rsid w:val="008C5F1D"/>
    <w:rsid w:val="008C6132"/>
    <w:rsid w:val="008C6147"/>
    <w:rsid w:val="008C6223"/>
    <w:rsid w:val="008C6506"/>
    <w:rsid w:val="008C68B1"/>
    <w:rsid w:val="008C69F5"/>
    <w:rsid w:val="008C6A45"/>
    <w:rsid w:val="008C6FC1"/>
    <w:rsid w:val="008C7066"/>
    <w:rsid w:val="008C7A79"/>
    <w:rsid w:val="008C7C32"/>
    <w:rsid w:val="008C7D31"/>
    <w:rsid w:val="008C7D91"/>
    <w:rsid w:val="008C7E36"/>
    <w:rsid w:val="008D0492"/>
    <w:rsid w:val="008D06FD"/>
    <w:rsid w:val="008D0942"/>
    <w:rsid w:val="008D1088"/>
    <w:rsid w:val="008D14BA"/>
    <w:rsid w:val="008D1595"/>
    <w:rsid w:val="008D16E3"/>
    <w:rsid w:val="008D2082"/>
    <w:rsid w:val="008D24CD"/>
    <w:rsid w:val="008D27B8"/>
    <w:rsid w:val="008D27E7"/>
    <w:rsid w:val="008D2B0B"/>
    <w:rsid w:val="008D307B"/>
    <w:rsid w:val="008D3436"/>
    <w:rsid w:val="008D349F"/>
    <w:rsid w:val="008D34E0"/>
    <w:rsid w:val="008D35CA"/>
    <w:rsid w:val="008D376A"/>
    <w:rsid w:val="008D399C"/>
    <w:rsid w:val="008D3C94"/>
    <w:rsid w:val="008D3CFC"/>
    <w:rsid w:val="008D40E8"/>
    <w:rsid w:val="008D4136"/>
    <w:rsid w:val="008D4180"/>
    <w:rsid w:val="008D421E"/>
    <w:rsid w:val="008D4304"/>
    <w:rsid w:val="008D454D"/>
    <w:rsid w:val="008D45C0"/>
    <w:rsid w:val="008D45F7"/>
    <w:rsid w:val="008D48BC"/>
    <w:rsid w:val="008D5126"/>
    <w:rsid w:val="008D53C9"/>
    <w:rsid w:val="008D55A1"/>
    <w:rsid w:val="008D56DE"/>
    <w:rsid w:val="008D57CF"/>
    <w:rsid w:val="008D5C7A"/>
    <w:rsid w:val="008D5DF0"/>
    <w:rsid w:val="008D6218"/>
    <w:rsid w:val="008D64A0"/>
    <w:rsid w:val="008D670B"/>
    <w:rsid w:val="008D6741"/>
    <w:rsid w:val="008D6865"/>
    <w:rsid w:val="008D6C69"/>
    <w:rsid w:val="008D6DBE"/>
    <w:rsid w:val="008D7242"/>
    <w:rsid w:val="008D7260"/>
    <w:rsid w:val="008D77B2"/>
    <w:rsid w:val="008D793A"/>
    <w:rsid w:val="008D7B8B"/>
    <w:rsid w:val="008D7FEC"/>
    <w:rsid w:val="008E0059"/>
    <w:rsid w:val="008E0101"/>
    <w:rsid w:val="008E016A"/>
    <w:rsid w:val="008E028B"/>
    <w:rsid w:val="008E03B5"/>
    <w:rsid w:val="008E049F"/>
    <w:rsid w:val="008E0570"/>
    <w:rsid w:val="008E0614"/>
    <w:rsid w:val="008E0619"/>
    <w:rsid w:val="008E073E"/>
    <w:rsid w:val="008E07BC"/>
    <w:rsid w:val="008E07DA"/>
    <w:rsid w:val="008E08DB"/>
    <w:rsid w:val="008E09CF"/>
    <w:rsid w:val="008E0E00"/>
    <w:rsid w:val="008E0FFB"/>
    <w:rsid w:val="008E112E"/>
    <w:rsid w:val="008E11F8"/>
    <w:rsid w:val="008E13BA"/>
    <w:rsid w:val="008E1629"/>
    <w:rsid w:val="008E1662"/>
    <w:rsid w:val="008E170D"/>
    <w:rsid w:val="008E1867"/>
    <w:rsid w:val="008E1A43"/>
    <w:rsid w:val="008E1C18"/>
    <w:rsid w:val="008E1E1A"/>
    <w:rsid w:val="008E1E29"/>
    <w:rsid w:val="008E1F97"/>
    <w:rsid w:val="008E1FBF"/>
    <w:rsid w:val="008E225A"/>
    <w:rsid w:val="008E2284"/>
    <w:rsid w:val="008E2686"/>
    <w:rsid w:val="008E286A"/>
    <w:rsid w:val="008E2999"/>
    <w:rsid w:val="008E2A3B"/>
    <w:rsid w:val="008E2EBE"/>
    <w:rsid w:val="008E32DD"/>
    <w:rsid w:val="008E3616"/>
    <w:rsid w:val="008E384D"/>
    <w:rsid w:val="008E3BB6"/>
    <w:rsid w:val="008E3F65"/>
    <w:rsid w:val="008E4095"/>
    <w:rsid w:val="008E414D"/>
    <w:rsid w:val="008E41D7"/>
    <w:rsid w:val="008E42C7"/>
    <w:rsid w:val="008E4364"/>
    <w:rsid w:val="008E45AB"/>
    <w:rsid w:val="008E460C"/>
    <w:rsid w:val="008E47A4"/>
    <w:rsid w:val="008E4B09"/>
    <w:rsid w:val="008E4FD5"/>
    <w:rsid w:val="008E5278"/>
    <w:rsid w:val="008E530C"/>
    <w:rsid w:val="008E53CD"/>
    <w:rsid w:val="008E556A"/>
    <w:rsid w:val="008E57BF"/>
    <w:rsid w:val="008E58D3"/>
    <w:rsid w:val="008E58DC"/>
    <w:rsid w:val="008E5B57"/>
    <w:rsid w:val="008E5D21"/>
    <w:rsid w:val="008E5E1B"/>
    <w:rsid w:val="008E5EDC"/>
    <w:rsid w:val="008E6008"/>
    <w:rsid w:val="008E6066"/>
    <w:rsid w:val="008E64D6"/>
    <w:rsid w:val="008E6B42"/>
    <w:rsid w:val="008E6C0E"/>
    <w:rsid w:val="008E6F6F"/>
    <w:rsid w:val="008E72EC"/>
    <w:rsid w:val="008E7504"/>
    <w:rsid w:val="008E7585"/>
    <w:rsid w:val="008E770C"/>
    <w:rsid w:val="008E7CD0"/>
    <w:rsid w:val="008E7E2E"/>
    <w:rsid w:val="008E7FF7"/>
    <w:rsid w:val="008F01C9"/>
    <w:rsid w:val="008F02D5"/>
    <w:rsid w:val="008F0450"/>
    <w:rsid w:val="008F046B"/>
    <w:rsid w:val="008F05BB"/>
    <w:rsid w:val="008F06D6"/>
    <w:rsid w:val="008F08C4"/>
    <w:rsid w:val="008F09F9"/>
    <w:rsid w:val="008F0BFB"/>
    <w:rsid w:val="008F10BF"/>
    <w:rsid w:val="008F1292"/>
    <w:rsid w:val="008F13E3"/>
    <w:rsid w:val="008F1472"/>
    <w:rsid w:val="008F1AC6"/>
    <w:rsid w:val="008F1C05"/>
    <w:rsid w:val="008F1D25"/>
    <w:rsid w:val="008F1FEF"/>
    <w:rsid w:val="008F2447"/>
    <w:rsid w:val="008F2648"/>
    <w:rsid w:val="008F26B4"/>
    <w:rsid w:val="008F2839"/>
    <w:rsid w:val="008F2877"/>
    <w:rsid w:val="008F2B5A"/>
    <w:rsid w:val="008F341B"/>
    <w:rsid w:val="008F34B7"/>
    <w:rsid w:val="008F3A65"/>
    <w:rsid w:val="008F400E"/>
    <w:rsid w:val="008F4187"/>
    <w:rsid w:val="008F4233"/>
    <w:rsid w:val="008F4C11"/>
    <w:rsid w:val="008F4EF7"/>
    <w:rsid w:val="008F5105"/>
    <w:rsid w:val="008F53BB"/>
    <w:rsid w:val="008F548E"/>
    <w:rsid w:val="008F5494"/>
    <w:rsid w:val="008F54CF"/>
    <w:rsid w:val="008F5689"/>
    <w:rsid w:val="008F592C"/>
    <w:rsid w:val="008F5A49"/>
    <w:rsid w:val="008F5B75"/>
    <w:rsid w:val="008F5C74"/>
    <w:rsid w:val="008F5F96"/>
    <w:rsid w:val="008F62F3"/>
    <w:rsid w:val="008F6495"/>
    <w:rsid w:val="008F6635"/>
    <w:rsid w:val="008F67B6"/>
    <w:rsid w:val="008F6857"/>
    <w:rsid w:val="008F6A2E"/>
    <w:rsid w:val="008F6B80"/>
    <w:rsid w:val="008F6B9C"/>
    <w:rsid w:val="008F6BCB"/>
    <w:rsid w:val="008F6D1D"/>
    <w:rsid w:val="008F6D90"/>
    <w:rsid w:val="008F704E"/>
    <w:rsid w:val="008F70CC"/>
    <w:rsid w:val="008F780E"/>
    <w:rsid w:val="008F7986"/>
    <w:rsid w:val="008F7A7E"/>
    <w:rsid w:val="008F7DA0"/>
    <w:rsid w:val="008F7DB0"/>
    <w:rsid w:val="008F7EAB"/>
    <w:rsid w:val="00900084"/>
    <w:rsid w:val="0090016C"/>
    <w:rsid w:val="009002FC"/>
    <w:rsid w:val="0090052F"/>
    <w:rsid w:val="009006D1"/>
    <w:rsid w:val="00900730"/>
    <w:rsid w:val="00900838"/>
    <w:rsid w:val="0090088A"/>
    <w:rsid w:val="00900BFD"/>
    <w:rsid w:val="00900DB9"/>
    <w:rsid w:val="00900DE1"/>
    <w:rsid w:val="009011AE"/>
    <w:rsid w:val="0090164C"/>
    <w:rsid w:val="00901695"/>
    <w:rsid w:val="009018C0"/>
    <w:rsid w:val="00901945"/>
    <w:rsid w:val="00901A91"/>
    <w:rsid w:val="00901C69"/>
    <w:rsid w:val="0090226F"/>
    <w:rsid w:val="00902402"/>
    <w:rsid w:val="009027AA"/>
    <w:rsid w:val="00902C09"/>
    <w:rsid w:val="00902C61"/>
    <w:rsid w:val="009030B9"/>
    <w:rsid w:val="0090325C"/>
    <w:rsid w:val="0090343D"/>
    <w:rsid w:val="00903528"/>
    <w:rsid w:val="009037A3"/>
    <w:rsid w:val="00903C60"/>
    <w:rsid w:val="00903C90"/>
    <w:rsid w:val="00903E99"/>
    <w:rsid w:val="00903F0B"/>
    <w:rsid w:val="009040D6"/>
    <w:rsid w:val="009043E4"/>
    <w:rsid w:val="0090473B"/>
    <w:rsid w:val="0090474D"/>
    <w:rsid w:val="00904754"/>
    <w:rsid w:val="009047BF"/>
    <w:rsid w:val="0090495F"/>
    <w:rsid w:val="00904A00"/>
    <w:rsid w:val="00904BAF"/>
    <w:rsid w:val="00904C10"/>
    <w:rsid w:val="00904C53"/>
    <w:rsid w:val="00904CF5"/>
    <w:rsid w:val="00904D8A"/>
    <w:rsid w:val="00904EE6"/>
    <w:rsid w:val="00904F06"/>
    <w:rsid w:val="00904F50"/>
    <w:rsid w:val="0090549B"/>
    <w:rsid w:val="0090570D"/>
    <w:rsid w:val="009059A8"/>
    <w:rsid w:val="00905B3B"/>
    <w:rsid w:val="00905B66"/>
    <w:rsid w:val="00905C75"/>
    <w:rsid w:val="00905EB9"/>
    <w:rsid w:val="00906341"/>
    <w:rsid w:val="00906451"/>
    <w:rsid w:val="00906538"/>
    <w:rsid w:val="00906B3F"/>
    <w:rsid w:val="00906DDD"/>
    <w:rsid w:val="00906EB0"/>
    <w:rsid w:val="00906F50"/>
    <w:rsid w:val="00906F88"/>
    <w:rsid w:val="009070BE"/>
    <w:rsid w:val="009071FF"/>
    <w:rsid w:val="009072BD"/>
    <w:rsid w:val="009072C8"/>
    <w:rsid w:val="009076AD"/>
    <w:rsid w:val="0090771D"/>
    <w:rsid w:val="00907757"/>
    <w:rsid w:val="00907806"/>
    <w:rsid w:val="00907864"/>
    <w:rsid w:val="009078EE"/>
    <w:rsid w:val="009079BE"/>
    <w:rsid w:val="00907C2E"/>
    <w:rsid w:val="00907D90"/>
    <w:rsid w:val="00907DA6"/>
    <w:rsid w:val="009101FE"/>
    <w:rsid w:val="00910629"/>
    <w:rsid w:val="00910736"/>
    <w:rsid w:val="009108FE"/>
    <w:rsid w:val="009109F5"/>
    <w:rsid w:val="00910A5D"/>
    <w:rsid w:val="00910E4B"/>
    <w:rsid w:val="00910FA3"/>
    <w:rsid w:val="0091137C"/>
    <w:rsid w:val="0091148D"/>
    <w:rsid w:val="0091155E"/>
    <w:rsid w:val="0091156B"/>
    <w:rsid w:val="009116F5"/>
    <w:rsid w:val="0091182C"/>
    <w:rsid w:val="00911912"/>
    <w:rsid w:val="00911954"/>
    <w:rsid w:val="0091198A"/>
    <w:rsid w:val="00911BE5"/>
    <w:rsid w:val="00911F09"/>
    <w:rsid w:val="00911F60"/>
    <w:rsid w:val="00912068"/>
    <w:rsid w:val="0091214F"/>
    <w:rsid w:val="00912210"/>
    <w:rsid w:val="0091243A"/>
    <w:rsid w:val="009125A4"/>
    <w:rsid w:val="00912634"/>
    <w:rsid w:val="009126FA"/>
    <w:rsid w:val="009128EF"/>
    <w:rsid w:val="00912A40"/>
    <w:rsid w:val="00912A4E"/>
    <w:rsid w:val="00912BC8"/>
    <w:rsid w:val="00913341"/>
    <w:rsid w:val="00913429"/>
    <w:rsid w:val="00913612"/>
    <w:rsid w:val="009139B4"/>
    <w:rsid w:val="009139D8"/>
    <w:rsid w:val="009139EE"/>
    <w:rsid w:val="00913D73"/>
    <w:rsid w:val="00913DAE"/>
    <w:rsid w:val="00913ECE"/>
    <w:rsid w:val="009141F1"/>
    <w:rsid w:val="00914244"/>
    <w:rsid w:val="0091431D"/>
    <w:rsid w:val="00914338"/>
    <w:rsid w:val="00914558"/>
    <w:rsid w:val="009145C3"/>
    <w:rsid w:val="00914649"/>
    <w:rsid w:val="00914A54"/>
    <w:rsid w:val="00914CB0"/>
    <w:rsid w:val="00914D93"/>
    <w:rsid w:val="009152E4"/>
    <w:rsid w:val="00915745"/>
    <w:rsid w:val="00915AA8"/>
    <w:rsid w:val="00915EE4"/>
    <w:rsid w:val="009160B2"/>
    <w:rsid w:val="00916174"/>
    <w:rsid w:val="009163A0"/>
    <w:rsid w:val="0091644B"/>
    <w:rsid w:val="009167C8"/>
    <w:rsid w:val="00916832"/>
    <w:rsid w:val="00916AD7"/>
    <w:rsid w:val="00916B78"/>
    <w:rsid w:val="00916FF6"/>
    <w:rsid w:val="00917086"/>
    <w:rsid w:val="009171A2"/>
    <w:rsid w:val="009177C9"/>
    <w:rsid w:val="00917A63"/>
    <w:rsid w:val="00917CFA"/>
    <w:rsid w:val="00917D3A"/>
    <w:rsid w:val="00917E54"/>
    <w:rsid w:val="00920042"/>
    <w:rsid w:val="009201A5"/>
    <w:rsid w:val="00920810"/>
    <w:rsid w:val="00920819"/>
    <w:rsid w:val="00920B20"/>
    <w:rsid w:val="0092111C"/>
    <w:rsid w:val="00921518"/>
    <w:rsid w:val="00921C17"/>
    <w:rsid w:val="00921F36"/>
    <w:rsid w:val="0092268B"/>
    <w:rsid w:val="00922697"/>
    <w:rsid w:val="00922920"/>
    <w:rsid w:val="0092293E"/>
    <w:rsid w:val="00922A30"/>
    <w:rsid w:val="00922CE3"/>
    <w:rsid w:val="00923519"/>
    <w:rsid w:val="00923E8E"/>
    <w:rsid w:val="00924335"/>
    <w:rsid w:val="00924822"/>
    <w:rsid w:val="00924B7A"/>
    <w:rsid w:val="00924D39"/>
    <w:rsid w:val="00924F8B"/>
    <w:rsid w:val="00924FBB"/>
    <w:rsid w:val="00925030"/>
    <w:rsid w:val="009251F1"/>
    <w:rsid w:val="009252BC"/>
    <w:rsid w:val="00925300"/>
    <w:rsid w:val="0092534A"/>
    <w:rsid w:val="009255C3"/>
    <w:rsid w:val="009255E4"/>
    <w:rsid w:val="009259F7"/>
    <w:rsid w:val="00925A46"/>
    <w:rsid w:val="00925CF0"/>
    <w:rsid w:val="00925D3A"/>
    <w:rsid w:val="00925E8A"/>
    <w:rsid w:val="0092603F"/>
    <w:rsid w:val="00926758"/>
    <w:rsid w:val="00926A31"/>
    <w:rsid w:val="00926C09"/>
    <w:rsid w:val="00926C64"/>
    <w:rsid w:val="00926DB0"/>
    <w:rsid w:val="0092733E"/>
    <w:rsid w:val="0092741E"/>
    <w:rsid w:val="009277AE"/>
    <w:rsid w:val="009279B4"/>
    <w:rsid w:val="00927E2F"/>
    <w:rsid w:val="0093025F"/>
    <w:rsid w:val="00930508"/>
    <w:rsid w:val="0093056E"/>
    <w:rsid w:val="0093060E"/>
    <w:rsid w:val="00930700"/>
    <w:rsid w:val="00930851"/>
    <w:rsid w:val="009309B3"/>
    <w:rsid w:val="00930A58"/>
    <w:rsid w:val="00930BC4"/>
    <w:rsid w:val="00930EEC"/>
    <w:rsid w:val="0093107D"/>
    <w:rsid w:val="00931152"/>
    <w:rsid w:val="009315D9"/>
    <w:rsid w:val="00931A22"/>
    <w:rsid w:val="00931A32"/>
    <w:rsid w:val="00931D21"/>
    <w:rsid w:val="00931DF3"/>
    <w:rsid w:val="009320FB"/>
    <w:rsid w:val="00932697"/>
    <w:rsid w:val="009327EF"/>
    <w:rsid w:val="00932802"/>
    <w:rsid w:val="00932890"/>
    <w:rsid w:val="009328D0"/>
    <w:rsid w:val="00932C21"/>
    <w:rsid w:val="00932CBD"/>
    <w:rsid w:val="00932DFC"/>
    <w:rsid w:val="009331C7"/>
    <w:rsid w:val="009333BD"/>
    <w:rsid w:val="00933922"/>
    <w:rsid w:val="00933F18"/>
    <w:rsid w:val="0093464E"/>
    <w:rsid w:val="009346EE"/>
    <w:rsid w:val="009348DF"/>
    <w:rsid w:val="00934954"/>
    <w:rsid w:val="00934AEB"/>
    <w:rsid w:val="00934FCE"/>
    <w:rsid w:val="00935386"/>
    <w:rsid w:val="0093560F"/>
    <w:rsid w:val="00935795"/>
    <w:rsid w:val="009357BB"/>
    <w:rsid w:val="00935969"/>
    <w:rsid w:val="00935BF0"/>
    <w:rsid w:val="00935BF7"/>
    <w:rsid w:val="00935D13"/>
    <w:rsid w:val="00935F8D"/>
    <w:rsid w:val="009361A8"/>
    <w:rsid w:val="009365BF"/>
    <w:rsid w:val="0093668C"/>
    <w:rsid w:val="0093678F"/>
    <w:rsid w:val="00936934"/>
    <w:rsid w:val="00936938"/>
    <w:rsid w:val="00936A2C"/>
    <w:rsid w:val="00936A57"/>
    <w:rsid w:val="00936B0F"/>
    <w:rsid w:val="00936B35"/>
    <w:rsid w:val="00936C77"/>
    <w:rsid w:val="00936C9E"/>
    <w:rsid w:val="00936E11"/>
    <w:rsid w:val="00937100"/>
    <w:rsid w:val="00937927"/>
    <w:rsid w:val="0093793E"/>
    <w:rsid w:val="00937969"/>
    <w:rsid w:val="00937BB3"/>
    <w:rsid w:val="00937C97"/>
    <w:rsid w:val="00937EE6"/>
    <w:rsid w:val="00937EEC"/>
    <w:rsid w:val="009404DE"/>
    <w:rsid w:val="00940584"/>
    <w:rsid w:val="00940717"/>
    <w:rsid w:val="00940F37"/>
    <w:rsid w:val="00941E02"/>
    <w:rsid w:val="00942122"/>
    <w:rsid w:val="009421EB"/>
    <w:rsid w:val="009423F7"/>
    <w:rsid w:val="0094271E"/>
    <w:rsid w:val="00942794"/>
    <w:rsid w:val="009429F4"/>
    <w:rsid w:val="00942B18"/>
    <w:rsid w:val="00942BF2"/>
    <w:rsid w:val="00942D23"/>
    <w:rsid w:val="00943217"/>
    <w:rsid w:val="009433A7"/>
    <w:rsid w:val="0094346A"/>
    <w:rsid w:val="009438FB"/>
    <w:rsid w:val="0094396C"/>
    <w:rsid w:val="00943B8E"/>
    <w:rsid w:val="0094432A"/>
    <w:rsid w:val="009443B1"/>
    <w:rsid w:val="009444BD"/>
    <w:rsid w:val="00944590"/>
    <w:rsid w:val="00944C01"/>
    <w:rsid w:val="00944CE7"/>
    <w:rsid w:val="00944ED0"/>
    <w:rsid w:val="00945086"/>
    <w:rsid w:val="0094528B"/>
    <w:rsid w:val="00945717"/>
    <w:rsid w:val="00945984"/>
    <w:rsid w:val="00945BC7"/>
    <w:rsid w:val="00945DAB"/>
    <w:rsid w:val="00945DF2"/>
    <w:rsid w:val="00945E2B"/>
    <w:rsid w:val="009461F5"/>
    <w:rsid w:val="00946209"/>
    <w:rsid w:val="00946219"/>
    <w:rsid w:val="0094630D"/>
    <w:rsid w:val="009466A8"/>
    <w:rsid w:val="00946705"/>
    <w:rsid w:val="00946707"/>
    <w:rsid w:val="0094672C"/>
    <w:rsid w:val="0094683A"/>
    <w:rsid w:val="00946976"/>
    <w:rsid w:val="009469DF"/>
    <w:rsid w:val="00946F93"/>
    <w:rsid w:val="0094702B"/>
    <w:rsid w:val="00947367"/>
    <w:rsid w:val="009475B9"/>
    <w:rsid w:val="00947B3C"/>
    <w:rsid w:val="00947CBD"/>
    <w:rsid w:val="00947EA3"/>
    <w:rsid w:val="00950278"/>
    <w:rsid w:val="00950609"/>
    <w:rsid w:val="00950645"/>
    <w:rsid w:val="0095067C"/>
    <w:rsid w:val="00950F6E"/>
    <w:rsid w:val="0095155F"/>
    <w:rsid w:val="0095175A"/>
    <w:rsid w:val="0095199D"/>
    <w:rsid w:val="00951B3B"/>
    <w:rsid w:val="009520A3"/>
    <w:rsid w:val="009520CB"/>
    <w:rsid w:val="0095210B"/>
    <w:rsid w:val="0095222B"/>
    <w:rsid w:val="00952354"/>
    <w:rsid w:val="00952678"/>
    <w:rsid w:val="009526C7"/>
    <w:rsid w:val="00952712"/>
    <w:rsid w:val="009530BF"/>
    <w:rsid w:val="009531C6"/>
    <w:rsid w:val="0095328D"/>
    <w:rsid w:val="00953675"/>
    <w:rsid w:val="00953723"/>
    <w:rsid w:val="00953745"/>
    <w:rsid w:val="00953839"/>
    <w:rsid w:val="00953A73"/>
    <w:rsid w:val="00953E09"/>
    <w:rsid w:val="00953E25"/>
    <w:rsid w:val="009540D7"/>
    <w:rsid w:val="0095438B"/>
    <w:rsid w:val="00954488"/>
    <w:rsid w:val="009545C8"/>
    <w:rsid w:val="009546A4"/>
    <w:rsid w:val="009548AF"/>
    <w:rsid w:val="0095498F"/>
    <w:rsid w:val="00954E49"/>
    <w:rsid w:val="0095516E"/>
    <w:rsid w:val="00955186"/>
    <w:rsid w:val="00955250"/>
    <w:rsid w:val="009552A5"/>
    <w:rsid w:val="009554C1"/>
    <w:rsid w:val="00955509"/>
    <w:rsid w:val="00955757"/>
    <w:rsid w:val="00955996"/>
    <w:rsid w:val="009559D6"/>
    <w:rsid w:val="009560B1"/>
    <w:rsid w:val="00956109"/>
    <w:rsid w:val="009561F8"/>
    <w:rsid w:val="009562E6"/>
    <w:rsid w:val="00956798"/>
    <w:rsid w:val="00956AA4"/>
    <w:rsid w:val="00956B2A"/>
    <w:rsid w:val="009571FA"/>
    <w:rsid w:val="0095730F"/>
    <w:rsid w:val="009574C7"/>
    <w:rsid w:val="0095761F"/>
    <w:rsid w:val="009576E6"/>
    <w:rsid w:val="0095776A"/>
    <w:rsid w:val="009577BD"/>
    <w:rsid w:val="00957BB7"/>
    <w:rsid w:val="00957ECA"/>
    <w:rsid w:val="009601ED"/>
    <w:rsid w:val="00960250"/>
    <w:rsid w:val="009604EE"/>
    <w:rsid w:val="0096056C"/>
    <w:rsid w:val="009605B5"/>
    <w:rsid w:val="00960EAE"/>
    <w:rsid w:val="00960F66"/>
    <w:rsid w:val="00961105"/>
    <w:rsid w:val="00961220"/>
    <w:rsid w:val="00961389"/>
    <w:rsid w:val="00961525"/>
    <w:rsid w:val="00961527"/>
    <w:rsid w:val="00961698"/>
    <w:rsid w:val="009616E7"/>
    <w:rsid w:val="009618B5"/>
    <w:rsid w:val="00961C63"/>
    <w:rsid w:val="00961F0F"/>
    <w:rsid w:val="00961F3A"/>
    <w:rsid w:val="00961F7C"/>
    <w:rsid w:val="00962009"/>
    <w:rsid w:val="009622A7"/>
    <w:rsid w:val="009625D0"/>
    <w:rsid w:val="00962694"/>
    <w:rsid w:val="00962AC8"/>
    <w:rsid w:val="0096327B"/>
    <w:rsid w:val="0096338A"/>
    <w:rsid w:val="0096339C"/>
    <w:rsid w:val="0096343E"/>
    <w:rsid w:val="0096357E"/>
    <w:rsid w:val="009638A7"/>
    <w:rsid w:val="009638D9"/>
    <w:rsid w:val="00963FF7"/>
    <w:rsid w:val="009641BE"/>
    <w:rsid w:val="009642F7"/>
    <w:rsid w:val="009645B5"/>
    <w:rsid w:val="009649DB"/>
    <w:rsid w:val="00964CDE"/>
    <w:rsid w:val="00964E25"/>
    <w:rsid w:val="0096532B"/>
    <w:rsid w:val="00965473"/>
    <w:rsid w:val="00965577"/>
    <w:rsid w:val="00965678"/>
    <w:rsid w:val="0096569B"/>
    <w:rsid w:val="0096573D"/>
    <w:rsid w:val="00965F70"/>
    <w:rsid w:val="009660EC"/>
    <w:rsid w:val="00966710"/>
    <w:rsid w:val="00966838"/>
    <w:rsid w:val="00966FC4"/>
    <w:rsid w:val="00966FC9"/>
    <w:rsid w:val="00966FD4"/>
    <w:rsid w:val="0096724E"/>
    <w:rsid w:val="00967257"/>
    <w:rsid w:val="0096742B"/>
    <w:rsid w:val="00967561"/>
    <w:rsid w:val="009678FE"/>
    <w:rsid w:val="00967D8E"/>
    <w:rsid w:val="00967E2E"/>
    <w:rsid w:val="00967F3C"/>
    <w:rsid w:val="00967FBE"/>
    <w:rsid w:val="00970052"/>
    <w:rsid w:val="00970222"/>
    <w:rsid w:val="00970778"/>
    <w:rsid w:val="009708AA"/>
    <w:rsid w:val="009708DF"/>
    <w:rsid w:val="00970A9D"/>
    <w:rsid w:val="00970B01"/>
    <w:rsid w:val="00970BDF"/>
    <w:rsid w:val="00970D40"/>
    <w:rsid w:val="00970DBD"/>
    <w:rsid w:val="00970F4C"/>
    <w:rsid w:val="009712EB"/>
    <w:rsid w:val="009713A2"/>
    <w:rsid w:val="009715FD"/>
    <w:rsid w:val="0097176F"/>
    <w:rsid w:val="009718C6"/>
    <w:rsid w:val="00971A4F"/>
    <w:rsid w:val="00971A81"/>
    <w:rsid w:val="00971E39"/>
    <w:rsid w:val="00971E9B"/>
    <w:rsid w:val="00971F82"/>
    <w:rsid w:val="009720F9"/>
    <w:rsid w:val="0097215A"/>
    <w:rsid w:val="009721E7"/>
    <w:rsid w:val="009724ED"/>
    <w:rsid w:val="00972D11"/>
    <w:rsid w:val="00972E94"/>
    <w:rsid w:val="009733BF"/>
    <w:rsid w:val="00973D7C"/>
    <w:rsid w:val="00974040"/>
    <w:rsid w:val="009740FF"/>
    <w:rsid w:val="009742B7"/>
    <w:rsid w:val="00974563"/>
    <w:rsid w:val="00974780"/>
    <w:rsid w:val="00974965"/>
    <w:rsid w:val="00974E40"/>
    <w:rsid w:val="00974EDD"/>
    <w:rsid w:val="0097508C"/>
    <w:rsid w:val="0097516C"/>
    <w:rsid w:val="00975198"/>
    <w:rsid w:val="0097556F"/>
    <w:rsid w:val="00975708"/>
    <w:rsid w:val="00975871"/>
    <w:rsid w:val="009758DA"/>
    <w:rsid w:val="00975969"/>
    <w:rsid w:val="009759D3"/>
    <w:rsid w:val="00975A7B"/>
    <w:rsid w:val="00975D39"/>
    <w:rsid w:val="00975E6F"/>
    <w:rsid w:val="00975EE8"/>
    <w:rsid w:val="00976131"/>
    <w:rsid w:val="00976365"/>
    <w:rsid w:val="00976384"/>
    <w:rsid w:val="009764AC"/>
    <w:rsid w:val="0097655C"/>
    <w:rsid w:val="0097657E"/>
    <w:rsid w:val="00976984"/>
    <w:rsid w:val="00976D14"/>
    <w:rsid w:val="00976EA5"/>
    <w:rsid w:val="0097750A"/>
    <w:rsid w:val="00977564"/>
    <w:rsid w:val="00977628"/>
    <w:rsid w:val="00977714"/>
    <w:rsid w:val="00977B47"/>
    <w:rsid w:val="00977F64"/>
    <w:rsid w:val="00980151"/>
    <w:rsid w:val="009801A2"/>
    <w:rsid w:val="00980368"/>
    <w:rsid w:val="00980827"/>
    <w:rsid w:val="0098085C"/>
    <w:rsid w:val="00980E78"/>
    <w:rsid w:val="00980F7C"/>
    <w:rsid w:val="0098134D"/>
    <w:rsid w:val="009813AB"/>
    <w:rsid w:val="0098146A"/>
    <w:rsid w:val="0098156E"/>
    <w:rsid w:val="00981732"/>
    <w:rsid w:val="0098189B"/>
    <w:rsid w:val="00981C42"/>
    <w:rsid w:val="009824C1"/>
    <w:rsid w:val="009824C2"/>
    <w:rsid w:val="00982ABC"/>
    <w:rsid w:val="00982CC0"/>
    <w:rsid w:val="00982FB1"/>
    <w:rsid w:val="00982FC5"/>
    <w:rsid w:val="0098320A"/>
    <w:rsid w:val="00983232"/>
    <w:rsid w:val="00983294"/>
    <w:rsid w:val="009832C3"/>
    <w:rsid w:val="00983814"/>
    <w:rsid w:val="00983862"/>
    <w:rsid w:val="00983A90"/>
    <w:rsid w:val="00983F8C"/>
    <w:rsid w:val="009842A2"/>
    <w:rsid w:val="009842DF"/>
    <w:rsid w:val="0098440F"/>
    <w:rsid w:val="009844E2"/>
    <w:rsid w:val="00984702"/>
    <w:rsid w:val="00984892"/>
    <w:rsid w:val="00984935"/>
    <w:rsid w:val="00984D44"/>
    <w:rsid w:val="00984EA6"/>
    <w:rsid w:val="00984F1A"/>
    <w:rsid w:val="00985250"/>
    <w:rsid w:val="00985552"/>
    <w:rsid w:val="009855B8"/>
    <w:rsid w:val="0098575E"/>
    <w:rsid w:val="009858EC"/>
    <w:rsid w:val="00985BE0"/>
    <w:rsid w:val="00985D90"/>
    <w:rsid w:val="009861A3"/>
    <w:rsid w:val="00986678"/>
    <w:rsid w:val="00986728"/>
    <w:rsid w:val="0098681A"/>
    <w:rsid w:val="009868B4"/>
    <w:rsid w:val="009869A4"/>
    <w:rsid w:val="00986BA6"/>
    <w:rsid w:val="00986C67"/>
    <w:rsid w:val="00986EAD"/>
    <w:rsid w:val="00987338"/>
    <w:rsid w:val="009875CA"/>
    <w:rsid w:val="00987901"/>
    <w:rsid w:val="00987AF1"/>
    <w:rsid w:val="00987B9C"/>
    <w:rsid w:val="00987E5A"/>
    <w:rsid w:val="00987FD9"/>
    <w:rsid w:val="00987FDD"/>
    <w:rsid w:val="00990109"/>
    <w:rsid w:val="0099019D"/>
    <w:rsid w:val="009903E5"/>
    <w:rsid w:val="0099064B"/>
    <w:rsid w:val="00990774"/>
    <w:rsid w:val="009908FF"/>
    <w:rsid w:val="00990A29"/>
    <w:rsid w:val="00990A6E"/>
    <w:rsid w:val="00990B96"/>
    <w:rsid w:val="00990D3E"/>
    <w:rsid w:val="00991673"/>
    <w:rsid w:val="0099218E"/>
    <w:rsid w:val="009921ED"/>
    <w:rsid w:val="009922DE"/>
    <w:rsid w:val="00992547"/>
    <w:rsid w:val="009926BF"/>
    <w:rsid w:val="0099284C"/>
    <w:rsid w:val="00992BB2"/>
    <w:rsid w:val="00992C76"/>
    <w:rsid w:val="00992C96"/>
    <w:rsid w:val="00992E02"/>
    <w:rsid w:val="00992E28"/>
    <w:rsid w:val="00992F13"/>
    <w:rsid w:val="00992F94"/>
    <w:rsid w:val="009930AD"/>
    <w:rsid w:val="009935F8"/>
    <w:rsid w:val="009937BA"/>
    <w:rsid w:val="0099384A"/>
    <w:rsid w:val="00993973"/>
    <w:rsid w:val="00993A81"/>
    <w:rsid w:val="00993CB0"/>
    <w:rsid w:val="00993D46"/>
    <w:rsid w:val="0099403B"/>
    <w:rsid w:val="00994109"/>
    <w:rsid w:val="00994399"/>
    <w:rsid w:val="00994513"/>
    <w:rsid w:val="009946C8"/>
    <w:rsid w:val="0099490E"/>
    <w:rsid w:val="00994B1D"/>
    <w:rsid w:val="00994F4B"/>
    <w:rsid w:val="009951F4"/>
    <w:rsid w:val="00995228"/>
    <w:rsid w:val="0099550D"/>
    <w:rsid w:val="0099574A"/>
    <w:rsid w:val="00995794"/>
    <w:rsid w:val="00995A6A"/>
    <w:rsid w:val="00995A95"/>
    <w:rsid w:val="00995AB8"/>
    <w:rsid w:val="00995CFF"/>
    <w:rsid w:val="00995E38"/>
    <w:rsid w:val="0099636B"/>
    <w:rsid w:val="009964A9"/>
    <w:rsid w:val="009964D2"/>
    <w:rsid w:val="009964D3"/>
    <w:rsid w:val="00996724"/>
    <w:rsid w:val="009969C7"/>
    <w:rsid w:val="00996D06"/>
    <w:rsid w:val="00996D56"/>
    <w:rsid w:val="00996E79"/>
    <w:rsid w:val="009970F2"/>
    <w:rsid w:val="00997419"/>
    <w:rsid w:val="00997601"/>
    <w:rsid w:val="00997719"/>
    <w:rsid w:val="0099775D"/>
    <w:rsid w:val="009977D8"/>
    <w:rsid w:val="00997ED4"/>
    <w:rsid w:val="00997FD9"/>
    <w:rsid w:val="009A00D7"/>
    <w:rsid w:val="009A00F1"/>
    <w:rsid w:val="009A054A"/>
    <w:rsid w:val="009A08A4"/>
    <w:rsid w:val="009A08D2"/>
    <w:rsid w:val="009A09EE"/>
    <w:rsid w:val="009A0BA0"/>
    <w:rsid w:val="009A0C1E"/>
    <w:rsid w:val="009A0C61"/>
    <w:rsid w:val="009A0F22"/>
    <w:rsid w:val="009A0F47"/>
    <w:rsid w:val="009A11DF"/>
    <w:rsid w:val="009A13EA"/>
    <w:rsid w:val="009A16C1"/>
    <w:rsid w:val="009A1778"/>
    <w:rsid w:val="009A17B4"/>
    <w:rsid w:val="009A233E"/>
    <w:rsid w:val="009A2496"/>
    <w:rsid w:val="009A24DA"/>
    <w:rsid w:val="009A2518"/>
    <w:rsid w:val="009A2CC8"/>
    <w:rsid w:val="009A30BF"/>
    <w:rsid w:val="009A31A2"/>
    <w:rsid w:val="009A3339"/>
    <w:rsid w:val="009A34FD"/>
    <w:rsid w:val="009A386F"/>
    <w:rsid w:val="009A3A96"/>
    <w:rsid w:val="009A3BB1"/>
    <w:rsid w:val="009A3BFC"/>
    <w:rsid w:val="009A3E6D"/>
    <w:rsid w:val="009A3EFA"/>
    <w:rsid w:val="009A40A8"/>
    <w:rsid w:val="009A438E"/>
    <w:rsid w:val="009A4523"/>
    <w:rsid w:val="009A45BA"/>
    <w:rsid w:val="009A45BE"/>
    <w:rsid w:val="009A46D1"/>
    <w:rsid w:val="009A4B53"/>
    <w:rsid w:val="009A4BA1"/>
    <w:rsid w:val="009A4EA8"/>
    <w:rsid w:val="009A5330"/>
    <w:rsid w:val="009A53EC"/>
    <w:rsid w:val="009A58CA"/>
    <w:rsid w:val="009A58CF"/>
    <w:rsid w:val="009A5D7E"/>
    <w:rsid w:val="009A5E05"/>
    <w:rsid w:val="009A6083"/>
    <w:rsid w:val="009A64EB"/>
    <w:rsid w:val="009A66A0"/>
    <w:rsid w:val="009A6937"/>
    <w:rsid w:val="009A6ACC"/>
    <w:rsid w:val="009A703D"/>
    <w:rsid w:val="009A7123"/>
    <w:rsid w:val="009A7645"/>
    <w:rsid w:val="009A7BE8"/>
    <w:rsid w:val="009A7D3E"/>
    <w:rsid w:val="009A7F54"/>
    <w:rsid w:val="009B01FA"/>
    <w:rsid w:val="009B04A9"/>
    <w:rsid w:val="009B05C4"/>
    <w:rsid w:val="009B0760"/>
    <w:rsid w:val="009B07B1"/>
    <w:rsid w:val="009B084E"/>
    <w:rsid w:val="009B0A84"/>
    <w:rsid w:val="009B0B38"/>
    <w:rsid w:val="009B0F4C"/>
    <w:rsid w:val="009B0FF3"/>
    <w:rsid w:val="009B1173"/>
    <w:rsid w:val="009B124D"/>
    <w:rsid w:val="009B1346"/>
    <w:rsid w:val="009B1416"/>
    <w:rsid w:val="009B14C1"/>
    <w:rsid w:val="009B169F"/>
    <w:rsid w:val="009B1A3D"/>
    <w:rsid w:val="009B1A41"/>
    <w:rsid w:val="009B1C5A"/>
    <w:rsid w:val="009B1D3D"/>
    <w:rsid w:val="009B1F9F"/>
    <w:rsid w:val="009B20C2"/>
    <w:rsid w:val="009B20FD"/>
    <w:rsid w:val="009B2549"/>
    <w:rsid w:val="009B25E5"/>
    <w:rsid w:val="009B272D"/>
    <w:rsid w:val="009B28DD"/>
    <w:rsid w:val="009B2A89"/>
    <w:rsid w:val="009B2B04"/>
    <w:rsid w:val="009B2BB2"/>
    <w:rsid w:val="009B2DE3"/>
    <w:rsid w:val="009B301A"/>
    <w:rsid w:val="009B3137"/>
    <w:rsid w:val="009B31DA"/>
    <w:rsid w:val="009B3433"/>
    <w:rsid w:val="009B34B2"/>
    <w:rsid w:val="009B34C1"/>
    <w:rsid w:val="009B350D"/>
    <w:rsid w:val="009B3585"/>
    <w:rsid w:val="009B35BF"/>
    <w:rsid w:val="009B35F0"/>
    <w:rsid w:val="009B36E6"/>
    <w:rsid w:val="009B3B3B"/>
    <w:rsid w:val="009B3BC4"/>
    <w:rsid w:val="009B4073"/>
    <w:rsid w:val="009B40B9"/>
    <w:rsid w:val="009B41F0"/>
    <w:rsid w:val="009B4280"/>
    <w:rsid w:val="009B43EE"/>
    <w:rsid w:val="009B4442"/>
    <w:rsid w:val="009B456D"/>
    <w:rsid w:val="009B46C3"/>
    <w:rsid w:val="009B4970"/>
    <w:rsid w:val="009B499E"/>
    <w:rsid w:val="009B49E9"/>
    <w:rsid w:val="009B4B24"/>
    <w:rsid w:val="009B4E50"/>
    <w:rsid w:val="009B4EB5"/>
    <w:rsid w:val="009B563D"/>
    <w:rsid w:val="009B57B4"/>
    <w:rsid w:val="009B5804"/>
    <w:rsid w:val="009B59AA"/>
    <w:rsid w:val="009B5BB5"/>
    <w:rsid w:val="009B6110"/>
    <w:rsid w:val="009B6911"/>
    <w:rsid w:val="009B6E64"/>
    <w:rsid w:val="009B7005"/>
    <w:rsid w:val="009B701C"/>
    <w:rsid w:val="009B7437"/>
    <w:rsid w:val="009B7493"/>
    <w:rsid w:val="009B75C2"/>
    <w:rsid w:val="009B75F6"/>
    <w:rsid w:val="009B7B53"/>
    <w:rsid w:val="009B7CE8"/>
    <w:rsid w:val="009B7D11"/>
    <w:rsid w:val="009B7FEC"/>
    <w:rsid w:val="009C0006"/>
    <w:rsid w:val="009C0033"/>
    <w:rsid w:val="009C0299"/>
    <w:rsid w:val="009C0310"/>
    <w:rsid w:val="009C0364"/>
    <w:rsid w:val="009C04EE"/>
    <w:rsid w:val="009C0812"/>
    <w:rsid w:val="009C098A"/>
    <w:rsid w:val="009C0D99"/>
    <w:rsid w:val="009C0EA3"/>
    <w:rsid w:val="009C1013"/>
    <w:rsid w:val="009C15B8"/>
    <w:rsid w:val="009C1748"/>
    <w:rsid w:val="009C1986"/>
    <w:rsid w:val="009C19F5"/>
    <w:rsid w:val="009C1E2B"/>
    <w:rsid w:val="009C2C1F"/>
    <w:rsid w:val="009C2CA0"/>
    <w:rsid w:val="009C306E"/>
    <w:rsid w:val="009C320E"/>
    <w:rsid w:val="009C32B7"/>
    <w:rsid w:val="009C3354"/>
    <w:rsid w:val="009C346F"/>
    <w:rsid w:val="009C3787"/>
    <w:rsid w:val="009C3970"/>
    <w:rsid w:val="009C3A6C"/>
    <w:rsid w:val="009C3BEE"/>
    <w:rsid w:val="009C3CB0"/>
    <w:rsid w:val="009C3DC8"/>
    <w:rsid w:val="009C4043"/>
    <w:rsid w:val="009C410B"/>
    <w:rsid w:val="009C4235"/>
    <w:rsid w:val="009C4267"/>
    <w:rsid w:val="009C4494"/>
    <w:rsid w:val="009C47EC"/>
    <w:rsid w:val="009C4A64"/>
    <w:rsid w:val="009C4CDF"/>
    <w:rsid w:val="009C4E46"/>
    <w:rsid w:val="009C5045"/>
    <w:rsid w:val="009C51B0"/>
    <w:rsid w:val="009C5661"/>
    <w:rsid w:val="009C5823"/>
    <w:rsid w:val="009C5974"/>
    <w:rsid w:val="009C5C60"/>
    <w:rsid w:val="009C5C6A"/>
    <w:rsid w:val="009C5D83"/>
    <w:rsid w:val="009C60D8"/>
    <w:rsid w:val="009C6249"/>
    <w:rsid w:val="009C66C3"/>
    <w:rsid w:val="009C68B3"/>
    <w:rsid w:val="009C693B"/>
    <w:rsid w:val="009C71B3"/>
    <w:rsid w:val="009C73BE"/>
    <w:rsid w:val="009C74EB"/>
    <w:rsid w:val="009C7684"/>
    <w:rsid w:val="009C76BA"/>
    <w:rsid w:val="009C7791"/>
    <w:rsid w:val="009C783B"/>
    <w:rsid w:val="009C78D6"/>
    <w:rsid w:val="009C79D8"/>
    <w:rsid w:val="009C7A0E"/>
    <w:rsid w:val="009C7A69"/>
    <w:rsid w:val="009C7B64"/>
    <w:rsid w:val="009D0031"/>
    <w:rsid w:val="009D0111"/>
    <w:rsid w:val="009D014C"/>
    <w:rsid w:val="009D0195"/>
    <w:rsid w:val="009D05C4"/>
    <w:rsid w:val="009D070A"/>
    <w:rsid w:val="009D07D0"/>
    <w:rsid w:val="009D0838"/>
    <w:rsid w:val="009D0DA7"/>
    <w:rsid w:val="009D0E80"/>
    <w:rsid w:val="009D1065"/>
    <w:rsid w:val="009D123D"/>
    <w:rsid w:val="009D1272"/>
    <w:rsid w:val="009D12E2"/>
    <w:rsid w:val="009D16F6"/>
    <w:rsid w:val="009D1984"/>
    <w:rsid w:val="009D1A55"/>
    <w:rsid w:val="009D1CD4"/>
    <w:rsid w:val="009D21A2"/>
    <w:rsid w:val="009D2204"/>
    <w:rsid w:val="009D27E4"/>
    <w:rsid w:val="009D2A80"/>
    <w:rsid w:val="009D2A88"/>
    <w:rsid w:val="009D2B31"/>
    <w:rsid w:val="009D2F80"/>
    <w:rsid w:val="009D30B2"/>
    <w:rsid w:val="009D30D2"/>
    <w:rsid w:val="009D3106"/>
    <w:rsid w:val="009D3123"/>
    <w:rsid w:val="009D337A"/>
    <w:rsid w:val="009D3889"/>
    <w:rsid w:val="009D38CA"/>
    <w:rsid w:val="009D3B12"/>
    <w:rsid w:val="009D3D7D"/>
    <w:rsid w:val="009D3DA5"/>
    <w:rsid w:val="009D43BF"/>
    <w:rsid w:val="009D4423"/>
    <w:rsid w:val="009D44DE"/>
    <w:rsid w:val="009D4659"/>
    <w:rsid w:val="009D4761"/>
    <w:rsid w:val="009D4B81"/>
    <w:rsid w:val="009D5081"/>
    <w:rsid w:val="009D511E"/>
    <w:rsid w:val="009D537D"/>
    <w:rsid w:val="009D542A"/>
    <w:rsid w:val="009D57C6"/>
    <w:rsid w:val="009D57D0"/>
    <w:rsid w:val="009D598B"/>
    <w:rsid w:val="009D5A19"/>
    <w:rsid w:val="009D62CE"/>
    <w:rsid w:val="009D62F8"/>
    <w:rsid w:val="009D6406"/>
    <w:rsid w:val="009D64FB"/>
    <w:rsid w:val="009D65A7"/>
    <w:rsid w:val="009D6686"/>
    <w:rsid w:val="009D675F"/>
    <w:rsid w:val="009D6986"/>
    <w:rsid w:val="009D69A7"/>
    <w:rsid w:val="009D6A23"/>
    <w:rsid w:val="009D6B41"/>
    <w:rsid w:val="009D6B7C"/>
    <w:rsid w:val="009D6C28"/>
    <w:rsid w:val="009D6C72"/>
    <w:rsid w:val="009D6CD2"/>
    <w:rsid w:val="009D6EC0"/>
    <w:rsid w:val="009D6EEE"/>
    <w:rsid w:val="009D7403"/>
    <w:rsid w:val="009D74FB"/>
    <w:rsid w:val="009D7C82"/>
    <w:rsid w:val="009E0057"/>
    <w:rsid w:val="009E009B"/>
    <w:rsid w:val="009E0783"/>
    <w:rsid w:val="009E0A4C"/>
    <w:rsid w:val="009E0ADC"/>
    <w:rsid w:val="009E0C7B"/>
    <w:rsid w:val="009E1078"/>
    <w:rsid w:val="009E114E"/>
    <w:rsid w:val="009E1175"/>
    <w:rsid w:val="009E1379"/>
    <w:rsid w:val="009E14CD"/>
    <w:rsid w:val="009E153E"/>
    <w:rsid w:val="009E15E2"/>
    <w:rsid w:val="009E1773"/>
    <w:rsid w:val="009E1C14"/>
    <w:rsid w:val="009E1F9C"/>
    <w:rsid w:val="009E200E"/>
    <w:rsid w:val="009E24B6"/>
    <w:rsid w:val="009E2723"/>
    <w:rsid w:val="009E2756"/>
    <w:rsid w:val="009E2E3B"/>
    <w:rsid w:val="009E2F37"/>
    <w:rsid w:val="009E2F63"/>
    <w:rsid w:val="009E3098"/>
    <w:rsid w:val="009E3254"/>
    <w:rsid w:val="009E355A"/>
    <w:rsid w:val="009E358E"/>
    <w:rsid w:val="009E35CB"/>
    <w:rsid w:val="009E39DC"/>
    <w:rsid w:val="009E3A9D"/>
    <w:rsid w:val="009E3BFC"/>
    <w:rsid w:val="009E3F65"/>
    <w:rsid w:val="009E4196"/>
    <w:rsid w:val="009E4289"/>
    <w:rsid w:val="009E42F6"/>
    <w:rsid w:val="009E4362"/>
    <w:rsid w:val="009E4568"/>
    <w:rsid w:val="009E469C"/>
    <w:rsid w:val="009E4B2C"/>
    <w:rsid w:val="009E4F72"/>
    <w:rsid w:val="009E4FA2"/>
    <w:rsid w:val="009E51A5"/>
    <w:rsid w:val="009E52A1"/>
    <w:rsid w:val="009E552C"/>
    <w:rsid w:val="009E56ED"/>
    <w:rsid w:val="009E58B0"/>
    <w:rsid w:val="009E5953"/>
    <w:rsid w:val="009E59E2"/>
    <w:rsid w:val="009E5BD9"/>
    <w:rsid w:val="009E5DDB"/>
    <w:rsid w:val="009E5F25"/>
    <w:rsid w:val="009E5FDF"/>
    <w:rsid w:val="009E6004"/>
    <w:rsid w:val="009E606B"/>
    <w:rsid w:val="009E61E7"/>
    <w:rsid w:val="009E63C7"/>
    <w:rsid w:val="009E65DD"/>
    <w:rsid w:val="009E65F7"/>
    <w:rsid w:val="009E670A"/>
    <w:rsid w:val="009E68B1"/>
    <w:rsid w:val="009E6A05"/>
    <w:rsid w:val="009E6FF3"/>
    <w:rsid w:val="009E72CC"/>
    <w:rsid w:val="009E7339"/>
    <w:rsid w:val="009E7833"/>
    <w:rsid w:val="009E783F"/>
    <w:rsid w:val="009E793B"/>
    <w:rsid w:val="009E7BAF"/>
    <w:rsid w:val="009E7DE1"/>
    <w:rsid w:val="009E7E72"/>
    <w:rsid w:val="009F0046"/>
    <w:rsid w:val="009F04B2"/>
    <w:rsid w:val="009F054B"/>
    <w:rsid w:val="009F05A7"/>
    <w:rsid w:val="009F0622"/>
    <w:rsid w:val="009F069D"/>
    <w:rsid w:val="009F076C"/>
    <w:rsid w:val="009F0D71"/>
    <w:rsid w:val="009F0E14"/>
    <w:rsid w:val="009F10BA"/>
    <w:rsid w:val="009F1172"/>
    <w:rsid w:val="009F13FE"/>
    <w:rsid w:val="009F14CF"/>
    <w:rsid w:val="009F1798"/>
    <w:rsid w:val="009F1D6D"/>
    <w:rsid w:val="009F2147"/>
    <w:rsid w:val="009F225F"/>
    <w:rsid w:val="009F22DA"/>
    <w:rsid w:val="009F2436"/>
    <w:rsid w:val="009F28A4"/>
    <w:rsid w:val="009F29E4"/>
    <w:rsid w:val="009F2E6E"/>
    <w:rsid w:val="009F3040"/>
    <w:rsid w:val="009F3447"/>
    <w:rsid w:val="009F34D0"/>
    <w:rsid w:val="009F35DE"/>
    <w:rsid w:val="009F3757"/>
    <w:rsid w:val="009F37BA"/>
    <w:rsid w:val="009F3A3E"/>
    <w:rsid w:val="009F3ABD"/>
    <w:rsid w:val="009F3F50"/>
    <w:rsid w:val="009F4227"/>
    <w:rsid w:val="009F46BC"/>
    <w:rsid w:val="009F4746"/>
    <w:rsid w:val="009F4765"/>
    <w:rsid w:val="009F477C"/>
    <w:rsid w:val="009F48A0"/>
    <w:rsid w:val="009F51BB"/>
    <w:rsid w:val="009F5247"/>
    <w:rsid w:val="009F5567"/>
    <w:rsid w:val="009F55FC"/>
    <w:rsid w:val="009F56A0"/>
    <w:rsid w:val="009F56B0"/>
    <w:rsid w:val="009F58C6"/>
    <w:rsid w:val="009F58E8"/>
    <w:rsid w:val="009F59E8"/>
    <w:rsid w:val="009F5AF5"/>
    <w:rsid w:val="009F5D7D"/>
    <w:rsid w:val="009F5FDF"/>
    <w:rsid w:val="009F620B"/>
    <w:rsid w:val="009F64BD"/>
    <w:rsid w:val="009F67C5"/>
    <w:rsid w:val="009F6885"/>
    <w:rsid w:val="009F6921"/>
    <w:rsid w:val="009F6A41"/>
    <w:rsid w:val="009F6B54"/>
    <w:rsid w:val="009F6BF1"/>
    <w:rsid w:val="009F6C21"/>
    <w:rsid w:val="009F7234"/>
    <w:rsid w:val="009F72A6"/>
    <w:rsid w:val="009F7361"/>
    <w:rsid w:val="009F7740"/>
    <w:rsid w:val="009F774F"/>
    <w:rsid w:val="009F7B3E"/>
    <w:rsid w:val="009F7CAE"/>
    <w:rsid w:val="009F7D2E"/>
    <w:rsid w:val="009F7D9C"/>
    <w:rsid w:val="009F7DE6"/>
    <w:rsid w:val="00A00013"/>
    <w:rsid w:val="00A00061"/>
    <w:rsid w:val="00A000C5"/>
    <w:rsid w:val="00A0016F"/>
    <w:rsid w:val="00A0023E"/>
    <w:rsid w:val="00A0052E"/>
    <w:rsid w:val="00A00598"/>
    <w:rsid w:val="00A0076A"/>
    <w:rsid w:val="00A008B2"/>
    <w:rsid w:val="00A008E6"/>
    <w:rsid w:val="00A00BB3"/>
    <w:rsid w:val="00A00D0C"/>
    <w:rsid w:val="00A00DA0"/>
    <w:rsid w:val="00A00E07"/>
    <w:rsid w:val="00A00FFE"/>
    <w:rsid w:val="00A01004"/>
    <w:rsid w:val="00A0123A"/>
    <w:rsid w:val="00A0138C"/>
    <w:rsid w:val="00A013B6"/>
    <w:rsid w:val="00A016DB"/>
    <w:rsid w:val="00A017DE"/>
    <w:rsid w:val="00A01D1B"/>
    <w:rsid w:val="00A01D4C"/>
    <w:rsid w:val="00A021A8"/>
    <w:rsid w:val="00A0252C"/>
    <w:rsid w:val="00A0270D"/>
    <w:rsid w:val="00A02A38"/>
    <w:rsid w:val="00A02AEF"/>
    <w:rsid w:val="00A02DF8"/>
    <w:rsid w:val="00A02FA2"/>
    <w:rsid w:val="00A02FEA"/>
    <w:rsid w:val="00A036F0"/>
    <w:rsid w:val="00A03806"/>
    <w:rsid w:val="00A03854"/>
    <w:rsid w:val="00A03C2D"/>
    <w:rsid w:val="00A03DC6"/>
    <w:rsid w:val="00A03EB4"/>
    <w:rsid w:val="00A03FA1"/>
    <w:rsid w:val="00A0417D"/>
    <w:rsid w:val="00A04458"/>
    <w:rsid w:val="00A044DF"/>
    <w:rsid w:val="00A045C5"/>
    <w:rsid w:val="00A045F0"/>
    <w:rsid w:val="00A0464F"/>
    <w:rsid w:val="00A04764"/>
    <w:rsid w:val="00A04873"/>
    <w:rsid w:val="00A0491C"/>
    <w:rsid w:val="00A0494E"/>
    <w:rsid w:val="00A04C76"/>
    <w:rsid w:val="00A04E76"/>
    <w:rsid w:val="00A04F65"/>
    <w:rsid w:val="00A0525E"/>
    <w:rsid w:val="00A05670"/>
    <w:rsid w:val="00A05736"/>
    <w:rsid w:val="00A05771"/>
    <w:rsid w:val="00A05CC3"/>
    <w:rsid w:val="00A05F66"/>
    <w:rsid w:val="00A062D0"/>
    <w:rsid w:val="00A06419"/>
    <w:rsid w:val="00A06429"/>
    <w:rsid w:val="00A0642F"/>
    <w:rsid w:val="00A0644E"/>
    <w:rsid w:val="00A06669"/>
    <w:rsid w:val="00A06E56"/>
    <w:rsid w:val="00A06F82"/>
    <w:rsid w:val="00A0712F"/>
    <w:rsid w:val="00A072AA"/>
    <w:rsid w:val="00A073EE"/>
    <w:rsid w:val="00A076EE"/>
    <w:rsid w:val="00A07885"/>
    <w:rsid w:val="00A07911"/>
    <w:rsid w:val="00A0799A"/>
    <w:rsid w:val="00A07ACA"/>
    <w:rsid w:val="00A10085"/>
    <w:rsid w:val="00A10266"/>
    <w:rsid w:val="00A102F2"/>
    <w:rsid w:val="00A10389"/>
    <w:rsid w:val="00A10790"/>
    <w:rsid w:val="00A1091C"/>
    <w:rsid w:val="00A10B1D"/>
    <w:rsid w:val="00A117B3"/>
    <w:rsid w:val="00A11BCE"/>
    <w:rsid w:val="00A11EC3"/>
    <w:rsid w:val="00A11F79"/>
    <w:rsid w:val="00A1230B"/>
    <w:rsid w:val="00A12542"/>
    <w:rsid w:val="00A125FB"/>
    <w:rsid w:val="00A126F7"/>
    <w:rsid w:val="00A1276A"/>
    <w:rsid w:val="00A12AD4"/>
    <w:rsid w:val="00A12CFC"/>
    <w:rsid w:val="00A12D66"/>
    <w:rsid w:val="00A12F06"/>
    <w:rsid w:val="00A1358C"/>
    <w:rsid w:val="00A136AF"/>
    <w:rsid w:val="00A1377F"/>
    <w:rsid w:val="00A13854"/>
    <w:rsid w:val="00A139F4"/>
    <w:rsid w:val="00A13A11"/>
    <w:rsid w:val="00A13AF3"/>
    <w:rsid w:val="00A13C29"/>
    <w:rsid w:val="00A13F86"/>
    <w:rsid w:val="00A14345"/>
    <w:rsid w:val="00A148F4"/>
    <w:rsid w:val="00A14C51"/>
    <w:rsid w:val="00A14EC7"/>
    <w:rsid w:val="00A15080"/>
    <w:rsid w:val="00A151B3"/>
    <w:rsid w:val="00A15568"/>
    <w:rsid w:val="00A15824"/>
    <w:rsid w:val="00A15BFB"/>
    <w:rsid w:val="00A15C99"/>
    <w:rsid w:val="00A15FE0"/>
    <w:rsid w:val="00A1613A"/>
    <w:rsid w:val="00A16165"/>
    <w:rsid w:val="00A161BC"/>
    <w:rsid w:val="00A164CF"/>
    <w:rsid w:val="00A167DB"/>
    <w:rsid w:val="00A16B02"/>
    <w:rsid w:val="00A16E03"/>
    <w:rsid w:val="00A16FDF"/>
    <w:rsid w:val="00A17294"/>
    <w:rsid w:val="00A17308"/>
    <w:rsid w:val="00A1741A"/>
    <w:rsid w:val="00A1747A"/>
    <w:rsid w:val="00A17F39"/>
    <w:rsid w:val="00A20133"/>
    <w:rsid w:val="00A2034C"/>
    <w:rsid w:val="00A203DC"/>
    <w:rsid w:val="00A20424"/>
    <w:rsid w:val="00A20753"/>
    <w:rsid w:val="00A208DE"/>
    <w:rsid w:val="00A20EB7"/>
    <w:rsid w:val="00A20F75"/>
    <w:rsid w:val="00A2108B"/>
    <w:rsid w:val="00A210F5"/>
    <w:rsid w:val="00A21147"/>
    <w:rsid w:val="00A21372"/>
    <w:rsid w:val="00A21404"/>
    <w:rsid w:val="00A2166D"/>
    <w:rsid w:val="00A21B37"/>
    <w:rsid w:val="00A22D98"/>
    <w:rsid w:val="00A23163"/>
    <w:rsid w:val="00A231E5"/>
    <w:rsid w:val="00A23374"/>
    <w:rsid w:val="00A23483"/>
    <w:rsid w:val="00A234A9"/>
    <w:rsid w:val="00A234D3"/>
    <w:rsid w:val="00A234F1"/>
    <w:rsid w:val="00A2364D"/>
    <w:rsid w:val="00A23887"/>
    <w:rsid w:val="00A23C7B"/>
    <w:rsid w:val="00A23CD9"/>
    <w:rsid w:val="00A24105"/>
    <w:rsid w:val="00A242C3"/>
    <w:rsid w:val="00A24333"/>
    <w:rsid w:val="00A245DC"/>
    <w:rsid w:val="00A246E8"/>
    <w:rsid w:val="00A2472F"/>
    <w:rsid w:val="00A24A2C"/>
    <w:rsid w:val="00A24C5A"/>
    <w:rsid w:val="00A24DF1"/>
    <w:rsid w:val="00A24FEB"/>
    <w:rsid w:val="00A250D1"/>
    <w:rsid w:val="00A25128"/>
    <w:rsid w:val="00A25257"/>
    <w:rsid w:val="00A25317"/>
    <w:rsid w:val="00A25558"/>
    <w:rsid w:val="00A25602"/>
    <w:rsid w:val="00A2564E"/>
    <w:rsid w:val="00A25A93"/>
    <w:rsid w:val="00A262DF"/>
    <w:rsid w:val="00A2635B"/>
    <w:rsid w:val="00A2641B"/>
    <w:rsid w:val="00A269E2"/>
    <w:rsid w:val="00A26B17"/>
    <w:rsid w:val="00A26C2E"/>
    <w:rsid w:val="00A26CBF"/>
    <w:rsid w:val="00A26D3D"/>
    <w:rsid w:val="00A27084"/>
    <w:rsid w:val="00A2777A"/>
    <w:rsid w:val="00A278A7"/>
    <w:rsid w:val="00A27921"/>
    <w:rsid w:val="00A27950"/>
    <w:rsid w:val="00A27A3A"/>
    <w:rsid w:val="00A27B68"/>
    <w:rsid w:val="00A27E62"/>
    <w:rsid w:val="00A30218"/>
    <w:rsid w:val="00A30266"/>
    <w:rsid w:val="00A302BB"/>
    <w:rsid w:val="00A302F1"/>
    <w:rsid w:val="00A308D5"/>
    <w:rsid w:val="00A30C63"/>
    <w:rsid w:val="00A30D34"/>
    <w:rsid w:val="00A30FB5"/>
    <w:rsid w:val="00A310C3"/>
    <w:rsid w:val="00A31185"/>
    <w:rsid w:val="00A31479"/>
    <w:rsid w:val="00A314B5"/>
    <w:rsid w:val="00A314C4"/>
    <w:rsid w:val="00A31669"/>
    <w:rsid w:val="00A3166B"/>
    <w:rsid w:val="00A319B5"/>
    <w:rsid w:val="00A319FE"/>
    <w:rsid w:val="00A31CE4"/>
    <w:rsid w:val="00A320DB"/>
    <w:rsid w:val="00A3239B"/>
    <w:rsid w:val="00A328E6"/>
    <w:rsid w:val="00A32A46"/>
    <w:rsid w:val="00A32A4A"/>
    <w:rsid w:val="00A3320E"/>
    <w:rsid w:val="00A33E8A"/>
    <w:rsid w:val="00A3435D"/>
    <w:rsid w:val="00A3464B"/>
    <w:rsid w:val="00A34884"/>
    <w:rsid w:val="00A34ADC"/>
    <w:rsid w:val="00A34BEB"/>
    <w:rsid w:val="00A35764"/>
    <w:rsid w:val="00A35C0E"/>
    <w:rsid w:val="00A35D45"/>
    <w:rsid w:val="00A35DCC"/>
    <w:rsid w:val="00A35F51"/>
    <w:rsid w:val="00A3603C"/>
    <w:rsid w:val="00A362AC"/>
    <w:rsid w:val="00A36729"/>
    <w:rsid w:val="00A368D1"/>
    <w:rsid w:val="00A369EA"/>
    <w:rsid w:val="00A36E0A"/>
    <w:rsid w:val="00A36F9B"/>
    <w:rsid w:val="00A37025"/>
    <w:rsid w:val="00A3714A"/>
    <w:rsid w:val="00A37538"/>
    <w:rsid w:val="00A375E8"/>
    <w:rsid w:val="00A376F8"/>
    <w:rsid w:val="00A3794A"/>
    <w:rsid w:val="00A37B65"/>
    <w:rsid w:val="00A37E50"/>
    <w:rsid w:val="00A37E68"/>
    <w:rsid w:val="00A40035"/>
    <w:rsid w:val="00A40088"/>
    <w:rsid w:val="00A404F7"/>
    <w:rsid w:val="00A40510"/>
    <w:rsid w:val="00A405F6"/>
    <w:rsid w:val="00A40660"/>
    <w:rsid w:val="00A40888"/>
    <w:rsid w:val="00A40AFD"/>
    <w:rsid w:val="00A40B49"/>
    <w:rsid w:val="00A40BF5"/>
    <w:rsid w:val="00A40C02"/>
    <w:rsid w:val="00A40FE6"/>
    <w:rsid w:val="00A415C6"/>
    <w:rsid w:val="00A41A46"/>
    <w:rsid w:val="00A41AA9"/>
    <w:rsid w:val="00A41B88"/>
    <w:rsid w:val="00A41DF4"/>
    <w:rsid w:val="00A41FA0"/>
    <w:rsid w:val="00A41FBB"/>
    <w:rsid w:val="00A424B7"/>
    <w:rsid w:val="00A427B3"/>
    <w:rsid w:val="00A42A43"/>
    <w:rsid w:val="00A42AE1"/>
    <w:rsid w:val="00A43060"/>
    <w:rsid w:val="00A43100"/>
    <w:rsid w:val="00A43251"/>
    <w:rsid w:val="00A43573"/>
    <w:rsid w:val="00A43578"/>
    <w:rsid w:val="00A435A6"/>
    <w:rsid w:val="00A436A9"/>
    <w:rsid w:val="00A4388B"/>
    <w:rsid w:val="00A43946"/>
    <w:rsid w:val="00A43B7A"/>
    <w:rsid w:val="00A43BC7"/>
    <w:rsid w:val="00A43D74"/>
    <w:rsid w:val="00A4480F"/>
    <w:rsid w:val="00A448C3"/>
    <w:rsid w:val="00A44910"/>
    <w:rsid w:val="00A458DD"/>
    <w:rsid w:val="00A45D89"/>
    <w:rsid w:val="00A45E25"/>
    <w:rsid w:val="00A45E55"/>
    <w:rsid w:val="00A46086"/>
    <w:rsid w:val="00A461C2"/>
    <w:rsid w:val="00A46207"/>
    <w:rsid w:val="00A4629A"/>
    <w:rsid w:val="00A46357"/>
    <w:rsid w:val="00A4664A"/>
    <w:rsid w:val="00A46989"/>
    <w:rsid w:val="00A469AF"/>
    <w:rsid w:val="00A46B19"/>
    <w:rsid w:val="00A46D69"/>
    <w:rsid w:val="00A46F4D"/>
    <w:rsid w:val="00A4771C"/>
    <w:rsid w:val="00A4789B"/>
    <w:rsid w:val="00A47C07"/>
    <w:rsid w:val="00A47C4A"/>
    <w:rsid w:val="00A47ECF"/>
    <w:rsid w:val="00A47F4E"/>
    <w:rsid w:val="00A5019E"/>
    <w:rsid w:val="00A50300"/>
    <w:rsid w:val="00A504BB"/>
    <w:rsid w:val="00A50AB8"/>
    <w:rsid w:val="00A50C0C"/>
    <w:rsid w:val="00A50F95"/>
    <w:rsid w:val="00A51181"/>
    <w:rsid w:val="00A51197"/>
    <w:rsid w:val="00A5151D"/>
    <w:rsid w:val="00A51DAF"/>
    <w:rsid w:val="00A520EE"/>
    <w:rsid w:val="00A52538"/>
    <w:rsid w:val="00A52569"/>
    <w:rsid w:val="00A52892"/>
    <w:rsid w:val="00A52896"/>
    <w:rsid w:val="00A5294A"/>
    <w:rsid w:val="00A52DF3"/>
    <w:rsid w:val="00A52F8C"/>
    <w:rsid w:val="00A52FC7"/>
    <w:rsid w:val="00A53123"/>
    <w:rsid w:val="00A53158"/>
    <w:rsid w:val="00A534E1"/>
    <w:rsid w:val="00A5358E"/>
    <w:rsid w:val="00A5373E"/>
    <w:rsid w:val="00A53866"/>
    <w:rsid w:val="00A53937"/>
    <w:rsid w:val="00A53D9C"/>
    <w:rsid w:val="00A53DD3"/>
    <w:rsid w:val="00A53ED8"/>
    <w:rsid w:val="00A53FD8"/>
    <w:rsid w:val="00A53FE6"/>
    <w:rsid w:val="00A542BC"/>
    <w:rsid w:val="00A54319"/>
    <w:rsid w:val="00A5454C"/>
    <w:rsid w:val="00A54854"/>
    <w:rsid w:val="00A54B5D"/>
    <w:rsid w:val="00A54ECC"/>
    <w:rsid w:val="00A54F1C"/>
    <w:rsid w:val="00A55600"/>
    <w:rsid w:val="00A55A0E"/>
    <w:rsid w:val="00A55EBE"/>
    <w:rsid w:val="00A55ED8"/>
    <w:rsid w:val="00A561B2"/>
    <w:rsid w:val="00A5643F"/>
    <w:rsid w:val="00A56569"/>
    <w:rsid w:val="00A5658B"/>
    <w:rsid w:val="00A569A9"/>
    <w:rsid w:val="00A56C56"/>
    <w:rsid w:val="00A56E82"/>
    <w:rsid w:val="00A56EA8"/>
    <w:rsid w:val="00A570B7"/>
    <w:rsid w:val="00A57204"/>
    <w:rsid w:val="00A572EF"/>
    <w:rsid w:val="00A5751C"/>
    <w:rsid w:val="00A57541"/>
    <w:rsid w:val="00A5773F"/>
    <w:rsid w:val="00A577C8"/>
    <w:rsid w:val="00A578A5"/>
    <w:rsid w:val="00A5795A"/>
    <w:rsid w:val="00A57993"/>
    <w:rsid w:val="00A57FF0"/>
    <w:rsid w:val="00A602D0"/>
    <w:rsid w:val="00A60303"/>
    <w:rsid w:val="00A604C8"/>
    <w:rsid w:val="00A605B6"/>
    <w:rsid w:val="00A60875"/>
    <w:rsid w:val="00A608BE"/>
    <w:rsid w:val="00A60961"/>
    <w:rsid w:val="00A60A97"/>
    <w:rsid w:val="00A61070"/>
    <w:rsid w:val="00A611CE"/>
    <w:rsid w:val="00A6152F"/>
    <w:rsid w:val="00A615F3"/>
    <w:rsid w:val="00A61FDF"/>
    <w:rsid w:val="00A6215F"/>
    <w:rsid w:val="00A62538"/>
    <w:rsid w:val="00A629E7"/>
    <w:rsid w:val="00A62A27"/>
    <w:rsid w:val="00A62A28"/>
    <w:rsid w:val="00A63A9F"/>
    <w:rsid w:val="00A63BF9"/>
    <w:rsid w:val="00A63C42"/>
    <w:rsid w:val="00A63F51"/>
    <w:rsid w:val="00A63FB9"/>
    <w:rsid w:val="00A6455A"/>
    <w:rsid w:val="00A647B0"/>
    <w:rsid w:val="00A64B60"/>
    <w:rsid w:val="00A64ECA"/>
    <w:rsid w:val="00A64FCA"/>
    <w:rsid w:val="00A650FA"/>
    <w:rsid w:val="00A65814"/>
    <w:rsid w:val="00A65E5B"/>
    <w:rsid w:val="00A6660C"/>
    <w:rsid w:val="00A66677"/>
    <w:rsid w:val="00A66C49"/>
    <w:rsid w:val="00A6716F"/>
    <w:rsid w:val="00A6749F"/>
    <w:rsid w:val="00A6750B"/>
    <w:rsid w:val="00A6756B"/>
    <w:rsid w:val="00A67710"/>
    <w:rsid w:val="00A67711"/>
    <w:rsid w:val="00A67A50"/>
    <w:rsid w:val="00A67D49"/>
    <w:rsid w:val="00A706FD"/>
    <w:rsid w:val="00A7072E"/>
    <w:rsid w:val="00A70A4F"/>
    <w:rsid w:val="00A70CC4"/>
    <w:rsid w:val="00A70D50"/>
    <w:rsid w:val="00A70D81"/>
    <w:rsid w:val="00A71050"/>
    <w:rsid w:val="00A71124"/>
    <w:rsid w:val="00A71A74"/>
    <w:rsid w:val="00A71B1A"/>
    <w:rsid w:val="00A71E5D"/>
    <w:rsid w:val="00A7204B"/>
    <w:rsid w:val="00A727EA"/>
    <w:rsid w:val="00A728A4"/>
    <w:rsid w:val="00A729F2"/>
    <w:rsid w:val="00A72A33"/>
    <w:rsid w:val="00A72BEE"/>
    <w:rsid w:val="00A72D28"/>
    <w:rsid w:val="00A72FE6"/>
    <w:rsid w:val="00A72FED"/>
    <w:rsid w:val="00A7304F"/>
    <w:rsid w:val="00A73062"/>
    <w:rsid w:val="00A7308B"/>
    <w:rsid w:val="00A731EB"/>
    <w:rsid w:val="00A7338D"/>
    <w:rsid w:val="00A73391"/>
    <w:rsid w:val="00A73562"/>
    <w:rsid w:val="00A7360E"/>
    <w:rsid w:val="00A736F2"/>
    <w:rsid w:val="00A73A82"/>
    <w:rsid w:val="00A73CE0"/>
    <w:rsid w:val="00A73FCB"/>
    <w:rsid w:val="00A74064"/>
    <w:rsid w:val="00A7439A"/>
    <w:rsid w:val="00A74929"/>
    <w:rsid w:val="00A74945"/>
    <w:rsid w:val="00A74A68"/>
    <w:rsid w:val="00A74BE0"/>
    <w:rsid w:val="00A74CB3"/>
    <w:rsid w:val="00A74CD6"/>
    <w:rsid w:val="00A74D6D"/>
    <w:rsid w:val="00A74E78"/>
    <w:rsid w:val="00A75273"/>
    <w:rsid w:val="00A755B4"/>
    <w:rsid w:val="00A7579C"/>
    <w:rsid w:val="00A7621B"/>
    <w:rsid w:val="00A76603"/>
    <w:rsid w:val="00A766D1"/>
    <w:rsid w:val="00A767DD"/>
    <w:rsid w:val="00A76A2E"/>
    <w:rsid w:val="00A76E33"/>
    <w:rsid w:val="00A77190"/>
    <w:rsid w:val="00A7749D"/>
    <w:rsid w:val="00A7753D"/>
    <w:rsid w:val="00A77702"/>
    <w:rsid w:val="00A77879"/>
    <w:rsid w:val="00A77BE2"/>
    <w:rsid w:val="00A77DAD"/>
    <w:rsid w:val="00A80099"/>
    <w:rsid w:val="00A800CF"/>
    <w:rsid w:val="00A8011A"/>
    <w:rsid w:val="00A8058C"/>
    <w:rsid w:val="00A80621"/>
    <w:rsid w:val="00A80A22"/>
    <w:rsid w:val="00A80BB0"/>
    <w:rsid w:val="00A80F0C"/>
    <w:rsid w:val="00A80FDE"/>
    <w:rsid w:val="00A81231"/>
    <w:rsid w:val="00A8139A"/>
    <w:rsid w:val="00A816E1"/>
    <w:rsid w:val="00A81AB0"/>
    <w:rsid w:val="00A81BB3"/>
    <w:rsid w:val="00A81D5B"/>
    <w:rsid w:val="00A81F98"/>
    <w:rsid w:val="00A81FA8"/>
    <w:rsid w:val="00A81FC3"/>
    <w:rsid w:val="00A82152"/>
    <w:rsid w:val="00A821EB"/>
    <w:rsid w:val="00A824D8"/>
    <w:rsid w:val="00A827F3"/>
    <w:rsid w:val="00A828E2"/>
    <w:rsid w:val="00A829B2"/>
    <w:rsid w:val="00A82BBC"/>
    <w:rsid w:val="00A82E69"/>
    <w:rsid w:val="00A82ED4"/>
    <w:rsid w:val="00A82F1B"/>
    <w:rsid w:val="00A82F6C"/>
    <w:rsid w:val="00A83257"/>
    <w:rsid w:val="00A83365"/>
    <w:rsid w:val="00A8346A"/>
    <w:rsid w:val="00A835A7"/>
    <w:rsid w:val="00A83736"/>
    <w:rsid w:val="00A83860"/>
    <w:rsid w:val="00A83BBD"/>
    <w:rsid w:val="00A83CED"/>
    <w:rsid w:val="00A83D48"/>
    <w:rsid w:val="00A83E09"/>
    <w:rsid w:val="00A846CE"/>
    <w:rsid w:val="00A849D1"/>
    <w:rsid w:val="00A84A6E"/>
    <w:rsid w:val="00A84B0C"/>
    <w:rsid w:val="00A84CFA"/>
    <w:rsid w:val="00A84E0D"/>
    <w:rsid w:val="00A850B9"/>
    <w:rsid w:val="00A859E1"/>
    <w:rsid w:val="00A85B0A"/>
    <w:rsid w:val="00A860DD"/>
    <w:rsid w:val="00A861A9"/>
    <w:rsid w:val="00A863A6"/>
    <w:rsid w:val="00A863B1"/>
    <w:rsid w:val="00A865F4"/>
    <w:rsid w:val="00A86761"/>
    <w:rsid w:val="00A86BC0"/>
    <w:rsid w:val="00A86C18"/>
    <w:rsid w:val="00A86D85"/>
    <w:rsid w:val="00A8719A"/>
    <w:rsid w:val="00A87484"/>
    <w:rsid w:val="00A87626"/>
    <w:rsid w:val="00A877AD"/>
    <w:rsid w:val="00A87BA0"/>
    <w:rsid w:val="00A87CD6"/>
    <w:rsid w:val="00A87DAC"/>
    <w:rsid w:val="00A87E89"/>
    <w:rsid w:val="00A90034"/>
    <w:rsid w:val="00A90256"/>
    <w:rsid w:val="00A90431"/>
    <w:rsid w:val="00A9047C"/>
    <w:rsid w:val="00A90776"/>
    <w:rsid w:val="00A90A24"/>
    <w:rsid w:val="00A90DA9"/>
    <w:rsid w:val="00A91033"/>
    <w:rsid w:val="00A910F2"/>
    <w:rsid w:val="00A9113A"/>
    <w:rsid w:val="00A9128A"/>
    <w:rsid w:val="00A916D8"/>
    <w:rsid w:val="00A91792"/>
    <w:rsid w:val="00A9186C"/>
    <w:rsid w:val="00A91B1E"/>
    <w:rsid w:val="00A91CE9"/>
    <w:rsid w:val="00A91DF9"/>
    <w:rsid w:val="00A91E79"/>
    <w:rsid w:val="00A91E80"/>
    <w:rsid w:val="00A91E8E"/>
    <w:rsid w:val="00A91FEE"/>
    <w:rsid w:val="00A9221C"/>
    <w:rsid w:val="00A923A1"/>
    <w:rsid w:val="00A92764"/>
    <w:rsid w:val="00A92A88"/>
    <w:rsid w:val="00A92B50"/>
    <w:rsid w:val="00A92D97"/>
    <w:rsid w:val="00A92E2E"/>
    <w:rsid w:val="00A9321F"/>
    <w:rsid w:val="00A935A3"/>
    <w:rsid w:val="00A9373C"/>
    <w:rsid w:val="00A93888"/>
    <w:rsid w:val="00A94082"/>
    <w:rsid w:val="00A94127"/>
    <w:rsid w:val="00A944C1"/>
    <w:rsid w:val="00A946B9"/>
    <w:rsid w:val="00A949C4"/>
    <w:rsid w:val="00A94B36"/>
    <w:rsid w:val="00A94C31"/>
    <w:rsid w:val="00A94F87"/>
    <w:rsid w:val="00A9568C"/>
    <w:rsid w:val="00A956A9"/>
    <w:rsid w:val="00A9572A"/>
    <w:rsid w:val="00A95801"/>
    <w:rsid w:val="00A95B43"/>
    <w:rsid w:val="00A95D99"/>
    <w:rsid w:val="00A95E93"/>
    <w:rsid w:val="00A95FA1"/>
    <w:rsid w:val="00A95FBE"/>
    <w:rsid w:val="00A96582"/>
    <w:rsid w:val="00A96704"/>
    <w:rsid w:val="00A96790"/>
    <w:rsid w:val="00A9687B"/>
    <w:rsid w:val="00A9702C"/>
    <w:rsid w:val="00A9710E"/>
    <w:rsid w:val="00A971D9"/>
    <w:rsid w:val="00A971F1"/>
    <w:rsid w:val="00A97424"/>
    <w:rsid w:val="00A97D1A"/>
    <w:rsid w:val="00A97E5B"/>
    <w:rsid w:val="00A97F88"/>
    <w:rsid w:val="00AA0034"/>
    <w:rsid w:val="00AA04C1"/>
    <w:rsid w:val="00AA0DB8"/>
    <w:rsid w:val="00AA0E14"/>
    <w:rsid w:val="00AA1209"/>
    <w:rsid w:val="00AA12B5"/>
    <w:rsid w:val="00AA154A"/>
    <w:rsid w:val="00AA1577"/>
    <w:rsid w:val="00AA168D"/>
    <w:rsid w:val="00AA1BB9"/>
    <w:rsid w:val="00AA1C04"/>
    <w:rsid w:val="00AA1E33"/>
    <w:rsid w:val="00AA2326"/>
    <w:rsid w:val="00AA26BF"/>
    <w:rsid w:val="00AA2BE9"/>
    <w:rsid w:val="00AA2C0C"/>
    <w:rsid w:val="00AA2CF4"/>
    <w:rsid w:val="00AA3075"/>
    <w:rsid w:val="00AA312E"/>
    <w:rsid w:val="00AA31B3"/>
    <w:rsid w:val="00AA33B8"/>
    <w:rsid w:val="00AA33DB"/>
    <w:rsid w:val="00AA346A"/>
    <w:rsid w:val="00AA3959"/>
    <w:rsid w:val="00AA39E2"/>
    <w:rsid w:val="00AA3C6B"/>
    <w:rsid w:val="00AA3D26"/>
    <w:rsid w:val="00AA3E07"/>
    <w:rsid w:val="00AA426C"/>
    <w:rsid w:val="00AA44D8"/>
    <w:rsid w:val="00AA4665"/>
    <w:rsid w:val="00AA471A"/>
    <w:rsid w:val="00AA491C"/>
    <w:rsid w:val="00AA4B92"/>
    <w:rsid w:val="00AA4B9E"/>
    <w:rsid w:val="00AA4BC3"/>
    <w:rsid w:val="00AA4C4E"/>
    <w:rsid w:val="00AA4D8A"/>
    <w:rsid w:val="00AA4E7E"/>
    <w:rsid w:val="00AA51D4"/>
    <w:rsid w:val="00AA54AC"/>
    <w:rsid w:val="00AA59A3"/>
    <w:rsid w:val="00AA5ACA"/>
    <w:rsid w:val="00AA5DE5"/>
    <w:rsid w:val="00AA5FF9"/>
    <w:rsid w:val="00AA6096"/>
    <w:rsid w:val="00AA62BC"/>
    <w:rsid w:val="00AA6335"/>
    <w:rsid w:val="00AA643B"/>
    <w:rsid w:val="00AA67BF"/>
    <w:rsid w:val="00AA68AD"/>
    <w:rsid w:val="00AA68B2"/>
    <w:rsid w:val="00AA698E"/>
    <w:rsid w:val="00AA6B00"/>
    <w:rsid w:val="00AA6C00"/>
    <w:rsid w:val="00AA6D0D"/>
    <w:rsid w:val="00AA6FA7"/>
    <w:rsid w:val="00AA7180"/>
    <w:rsid w:val="00AA73D0"/>
    <w:rsid w:val="00AA7565"/>
    <w:rsid w:val="00AA772D"/>
    <w:rsid w:val="00AA776F"/>
    <w:rsid w:val="00AA7DA7"/>
    <w:rsid w:val="00AA7EDC"/>
    <w:rsid w:val="00AB0409"/>
    <w:rsid w:val="00AB064D"/>
    <w:rsid w:val="00AB0E22"/>
    <w:rsid w:val="00AB0E29"/>
    <w:rsid w:val="00AB0ED9"/>
    <w:rsid w:val="00AB0F0A"/>
    <w:rsid w:val="00AB1074"/>
    <w:rsid w:val="00AB1144"/>
    <w:rsid w:val="00AB181F"/>
    <w:rsid w:val="00AB1871"/>
    <w:rsid w:val="00AB18C9"/>
    <w:rsid w:val="00AB1D53"/>
    <w:rsid w:val="00AB1E4D"/>
    <w:rsid w:val="00AB216B"/>
    <w:rsid w:val="00AB234F"/>
    <w:rsid w:val="00AB255E"/>
    <w:rsid w:val="00AB26D7"/>
    <w:rsid w:val="00AB2A43"/>
    <w:rsid w:val="00AB2DCB"/>
    <w:rsid w:val="00AB2E3E"/>
    <w:rsid w:val="00AB2FEF"/>
    <w:rsid w:val="00AB31B0"/>
    <w:rsid w:val="00AB3426"/>
    <w:rsid w:val="00AB34FC"/>
    <w:rsid w:val="00AB358B"/>
    <w:rsid w:val="00AB35C3"/>
    <w:rsid w:val="00AB3630"/>
    <w:rsid w:val="00AB36DD"/>
    <w:rsid w:val="00AB387D"/>
    <w:rsid w:val="00AB39A6"/>
    <w:rsid w:val="00AB3B9A"/>
    <w:rsid w:val="00AB3C0A"/>
    <w:rsid w:val="00AB3DED"/>
    <w:rsid w:val="00AB3E48"/>
    <w:rsid w:val="00AB4404"/>
    <w:rsid w:val="00AB4571"/>
    <w:rsid w:val="00AB4608"/>
    <w:rsid w:val="00AB467C"/>
    <w:rsid w:val="00AB47B1"/>
    <w:rsid w:val="00AB48D4"/>
    <w:rsid w:val="00AB4B9B"/>
    <w:rsid w:val="00AB4F37"/>
    <w:rsid w:val="00AB5321"/>
    <w:rsid w:val="00AB53FF"/>
    <w:rsid w:val="00AB5510"/>
    <w:rsid w:val="00AB5871"/>
    <w:rsid w:val="00AB5B8A"/>
    <w:rsid w:val="00AB5D0C"/>
    <w:rsid w:val="00AB5F81"/>
    <w:rsid w:val="00AB66B5"/>
    <w:rsid w:val="00AB6735"/>
    <w:rsid w:val="00AB6C66"/>
    <w:rsid w:val="00AB6FDA"/>
    <w:rsid w:val="00AB7002"/>
    <w:rsid w:val="00AB716B"/>
    <w:rsid w:val="00AB7204"/>
    <w:rsid w:val="00AB738A"/>
    <w:rsid w:val="00AB7509"/>
    <w:rsid w:val="00AB761E"/>
    <w:rsid w:val="00AB791F"/>
    <w:rsid w:val="00AB79C3"/>
    <w:rsid w:val="00AB7B1D"/>
    <w:rsid w:val="00AB7BB3"/>
    <w:rsid w:val="00AB7DF9"/>
    <w:rsid w:val="00AC0030"/>
    <w:rsid w:val="00AC04AC"/>
    <w:rsid w:val="00AC0526"/>
    <w:rsid w:val="00AC075C"/>
    <w:rsid w:val="00AC075F"/>
    <w:rsid w:val="00AC086E"/>
    <w:rsid w:val="00AC0997"/>
    <w:rsid w:val="00AC0D9D"/>
    <w:rsid w:val="00AC0F48"/>
    <w:rsid w:val="00AC12A4"/>
    <w:rsid w:val="00AC1428"/>
    <w:rsid w:val="00AC15D9"/>
    <w:rsid w:val="00AC160C"/>
    <w:rsid w:val="00AC1922"/>
    <w:rsid w:val="00AC1CC9"/>
    <w:rsid w:val="00AC236E"/>
    <w:rsid w:val="00AC2601"/>
    <w:rsid w:val="00AC289D"/>
    <w:rsid w:val="00AC28C3"/>
    <w:rsid w:val="00AC2911"/>
    <w:rsid w:val="00AC2CB3"/>
    <w:rsid w:val="00AC2D06"/>
    <w:rsid w:val="00AC3061"/>
    <w:rsid w:val="00AC35DE"/>
    <w:rsid w:val="00AC39E2"/>
    <w:rsid w:val="00AC3BBC"/>
    <w:rsid w:val="00AC3D39"/>
    <w:rsid w:val="00AC3DCA"/>
    <w:rsid w:val="00AC3F42"/>
    <w:rsid w:val="00AC3FF2"/>
    <w:rsid w:val="00AC4156"/>
    <w:rsid w:val="00AC444D"/>
    <w:rsid w:val="00AC4709"/>
    <w:rsid w:val="00AC4B0D"/>
    <w:rsid w:val="00AC4D4D"/>
    <w:rsid w:val="00AC4D99"/>
    <w:rsid w:val="00AC520E"/>
    <w:rsid w:val="00AC5258"/>
    <w:rsid w:val="00AC5325"/>
    <w:rsid w:val="00AC5351"/>
    <w:rsid w:val="00AC537D"/>
    <w:rsid w:val="00AC569D"/>
    <w:rsid w:val="00AC5E38"/>
    <w:rsid w:val="00AC5FD8"/>
    <w:rsid w:val="00AC6006"/>
    <w:rsid w:val="00AC61AA"/>
    <w:rsid w:val="00AC64B2"/>
    <w:rsid w:val="00AC65E2"/>
    <w:rsid w:val="00AC6737"/>
    <w:rsid w:val="00AC677E"/>
    <w:rsid w:val="00AC6879"/>
    <w:rsid w:val="00AC6893"/>
    <w:rsid w:val="00AC6C3D"/>
    <w:rsid w:val="00AC6F35"/>
    <w:rsid w:val="00AC705C"/>
    <w:rsid w:val="00AC72C7"/>
    <w:rsid w:val="00AC742F"/>
    <w:rsid w:val="00AC7704"/>
    <w:rsid w:val="00AC7716"/>
    <w:rsid w:val="00AC774B"/>
    <w:rsid w:val="00AC7971"/>
    <w:rsid w:val="00AC7D44"/>
    <w:rsid w:val="00AC7F47"/>
    <w:rsid w:val="00AD0503"/>
    <w:rsid w:val="00AD0544"/>
    <w:rsid w:val="00AD06EB"/>
    <w:rsid w:val="00AD06F8"/>
    <w:rsid w:val="00AD082D"/>
    <w:rsid w:val="00AD08CF"/>
    <w:rsid w:val="00AD0991"/>
    <w:rsid w:val="00AD0A9A"/>
    <w:rsid w:val="00AD0B00"/>
    <w:rsid w:val="00AD0D2C"/>
    <w:rsid w:val="00AD0D86"/>
    <w:rsid w:val="00AD110F"/>
    <w:rsid w:val="00AD11E0"/>
    <w:rsid w:val="00AD1508"/>
    <w:rsid w:val="00AD1547"/>
    <w:rsid w:val="00AD15DF"/>
    <w:rsid w:val="00AD196E"/>
    <w:rsid w:val="00AD196F"/>
    <w:rsid w:val="00AD1A56"/>
    <w:rsid w:val="00AD1C6F"/>
    <w:rsid w:val="00AD20E6"/>
    <w:rsid w:val="00AD21F9"/>
    <w:rsid w:val="00AD2528"/>
    <w:rsid w:val="00AD2EB2"/>
    <w:rsid w:val="00AD3031"/>
    <w:rsid w:val="00AD31E9"/>
    <w:rsid w:val="00AD34B7"/>
    <w:rsid w:val="00AD35B8"/>
    <w:rsid w:val="00AD361A"/>
    <w:rsid w:val="00AD37CE"/>
    <w:rsid w:val="00AD3817"/>
    <w:rsid w:val="00AD3820"/>
    <w:rsid w:val="00AD3AEA"/>
    <w:rsid w:val="00AD3B0A"/>
    <w:rsid w:val="00AD3C7A"/>
    <w:rsid w:val="00AD3FC8"/>
    <w:rsid w:val="00AD4006"/>
    <w:rsid w:val="00AD40A6"/>
    <w:rsid w:val="00AD4317"/>
    <w:rsid w:val="00AD43BE"/>
    <w:rsid w:val="00AD456E"/>
    <w:rsid w:val="00AD457E"/>
    <w:rsid w:val="00AD48D0"/>
    <w:rsid w:val="00AD4C37"/>
    <w:rsid w:val="00AD4C7E"/>
    <w:rsid w:val="00AD4CDA"/>
    <w:rsid w:val="00AD4FF2"/>
    <w:rsid w:val="00AD50E3"/>
    <w:rsid w:val="00AD535A"/>
    <w:rsid w:val="00AD535D"/>
    <w:rsid w:val="00AD5516"/>
    <w:rsid w:val="00AD57C8"/>
    <w:rsid w:val="00AD586B"/>
    <w:rsid w:val="00AD5979"/>
    <w:rsid w:val="00AD5BC1"/>
    <w:rsid w:val="00AD5EC2"/>
    <w:rsid w:val="00AD5EC8"/>
    <w:rsid w:val="00AD6001"/>
    <w:rsid w:val="00AD63A8"/>
    <w:rsid w:val="00AD678A"/>
    <w:rsid w:val="00AD6793"/>
    <w:rsid w:val="00AD6847"/>
    <w:rsid w:val="00AD6B4B"/>
    <w:rsid w:val="00AD6BF8"/>
    <w:rsid w:val="00AD7158"/>
    <w:rsid w:val="00AD72F1"/>
    <w:rsid w:val="00AD763B"/>
    <w:rsid w:val="00AD7976"/>
    <w:rsid w:val="00AD7ACE"/>
    <w:rsid w:val="00AD7BC3"/>
    <w:rsid w:val="00AD7D1F"/>
    <w:rsid w:val="00AD7E18"/>
    <w:rsid w:val="00AE00F9"/>
    <w:rsid w:val="00AE0335"/>
    <w:rsid w:val="00AE05B7"/>
    <w:rsid w:val="00AE05F8"/>
    <w:rsid w:val="00AE0659"/>
    <w:rsid w:val="00AE0746"/>
    <w:rsid w:val="00AE07D4"/>
    <w:rsid w:val="00AE08EB"/>
    <w:rsid w:val="00AE093A"/>
    <w:rsid w:val="00AE0C24"/>
    <w:rsid w:val="00AE0CB6"/>
    <w:rsid w:val="00AE0D64"/>
    <w:rsid w:val="00AE0E6B"/>
    <w:rsid w:val="00AE13D2"/>
    <w:rsid w:val="00AE140C"/>
    <w:rsid w:val="00AE1473"/>
    <w:rsid w:val="00AE17CD"/>
    <w:rsid w:val="00AE1B88"/>
    <w:rsid w:val="00AE1E89"/>
    <w:rsid w:val="00AE1E8D"/>
    <w:rsid w:val="00AE1F8C"/>
    <w:rsid w:val="00AE2119"/>
    <w:rsid w:val="00AE220F"/>
    <w:rsid w:val="00AE260A"/>
    <w:rsid w:val="00AE294A"/>
    <w:rsid w:val="00AE2BE8"/>
    <w:rsid w:val="00AE31CE"/>
    <w:rsid w:val="00AE33DB"/>
    <w:rsid w:val="00AE34AC"/>
    <w:rsid w:val="00AE3630"/>
    <w:rsid w:val="00AE3835"/>
    <w:rsid w:val="00AE39C3"/>
    <w:rsid w:val="00AE3A1C"/>
    <w:rsid w:val="00AE3C0E"/>
    <w:rsid w:val="00AE3C4C"/>
    <w:rsid w:val="00AE3C5E"/>
    <w:rsid w:val="00AE3D09"/>
    <w:rsid w:val="00AE4012"/>
    <w:rsid w:val="00AE40C9"/>
    <w:rsid w:val="00AE43D4"/>
    <w:rsid w:val="00AE4404"/>
    <w:rsid w:val="00AE49C3"/>
    <w:rsid w:val="00AE4E72"/>
    <w:rsid w:val="00AE539F"/>
    <w:rsid w:val="00AE57C5"/>
    <w:rsid w:val="00AE58A7"/>
    <w:rsid w:val="00AE59EE"/>
    <w:rsid w:val="00AE5C68"/>
    <w:rsid w:val="00AE5C80"/>
    <w:rsid w:val="00AE5DAE"/>
    <w:rsid w:val="00AE60BB"/>
    <w:rsid w:val="00AE6260"/>
    <w:rsid w:val="00AE65DE"/>
    <w:rsid w:val="00AE6657"/>
    <w:rsid w:val="00AE6715"/>
    <w:rsid w:val="00AE6808"/>
    <w:rsid w:val="00AE6983"/>
    <w:rsid w:val="00AE6AD9"/>
    <w:rsid w:val="00AE6BF8"/>
    <w:rsid w:val="00AE70DF"/>
    <w:rsid w:val="00AE75CB"/>
    <w:rsid w:val="00AE76B6"/>
    <w:rsid w:val="00AE7D08"/>
    <w:rsid w:val="00AE7E61"/>
    <w:rsid w:val="00AE7EA3"/>
    <w:rsid w:val="00AF00A1"/>
    <w:rsid w:val="00AF0170"/>
    <w:rsid w:val="00AF0466"/>
    <w:rsid w:val="00AF0709"/>
    <w:rsid w:val="00AF071E"/>
    <w:rsid w:val="00AF0C5F"/>
    <w:rsid w:val="00AF1035"/>
    <w:rsid w:val="00AF113B"/>
    <w:rsid w:val="00AF1363"/>
    <w:rsid w:val="00AF15A3"/>
    <w:rsid w:val="00AF1673"/>
    <w:rsid w:val="00AF1A34"/>
    <w:rsid w:val="00AF1A3A"/>
    <w:rsid w:val="00AF1C3B"/>
    <w:rsid w:val="00AF2752"/>
    <w:rsid w:val="00AF2796"/>
    <w:rsid w:val="00AF2B50"/>
    <w:rsid w:val="00AF344F"/>
    <w:rsid w:val="00AF39B5"/>
    <w:rsid w:val="00AF3B0D"/>
    <w:rsid w:val="00AF3C5D"/>
    <w:rsid w:val="00AF3D6D"/>
    <w:rsid w:val="00AF3D76"/>
    <w:rsid w:val="00AF3DD7"/>
    <w:rsid w:val="00AF3E9D"/>
    <w:rsid w:val="00AF3EA2"/>
    <w:rsid w:val="00AF3F9A"/>
    <w:rsid w:val="00AF4004"/>
    <w:rsid w:val="00AF410A"/>
    <w:rsid w:val="00AF445D"/>
    <w:rsid w:val="00AF4549"/>
    <w:rsid w:val="00AF46C4"/>
    <w:rsid w:val="00AF4DC8"/>
    <w:rsid w:val="00AF4EFB"/>
    <w:rsid w:val="00AF514B"/>
    <w:rsid w:val="00AF54D7"/>
    <w:rsid w:val="00AF54FF"/>
    <w:rsid w:val="00AF55F8"/>
    <w:rsid w:val="00AF5612"/>
    <w:rsid w:val="00AF585F"/>
    <w:rsid w:val="00AF58A1"/>
    <w:rsid w:val="00AF5947"/>
    <w:rsid w:val="00AF5B49"/>
    <w:rsid w:val="00AF5EB3"/>
    <w:rsid w:val="00AF5F28"/>
    <w:rsid w:val="00AF626E"/>
    <w:rsid w:val="00AF6339"/>
    <w:rsid w:val="00AF6528"/>
    <w:rsid w:val="00AF66BE"/>
    <w:rsid w:val="00AF691D"/>
    <w:rsid w:val="00AF70D4"/>
    <w:rsid w:val="00AF7248"/>
    <w:rsid w:val="00AF728E"/>
    <w:rsid w:val="00AF72CD"/>
    <w:rsid w:val="00AF758B"/>
    <w:rsid w:val="00AF769A"/>
    <w:rsid w:val="00AF7810"/>
    <w:rsid w:val="00AF7839"/>
    <w:rsid w:val="00AF7895"/>
    <w:rsid w:val="00AF7BD8"/>
    <w:rsid w:val="00AF7C57"/>
    <w:rsid w:val="00AF7CF6"/>
    <w:rsid w:val="00AF7D95"/>
    <w:rsid w:val="00AF7E47"/>
    <w:rsid w:val="00B0001D"/>
    <w:rsid w:val="00B00165"/>
    <w:rsid w:val="00B001A4"/>
    <w:rsid w:val="00B003DE"/>
    <w:rsid w:val="00B004FF"/>
    <w:rsid w:val="00B005D0"/>
    <w:rsid w:val="00B00694"/>
    <w:rsid w:val="00B00817"/>
    <w:rsid w:val="00B00944"/>
    <w:rsid w:val="00B0097E"/>
    <w:rsid w:val="00B0099D"/>
    <w:rsid w:val="00B00AB2"/>
    <w:rsid w:val="00B00C81"/>
    <w:rsid w:val="00B00D4C"/>
    <w:rsid w:val="00B011FD"/>
    <w:rsid w:val="00B0129B"/>
    <w:rsid w:val="00B0138C"/>
    <w:rsid w:val="00B013A3"/>
    <w:rsid w:val="00B015D4"/>
    <w:rsid w:val="00B0172B"/>
    <w:rsid w:val="00B01769"/>
    <w:rsid w:val="00B0187C"/>
    <w:rsid w:val="00B01927"/>
    <w:rsid w:val="00B01A44"/>
    <w:rsid w:val="00B01B42"/>
    <w:rsid w:val="00B01BD1"/>
    <w:rsid w:val="00B01C95"/>
    <w:rsid w:val="00B01FAA"/>
    <w:rsid w:val="00B021D0"/>
    <w:rsid w:val="00B02226"/>
    <w:rsid w:val="00B0224C"/>
    <w:rsid w:val="00B02805"/>
    <w:rsid w:val="00B02CB6"/>
    <w:rsid w:val="00B02E71"/>
    <w:rsid w:val="00B03001"/>
    <w:rsid w:val="00B033A3"/>
    <w:rsid w:val="00B035E7"/>
    <w:rsid w:val="00B03AF3"/>
    <w:rsid w:val="00B03E4F"/>
    <w:rsid w:val="00B04170"/>
    <w:rsid w:val="00B0418F"/>
    <w:rsid w:val="00B042A3"/>
    <w:rsid w:val="00B045E1"/>
    <w:rsid w:val="00B04862"/>
    <w:rsid w:val="00B04B5C"/>
    <w:rsid w:val="00B04CEB"/>
    <w:rsid w:val="00B051BA"/>
    <w:rsid w:val="00B05555"/>
    <w:rsid w:val="00B05614"/>
    <w:rsid w:val="00B05B44"/>
    <w:rsid w:val="00B05C50"/>
    <w:rsid w:val="00B05D27"/>
    <w:rsid w:val="00B05D97"/>
    <w:rsid w:val="00B05EA3"/>
    <w:rsid w:val="00B05EB7"/>
    <w:rsid w:val="00B05F8C"/>
    <w:rsid w:val="00B062B5"/>
    <w:rsid w:val="00B065F7"/>
    <w:rsid w:val="00B0674A"/>
    <w:rsid w:val="00B06A89"/>
    <w:rsid w:val="00B06C96"/>
    <w:rsid w:val="00B06D1D"/>
    <w:rsid w:val="00B06D3E"/>
    <w:rsid w:val="00B07365"/>
    <w:rsid w:val="00B07386"/>
    <w:rsid w:val="00B073DE"/>
    <w:rsid w:val="00B07696"/>
    <w:rsid w:val="00B077BD"/>
    <w:rsid w:val="00B0784B"/>
    <w:rsid w:val="00B0799D"/>
    <w:rsid w:val="00B079F4"/>
    <w:rsid w:val="00B07D0A"/>
    <w:rsid w:val="00B07EEB"/>
    <w:rsid w:val="00B07F0E"/>
    <w:rsid w:val="00B07F26"/>
    <w:rsid w:val="00B100D8"/>
    <w:rsid w:val="00B103F2"/>
    <w:rsid w:val="00B107A8"/>
    <w:rsid w:val="00B108D6"/>
    <w:rsid w:val="00B1095B"/>
    <w:rsid w:val="00B109D7"/>
    <w:rsid w:val="00B109EE"/>
    <w:rsid w:val="00B10AAA"/>
    <w:rsid w:val="00B10B5E"/>
    <w:rsid w:val="00B10E1C"/>
    <w:rsid w:val="00B10F25"/>
    <w:rsid w:val="00B10FC4"/>
    <w:rsid w:val="00B11020"/>
    <w:rsid w:val="00B1127E"/>
    <w:rsid w:val="00B11295"/>
    <w:rsid w:val="00B116C7"/>
    <w:rsid w:val="00B116DB"/>
    <w:rsid w:val="00B11940"/>
    <w:rsid w:val="00B1197C"/>
    <w:rsid w:val="00B11D0E"/>
    <w:rsid w:val="00B11D86"/>
    <w:rsid w:val="00B12201"/>
    <w:rsid w:val="00B12315"/>
    <w:rsid w:val="00B12499"/>
    <w:rsid w:val="00B127D9"/>
    <w:rsid w:val="00B12A76"/>
    <w:rsid w:val="00B12B28"/>
    <w:rsid w:val="00B12F1E"/>
    <w:rsid w:val="00B1303F"/>
    <w:rsid w:val="00B1319A"/>
    <w:rsid w:val="00B1320C"/>
    <w:rsid w:val="00B133FA"/>
    <w:rsid w:val="00B1340D"/>
    <w:rsid w:val="00B13534"/>
    <w:rsid w:val="00B13594"/>
    <w:rsid w:val="00B137E6"/>
    <w:rsid w:val="00B1388B"/>
    <w:rsid w:val="00B13937"/>
    <w:rsid w:val="00B139D1"/>
    <w:rsid w:val="00B13A32"/>
    <w:rsid w:val="00B140E6"/>
    <w:rsid w:val="00B14345"/>
    <w:rsid w:val="00B14892"/>
    <w:rsid w:val="00B1493B"/>
    <w:rsid w:val="00B1498A"/>
    <w:rsid w:val="00B14AE3"/>
    <w:rsid w:val="00B14FB8"/>
    <w:rsid w:val="00B15039"/>
    <w:rsid w:val="00B15044"/>
    <w:rsid w:val="00B1508E"/>
    <w:rsid w:val="00B15093"/>
    <w:rsid w:val="00B15167"/>
    <w:rsid w:val="00B157B2"/>
    <w:rsid w:val="00B1586C"/>
    <w:rsid w:val="00B158C3"/>
    <w:rsid w:val="00B15A18"/>
    <w:rsid w:val="00B15C39"/>
    <w:rsid w:val="00B1604F"/>
    <w:rsid w:val="00B160D7"/>
    <w:rsid w:val="00B16316"/>
    <w:rsid w:val="00B164BF"/>
    <w:rsid w:val="00B16782"/>
    <w:rsid w:val="00B16902"/>
    <w:rsid w:val="00B16AC0"/>
    <w:rsid w:val="00B16B68"/>
    <w:rsid w:val="00B16C34"/>
    <w:rsid w:val="00B16DD0"/>
    <w:rsid w:val="00B16EBB"/>
    <w:rsid w:val="00B17067"/>
    <w:rsid w:val="00B17204"/>
    <w:rsid w:val="00B17539"/>
    <w:rsid w:val="00B17598"/>
    <w:rsid w:val="00B176F7"/>
    <w:rsid w:val="00B1783C"/>
    <w:rsid w:val="00B17952"/>
    <w:rsid w:val="00B17CEB"/>
    <w:rsid w:val="00B200AB"/>
    <w:rsid w:val="00B20168"/>
    <w:rsid w:val="00B20171"/>
    <w:rsid w:val="00B20338"/>
    <w:rsid w:val="00B2072A"/>
    <w:rsid w:val="00B20752"/>
    <w:rsid w:val="00B20A97"/>
    <w:rsid w:val="00B20B47"/>
    <w:rsid w:val="00B20D48"/>
    <w:rsid w:val="00B20F74"/>
    <w:rsid w:val="00B21154"/>
    <w:rsid w:val="00B21186"/>
    <w:rsid w:val="00B21194"/>
    <w:rsid w:val="00B21379"/>
    <w:rsid w:val="00B21546"/>
    <w:rsid w:val="00B2161A"/>
    <w:rsid w:val="00B21BBB"/>
    <w:rsid w:val="00B21BEA"/>
    <w:rsid w:val="00B21D95"/>
    <w:rsid w:val="00B21F2D"/>
    <w:rsid w:val="00B21F36"/>
    <w:rsid w:val="00B21FFE"/>
    <w:rsid w:val="00B22318"/>
    <w:rsid w:val="00B224C3"/>
    <w:rsid w:val="00B22553"/>
    <w:rsid w:val="00B2263F"/>
    <w:rsid w:val="00B22817"/>
    <w:rsid w:val="00B22A62"/>
    <w:rsid w:val="00B22A67"/>
    <w:rsid w:val="00B22CDA"/>
    <w:rsid w:val="00B22D3C"/>
    <w:rsid w:val="00B22E87"/>
    <w:rsid w:val="00B22EAE"/>
    <w:rsid w:val="00B23357"/>
    <w:rsid w:val="00B23703"/>
    <w:rsid w:val="00B237A1"/>
    <w:rsid w:val="00B237F1"/>
    <w:rsid w:val="00B238DF"/>
    <w:rsid w:val="00B23CF0"/>
    <w:rsid w:val="00B24206"/>
    <w:rsid w:val="00B2492B"/>
    <w:rsid w:val="00B2496B"/>
    <w:rsid w:val="00B24BC1"/>
    <w:rsid w:val="00B25506"/>
    <w:rsid w:val="00B25829"/>
    <w:rsid w:val="00B2592E"/>
    <w:rsid w:val="00B25943"/>
    <w:rsid w:val="00B25A79"/>
    <w:rsid w:val="00B25B37"/>
    <w:rsid w:val="00B25CFF"/>
    <w:rsid w:val="00B25F3C"/>
    <w:rsid w:val="00B260A7"/>
    <w:rsid w:val="00B26186"/>
    <w:rsid w:val="00B2634F"/>
    <w:rsid w:val="00B26401"/>
    <w:rsid w:val="00B265B9"/>
    <w:rsid w:val="00B269E0"/>
    <w:rsid w:val="00B26A4D"/>
    <w:rsid w:val="00B26B94"/>
    <w:rsid w:val="00B26BD4"/>
    <w:rsid w:val="00B26BDA"/>
    <w:rsid w:val="00B26CD0"/>
    <w:rsid w:val="00B26D2A"/>
    <w:rsid w:val="00B26DDC"/>
    <w:rsid w:val="00B26F39"/>
    <w:rsid w:val="00B27189"/>
    <w:rsid w:val="00B271D4"/>
    <w:rsid w:val="00B27360"/>
    <w:rsid w:val="00B274A8"/>
    <w:rsid w:val="00B27714"/>
    <w:rsid w:val="00B2784A"/>
    <w:rsid w:val="00B27971"/>
    <w:rsid w:val="00B27A78"/>
    <w:rsid w:val="00B27B2C"/>
    <w:rsid w:val="00B27C4F"/>
    <w:rsid w:val="00B27F21"/>
    <w:rsid w:val="00B3048E"/>
    <w:rsid w:val="00B305FD"/>
    <w:rsid w:val="00B308BD"/>
    <w:rsid w:val="00B30B5C"/>
    <w:rsid w:val="00B30F2D"/>
    <w:rsid w:val="00B31712"/>
    <w:rsid w:val="00B31715"/>
    <w:rsid w:val="00B318E0"/>
    <w:rsid w:val="00B31948"/>
    <w:rsid w:val="00B31BF5"/>
    <w:rsid w:val="00B31C68"/>
    <w:rsid w:val="00B31E43"/>
    <w:rsid w:val="00B31F54"/>
    <w:rsid w:val="00B32149"/>
    <w:rsid w:val="00B32239"/>
    <w:rsid w:val="00B322AC"/>
    <w:rsid w:val="00B322DE"/>
    <w:rsid w:val="00B322E5"/>
    <w:rsid w:val="00B3298A"/>
    <w:rsid w:val="00B32FDD"/>
    <w:rsid w:val="00B332D3"/>
    <w:rsid w:val="00B334FA"/>
    <w:rsid w:val="00B33544"/>
    <w:rsid w:val="00B337C0"/>
    <w:rsid w:val="00B339E9"/>
    <w:rsid w:val="00B33BC0"/>
    <w:rsid w:val="00B33CC8"/>
    <w:rsid w:val="00B33E4F"/>
    <w:rsid w:val="00B3412D"/>
    <w:rsid w:val="00B34332"/>
    <w:rsid w:val="00B3445C"/>
    <w:rsid w:val="00B3465D"/>
    <w:rsid w:val="00B348E3"/>
    <w:rsid w:val="00B34BF5"/>
    <w:rsid w:val="00B34C17"/>
    <w:rsid w:val="00B34EFB"/>
    <w:rsid w:val="00B34EFC"/>
    <w:rsid w:val="00B34FEC"/>
    <w:rsid w:val="00B353D6"/>
    <w:rsid w:val="00B3599F"/>
    <w:rsid w:val="00B35AD2"/>
    <w:rsid w:val="00B35B11"/>
    <w:rsid w:val="00B35C19"/>
    <w:rsid w:val="00B35D4D"/>
    <w:rsid w:val="00B35DCE"/>
    <w:rsid w:val="00B35E34"/>
    <w:rsid w:val="00B35F6D"/>
    <w:rsid w:val="00B360E0"/>
    <w:rsid w:val="00B36217"/>
    <w:rsid w:val="00B363DE"/>
    <w:rsid w:val="00B36512"/>
    <w:rsid w:val="00B366DC"/>
    <w:rsid w:val="00B368D8"/>
    <w:rsid w:val="00B3715D"/>
    <w:rsid w:val="00B37161"/>
    <w:rsid w:val="00B371E0"/>
    <w:rsid w:val="00B3739A"/>
    <w:rsid w:val="00B3797D"/>
    <w:rsid w:val="00B37ED4"/>
    <w:rsid w:val="00B4010E"/>
    <w:rsid w:val="00B4013E"/>
    <w:rsid w:val="00B403B8"/>
    <w:rsid w:val="00B406CD"/>
    <w:rsid w:val="00B40896"/>
    <w:rsid w:val="00B40D4B"/>
    <w:rsid w:val="00B40FB7"/>
    <w:rsid w:val="00B4105B"/>
    <w:rsid w:val="00B4115D"/>
    <w:rsid w:val="00B4118B"/>
    <w:rsid w:val="00B41456"/>
    <w:rsid w:val="00B41474"/>
    <w:rsid w:val="00B41727"/>
    <w:rsid w:val="00B41D95"/>
    <w:rsid w:val="00B41F82"/>
    <w:rsid w:val="00B422A3"/>
    <w:rsid w:val="00B423D7"/>
    <w:rsid w:val="00B423F9"/>
    <w:rsid w:val="00B424F7"/>
    <w:rsid w:val="00B4270F"/>
    <w:rsid w:val="00B428C6"/>
    <w:rsid w:val="00B42A4C"/>
    <w:rsid w:val="00B42E40"/>
    <w:rsid w:val="00B43248"/>
    <w:rsid w:val="00B435BB"/>
    <w:rsid w:val="00B439C5"/>
    <w:rsid w:val="00B43AC9"/>
    <w:rsid w:val="00B440AC"/>
    <w:rsid w:val="00B4430B"/>
    <w:rsid w:val="00B4448C"/>
    <w:rsid w:val="00B4456D"/>
    <w:rsid w:val="00B44D4D"/>
    <w:rsid w:val="00B44D67"/>
    <w:rsid w:val="00B44DDC"/>
    <w:rsid w:val="00B44DF8"/>
    <w:rsid w:val="00B450B1"/>
    <w:rsid w:val="00B45101"/>
    <w:rsid w:val="00B451C6"/>
    <w:rsid w:val="00B4523E"/>
    <w:rsid w:val="00B45457"/>
    <w:rsid w:val="00B454D9"/>
    <w:rsid w:val="00B4552E"/>
    <w:rsid w:val="00B457A3"/>
    <w:rsid w:val="00B45A9A"/>
    <w:rsid w:val="00B45AFD"/>
    <w:rsid w:val="00B45F18"/>
    <w:rsid w:val="00B45F5F"/>
    <w:rsid w:val="00B45F73"/>
    <w:rsid w:val="00B4603F"/>
    <w:rsid w:val="00B461F2"/>
    <w:rsid w:val="00B462EE"/>
    <w:rsid w:val="00B46331"/>
    <w:rsid w:val="00B46461"/>
    <w:rsid w:val="00B464D3"/>
    <w:rsid w:val="00B46565"/>
    <w:rsid w:val="00B46816"/>
    <w:rsid w:val="00B46866"/>
    <w:rsid w:val="00B4686C"/>
    <w:rsid w:val="00B46C73"/>
    <w:rsid w:val="00B471AF"/>
    <w:rsid w:val="00B471B9"/>
    <w:rsid w:val="00B47296"/>
    <w:rsid w:val="00B479E1"/>
    <w:rsid w:val="00B47BF1"/>
    <w:rsid w:val="00B47DC3"/>
    <w:rsid w:val="00B5038B"/>
    <w:rsid w:val="00B504DA"/>
    <w:rsid w:val="00B504F5"/>
    <w:rsid w:val="00B50588"/>
    <w:rsid w:val="00B50928"/>
    <w:rsid w:val="00B511E9"/>
    <w:rsid w:val="00B5132C"/>
    <w:rsid w:val="00B513E9"/>
    <w:rsid w:val="00B51407"/>
    <w:rsid w:val="00B51529"/>
    <w:rsid w:val="00B51682"/>
    <w:rsid w:val="00B5177A"/>
    <w:rsid w:val="00B517D9"/>
    <w:rsid w:val="00B51AE7"/>
    <w:rsid w:val="00B51E9A"/>
    <w:rsid w:val="00B52185"/>
    <w:rsid w:val="00B5235B"/>
    <w:rsid w:val="00B52502"/>
    <w:rsid w:val="00B526AF"/>
    <w:rsid w:val="00B52822"/>
    <w:rsid w:val="00B52C63"/>
    <w:rsid w:val="00B52F66"/>
    <w:rsid w:val="00B531F5"/>
    <w:rsid w:val="00B5330A"/>
    <w:rsid w:val="00B5377D"/>
    <w:rsid w:val="00B53907"/>
    <w:rsid w:val="00B53ADA"/>
    <w:rsid w:val="00B53CB6"/>
    <w:rsid w:val="00B54783"/>
    <w:rsid w:val="00B54EBC"/>
    <w:rsid w:val="00B54FFB"/>
    <w:rsid w:val="00B5538F"/>
    <w:rsid w:val="00B55772"/>
    <w:rsid w:val="00B55905"/>
    <w:rsid w:val="00B55ACB"/>
    <w:rsid w:val="00B56121"/>
    <w:rsid w:val="00B5649D"/>
    <w:rsid w:val="00B5665E"/>
    <w:rsid w:val="00B569DD"/>
    <w:rsid w:val="00B56AAD"/>
    <w:rsid w:val="00B56B81"/>
    <w:rsid w:val="00B56C81"/>
    <w:rsid w:val="00B5759A"/>
    <w:rsid w:val="00B57665"/>
    <w:rsid w:val="00B57845"/>
    <w:rsid w:val="00B57932"/>
    <w:rsid w:val="00B57AF4"/>
    <w:rsid w:val="00B57B89"/>
    <w:rsid w:val="00B57D18"/>
    <w:rsid w:val="00B57E26"/>
    <w:rsid w:val="00B57F6A"/>
    <w:rsid w:val="00B6052E"/>
    <w:rsid w:val="00B60A34"/>
    <w:rsid w:val="00B60B5C"/>
    <w:rsid w:val="00B610C8"/>
    <w:rsid w:val="00B616AE"/>
    <w:rsid w:val="00B61D02"/>
    <w:rsid w:val="00B62384"/>
    <w:rsid w:val="00B624FB"/>
    <w:rsid w:val="00B62552"/>
    <w:rsid w:val="00B62C4E"/>
    <w:rsid w:val="00B6313B"/>
    <w:rsid w:val="00B635AF"/>
    <w:rsid w:val="00B636AC"/>
    <w:rsid w:val="00B636E2"/>
    <w:rsid w:val="00B63708"/>
    <w:rsid w:val="00B637F9"/>
    <w:rsid w:val="00B63A39"/>
    <w:rsid w:val="00B63BFA"/>
    <w:rsid w:val="00B63D91"/>
    <w:rsid w:val="00B63FF9"/>
    <w:rsid w:val="00B641E6"/>
    <w:rsid w:val="00B6431F"/>
    <w:rsid w:val="00B6459A"/>
    <w:rsid w:val="00B646A6"/>
    <w:rsid w:val="00B64738"/>
    <w:rsid w:val="00B64826"/>
    <w:rsid w:val="00B64A84"/>
    <w:rsid w:val="00B64B57"/>
    <w:rsid w:val="00B64CE4"/>
    <w:rsid w:val="00B64E83"/>
    <w:rsid w:val="00B65051"/>
    <w:rsid w:val="00B65053"/>
    <w:rsid w:val="00B65098"/>
    <w:rsid w:val="00B6537F"/>
    <w:rsid w:val="00B653C9"/>
    <w:rsid w:val="00B654BF"/>
    <w:rsid w:val="00B65610"/>
    <w:rsid w:val="00B65987"/>
    <w:rsid w:val="00B65CA9"/>
    <w:rsid w:val="00B65E17"/>
    <w:rsid w:val="00B66067"/>
    <w:rsid w:val="00B661AA"/>
    <w:rsid w:val="00B662AF"/>
    <w:rsid w:val="00B66556"/>
    <w:rsid w:val="00B66AED"/>
    <w:rsid w:val="00B66F8C"/>
    <w:rsid w:val="00B670D2"/>
    <w:rsid w:val="00B671B9"/>
    <w:rsid w:val="00B6759F"/>
    <w:rsid w:val="00B67834"/>
    <w:rsid w:val="00B67BEB"/>
    <w:rsid w:val="00B7004F"/>
    <w:rsid w:val="00B7044C"/>
    <w:rsid w:val="00B704F4"/>
    <w:rsid w:val="00B70544"/>
    <w:rsid w:val="00B706CB"/>
    <w:rsid w:val="00B7073B"/>
    <w:rsid w:val="00B70AFB"/>
    <w:rsid w:val="00B70DBE"/>
    <w:rsid w:val="00B70F04"/>
    <w:rsid w:val="00B70F42"/>
    <w:rsid w:val="00B70F90"/>
    <w:rsid w:val="00B71200"/>
    <w:rsid w:val="00B71881"/>
    <w:rsid w:val="00B719F1"/>
    <w:rsid w:val="00B71A14"/>
    <w:rsid w:val="00B71CF3"/>
    <w:rsid w:val="00B71DAF"/>
    <w:rsid w:val="00B7236B"/>
    <w:rsid w:val="00B7268D"/>
    <w:rsid w:val="00B72811"/>
    <w:rsid w:val="00B72A97"/>
    <w:rsid w:val="00B72C15"/>
    <w:rsid w:val="00B72C70"/>
    <w:rsid w:val="00B72E26"/>
    <w:rsid w:val="00B72EB5"/>
    <w:rsid w:val="00B730EA"/>
    <w:rsid w:val="00B73270"/>
    <w:rsid w:val="00B733EF"/>
    <w:rsid w:val="00B734EA"/>
    <w:rsid w:val="00B73576"/>
    <w:rsid w:val="00B7385A"/>
    <w:rsid w:val="00B7398C"/>
    <w:rsid w:val="00B73A4E"/>
    <w:rsid w:val="00B73F87"/>
    <w:rsid w:val="00B741D8"/>
    <w:rsid w:val="00B742A5"/>
    <w:rsid w:val="00B74503"/>
    <w:rsid w:val="00B74590"/>
    <w:rsid w:val="00B7486F"/>
    <w:rsid w:val="00B748BA"/>
    <w:rsid w:val="00B748F4"/>
    <w:rsid w:val="00B7494E"/>
    <w:rsid w:val="00B74994"/>
    <w:rsid w:val="00B749E5"/>
    <w:rsid w:val="00B74CB7"/>
    <w:rsid w:val="00B74D15"/>
    <w:rsid w:val="00B74DCE"/>
    <w:rsid w:val="00B74EEB"/>
    <w:rsid w:val="00B74F0F"/>
    <w:rsid w:val="00B74FA4"/>
    <w:rsid w:val="00B751E4"/>
    <w:rsid w:val="00B7540B"/>
    <w:rsid w:val="00B75BFB"/>
    <w:rsid w:val="00B75D1F"/>
    <w:rsid w:val="00B75DD1"/>
    <w:rsid w:val="00B76291"/>
    <w:rsid w:val="00B765C5"/>
    <w:rsid w:val="00B76FE2"/>
    <w:rsid w:val="00B77450"/>
    <w:rsid w:val="00B7761D"/>
    <w:rsid w:val="00B7797C"/>
    <w:rsid w:val="00B77C1F"/>
    <w:rsid w:val="00B77C6F"/>
    <w:rsid w:val="00B77DAF"/>
    <w:rsid w:val="00B77F47"/>
    <w:rsid w:val="00B8014B"/>
    <w:rsid w:val="00B80173"/>
    <w:rsid w:val="00B80613"/>
    <w:rsid w:val="00B80686"/>
    <w:rsid w:val="00B8068E"/>
    <w:rsid w:val="00B808B8"/>
    <w:rsid w:val="00B80B95"/>
    <w:rsid w:val="00B80C9D"/>
    <w:rsid w:val="00B80F08"/>
    <w:rsid w:val="00B80F30"/>
    <w:rsid w:val="00B80F67"/>
    <w:rsid w:val="00B810CB"/>
    <w:rsid w:val="00B8134F"/>
    <w:rsid w:val="00B815AC"/>
    <w:rsid w:val="00B815E1"/>
    <w:rsid w:val="00B81942"/>
    <w:rsid w:val="00B81E03"/>
    <w:rsid w:val="00B823B2"/>
    <w:rsid w:val="00B82ADF"/>
    <w:rsid w:val="00B82B37"/>
    <w:rsid w:val="00B82C9E"/>
    <w:rsid w:val="00B82D10"/>
    <w:rsid w:val="00B82D50"/>
    <w:rsid w:val="00B82DEE"/>
    <w:rsid w:val="00B83089"/>
    <w:rsid w:val="00B83112"/>
    <w:rsid w:val="00B83292"/>
    <w:rsid w:val="00B8354D"/>
    <w:rsid w:val="00B83620"/>
    <w:rsid w:val="00B83669"/>
    <w:rsid w:val="00B837C1"/>
    <w:rsid w:val="00B83829"/>
    <w:rsid w:val="00B83A80"/>
    <w:rsid w:val="00B840BC"/>
    <w:rsid w:val="00B841A8"/>
    <w:rsid w:val="00B84267"/>
    <w:rsid w:val="00B8492C"/>
    <w:rsid w:val="00B8495F"/>
    <w:rsid w:val="00B84A27"/>
    <w:rsid w:val="00B85096"/>
    <w:rsid w:val="00B8509A"/>
    <w:rsid w:val="00B850C2"/>
    <w:rsid w:val="00B852A7"/>
    <w:rsid w:val="00B855FC"/>
    <w:rsid w:val="00B85905"/>
    <w:rsid w:val="00B85D31"/>
    <w:rsid w:val="00B85DC6"/>
    <w:rsid w:val="00B85EBC"/>
    <w:rsid w:val="00B85F28"/>
    <w:rsid w:val="00B8621A"/>
    <w:rsid w:val="00B863C8"/>
    <w:rsid w:val="00B86591"/>
    <w:rsid w:val="00B868E6"/>
    <w:rsid w:val="00B86BE6"/>
    <w:rsid w:val="00B86C10"/>
    <w:rsid w:val="00B87471"/>
    <w:rsid w:val="00B87514"/>
    <w:rsid w:val="00B8785F"/>
    <w:rsid w:val="00B879DB"/>
    <w:rsid w:val="00B87B7D"/>
    <w:rsid w:val="00B87B7F"/>
    <w:rsid w:val="00B87BB2"/>
    <w:rsid w:val="00B87D43"/>
    <w:rsid w:val="00B90312"/>
    <w:rsid w:val="00B90360"/>
    <w:rsid w:val="00B90400"/>
    <w:rsid w:val="00B90427"/>
    <w:rsid w:val="00B90471"/>
    <w:rsid w:val="00B90A5E"/>
    <w:rsid w:val="00B90B0A"/>
    <w:rsid w:val="00B90C82"/>
    <w:rsid w:val="00B91251"/>
    <w:rsid w:val="00B912E6"/>
    <w:rsid w:val="00B913FE"/>
    <w:rsid w:val="00B9151D"/>
    <w:rsid w:val="00B915D1"/>
    <w:rsid w:val="00B91977"/>
    <w:rsid w:val="00B91BFA"/>
    <w:rsid w:val="00B91C90"/>
    <w:rsid w:val="00B91D3D"/>
    <w:rsid w:val="00B92063"/>
    <w:rsid w:val="00B924A8"/>
    <w:rsid w:val="00B9256D"/>
    <w:rsid w:val="00B92580"/>
    <w:rsid w:val="00B92650"/>
    <w:rsid w:val="00B9280D"/>
    <w:rsid w:val="00B92FC5"/>
    <w:rsid w:val="00B93592"/>
    <w:rsid w:val="00B936A0"/>
    <w:rsid w:val="00B93976"/>
    <w:rsid w:val="00B93C48"/>
    <w:rsid w:val="00B93C98"/>
    <w:rsid w:val="00B94346"/>
    <w:rsid w:val="00B948D4"/>
    <w:rsid w:val="00B94BF7"/>
    <w:rsid w:val="00B94C89"/>
    <w:rsid w:val="00B94E15"/>
    <w:rsid w:val="00B94ED4"/>
    <w:rsid w:val="00B94F17"/>
    <w:rsid w:val="00B95031"/>
    <w:rsid w:val="00B951C1"/>
    <w:rsid w:val="00B95572"/>
    <w:rsid w:val="00B9593A"/>
    <w:rsid w:val="00B95A98"/>
    <w:rsid w:val="00B95AA2"/>
    <w:rsid w:val="00B95CCD"/>
    <w:rsid w:val="00B95F1F"/>
    <w:rsid w:val="00B96404"/>
    <w:rsid w:val="00B96473"/>
    <w:rsid w:val="00B96585"/>
    <w:rsid w:val="00B9687A"/>
    <w:rsid w:val="00B96ADB"/>
    <w:rsid w:val="00B96B13"/>
    <w:rsid w:val="00B96C32"/>
    <w:rsid w:val="00B96E50"/>
    <w:rsid w:val="00B96E7A"/>
    <w:rsid w:val="00B96EBB"/>
    <w:rsid w:val="00B97207"/>
    <w:rsid w:val="00B9744E"/>
    <w:rsid w:val="00B975CD"/>
    <w:rsid w:val="00B97923"/>
    <w:rsid w:val="00B97BB8"/>
    <w:rsid w:val="00B97C6C"/>
    <w:rsid w:val="00B97C80"/>
    <w:rsid w:val="00B97F25"/>
    <w:rsid w:val="00B97FA2"/>
    <w:rsid w:val="00BA0003"/>
    <w:rsid w:val="00BA00D6"/>
    <w:rsid w:val="00BA0194"/>
    <w:rsid w:val="00BA02CA"/>
    <w:rsid w:val="00BA0377"/>
    <w:rsid w:val="00BA044D"/>
    <w:rsid w:val="00BA059F"/>
    <w:rsid w:val="00BA0A45"/>
    <w:rsid w:val="00BA0ADF"/>
    <w:rsid w:val="00BA0B58"/>
    <w:rsid w:val="00BA0EA2"/>
    <w:rsid w:val="00BA1022"/>
    <w:rsid w:val="00BA1126"/>
    <w:rsid w:val="00BA1565"/>
    <w:rsid w:val="00BA1EDA"/>
    <w:rsid w:val="00BA2045"/>
    <w:rsid w:val="00BA20B3"/>
    <w:rsid w:val="00BA220E"/>
    <w:rsid w:val="00BA23D1"/>
    <w:rsid w:val="00BA256C"/>
    <w:rsid w:val="00BA261E"/>
    <w:rsid w:val="00BA262D"/>
    <w:rsid w:val="00BA283B"/>
    <w:rsid w:val="00BA3047"/>
    <w:rsid w:val="00BA33D5"/>
    <w:rsid w:val="00BA340E"/>
    <w:rsid w:val="00BA3712"/>
    <w:rsid w:val="00BA3818"/>
    <w:rsid w:val="00BA3B38"/>
    <w:rsid w:val="00BA3C3D"/>
    <w:rsid w:val="00BA3FDA"/>
    <w:rsid w:val="00BA4134"/>
    <w:rsid w:val="00BA4216"/>
    <w:rsid w:val="00BA421C"/>
    <w:rsid w:val="00BA422D"/>
    <w:rsid w:val="00BA438B"/>
    <w:rsid w:val="00BA43A3"/>
    <w:rsid w:val="00BA4400"/>
    <w:rsid w:val="00BA45DE"/>
    <w:rsid w:val="00BA4900"/>
    <w:rsid w:val="00BA4A6A"/>
    <w:rsid w:val="00BA4C19"/>
    <w:rsid w:val="00BA4E84"/>
    <w:rsid w:val="00BA4E88"/>
    <w:rsid w:val="00BA4ECE"/>
    <w:rsid w:val="00BA4FA2"/>
    <w:rsid w:val="00BA4FAD"/>
    <w:rsid w:val="00BA52A4"/>
    <w:rsid w:val="00BA542F"/>
    <w:rsid w:val="00BA55E5"/>
    <w:rsid w:val="00BA56CE"/>
    <w:rsid w:val="00BA5F2D"/>
    <w:rsid w:val="00BA6126"/>
    <w:rsid w:val="00BA6144"/>
    <w:rsid w:val="00BA626A"/>
    <w:rsid w:val="00BA6745"/>
    <w:rsid w:val="00BA6973"/>
    <w:rsid w:val="00BA6AC0"/>
    <w:rsid w:val="00BA6CAB"/>
    <w:rsid w:val="00BA6DD4"/>
    <w:rsid w:val="00BA6E6F"/>
    <w:rsid w:val="00BA6EBD"/>
    <w:rsid w:val="00BA7391"/>
    <w:rsid w:val="00BA7411"/>
    <w:rsid w:val="00BA7693"/>
    <w:rsid w:val="00BA7856"/>
    <w:rsid w:val="00BA7A31"/>
    <w:rsid w:val="00BA7FA0"/>
    <w:rsid w:val="00BB009C"/>
    <w:rsid w:val="00BB01AE"/>
    <w:rsid w:val="00BB0394"/>
    <w:rsid w:val="00BB03A4"/>
    <w:rsid w:val="00BB05EA"/>
    <w:rsid w:val="00BB0BB9"/>
    <w:rsid w:val="00BB0C4A"/>
    <w:rsid w:val="00BB0F0F"/>
    <w:rsid w:val="00BB0FE8"/>
    <w:rsid w:val="00BB1299"/>
    <w:rsid w:val="00BB14F0"/>
    <w:rsid w:val="00BB1908"/>
    <w:rsid w:val="00BB1922"/>
    <w:rsid w:val="00BB192A"/>
    <w:rsid w:val="00BB19E2"/>
    <w:rsid w:val="00BB1CAD"/>
    <w:rsid w:val="00BB2179"/>
    <w:rsid w:val="00BB2196"/>
    <w:rsid w:val="00BB22CB"/>
    <w:rsid w:val="00BB22DD"/>
    <w:rsid w:val="00BB22F3"/>
    <w:rsid w:val="00BB2583"/>
    <w:rsid w:val="00BB29E1"/>
    <w:rsid w:val="00BB2AB6"/>
    <w:rsid w:val="00BB2B8C"/>
    <w:rsid w:val="00BB2BA6"/>
    <w:rsid w:val="00BB2CD0"/>
    <w:rsid w:val="00BB2D4A"/>
    <w:rsid w:val="00BB2DB5"/>
    <w:rsid w:val="00BB2FB5"/>
    <w:rsid w:val="00BB3209"/>
    <w:rsid w:val="00BB3506"/>
    <w:rsid w:val="00BB351C"/>
    <w:rsid w:val="00BB35AC"/>
    <w:rsid w:val="00BB3B8E"/>
    <w:rsid w:val="00BB3D3D"/>
    <w:rsid w:val="00BB3E47"/>
    <w:rsid w:val="00BB45A1"/>
    <w:rsid w:val="00BB4756"/>
    <w:rsid w:val="00BB4BCB"/>
    <w:rsid w:val="00BB4CC0"/>
    <w:rsid w:val="00BB4E1C"/>
    <w:rsid w:val="00BB510A"/>
    <w:rsid w:val="00BB5182"/>
    <w:rsid w:val="00BB5226"/>
    <w:rsid w:val="00BB5483"/>
    <w:rsid w:val="00BB5791"/>
    <w:rsid w:val="00BB5BA1"/>
    <w:rsid w:val="00BB6183"/>
    <w:rsid w:val="00BB6567"/>
    <w:rsid w:val="00BB66C8"/>
    <w:rsid w:val="00BB70F3"/>
    <w:rsid w:val="00BB7291"/>
    <w:rsid w:val="00BB73C0"/>
    <w:rsid w:val="00BB73DA"/>
    <w:rsid w:val="00BB74A4"/>
    <w:rsid w:val="00BB7F6D"/>
    <w:rsid w:val="00BC0042"/>
    <w:rsid w:val="00BC0083"/>
    <w:rsid w:val="00BC0137"/>
    <w:rsid w:val="00BC0397"/>
    <w:rsid w:val="00BC04FC"/>
    <w:rsid w:val="00BC05EE"/>
    <w:rsid w:val="00BC0641"/>
    <w:rsid w:val="00BC0F46"/>
    <w:rsid w:val="00BC1294"/>
    <w:rsid w:val="00BC1762"/>
    <w:rsid w:val="00BC1853"/>
    <w:rsid w:val="00BC18C3"/>
    <w:rsid w:val="00BC1EBC"/>
    <w:rsid w:val="00BC2184"/>
    <w:rsid w:val="00BC24F5"/>
    <w:rsid w:val="00BC25F3"/>
    <w:rsid w:val="00BC2796"/>
    <w:rsid w:val="00BC282D"/>
    <w:rsid w:val="00BC2830"/>
    <w:rsid w:val="00BC2A3E"/>
    <w:rsid w:val="00BC2BBD"/>
    <w:rsid w:val="00BC2C83"/>
    <w:rsid w:val="00BC30F2"/>
    <w:rsid w:val="00BC315C"/>
    <w:rsid w:val="00BC31F0"/>
    <w:rsid w:val="00BC3516"/>
    <w:rsid w:val="00BC357C"/>
    <w:rsid w:val="00BC357D"/>
    <w:rsid w:val="00BC3947"/>
    <w:rsid w:val="00BC39D4"/>
    <w:rsid w:val="00BC3DBE"/>
    <w:rsid w:val="00BC4056"/>
    <w:rsid w:val="00BC41E4"/>
    <w:rsid w:val="00BC4221"/>
    <w:rsid w:val="00BC46FE"/>
    <w:rsid w:val="00BC477B"/>
    <w:rsid w:val="00BC4812"/>
    <w:rsid w:val="00BC4912"/>
    <w:rsid w:val="00BC4AA3"/>
    <w:rsid w:val="00BC4BC7"/>
    <w:rsid w:val="00BC4E68"/>
    <w:rsid w:val="00BC4E7C"/>
    <w:rsid w:val="00BC53EE"/>
    <w:rsid w:val="00BC54FA"/>
    <w:rsid w:val="00BC5805"/>
    <w:rsid w:val="00BC5D87"/>
    <w:rsid w:val="00BC5EE5"/>
    <w:rsid w:val="00BC5F18"/>
    <w:rsid w:val="00BC6485"/>
    <w:rsid w:val="00BC663B"/>
    <w:rsid w:val="00BC685A"/>
    <w:rsid w:val="00BC6978"/>
    <w:rsid w:val="00BC6A0B"/>
    <w:rsid w:val="00BC6A6B"/>
    <w:rsid w:val="00BC6BA7"/>
    <w:rsid w:val="00BC6BF6"/>
    <w:rsid w:val="00BC6C3C"/>
    <w:rsid w:val="00BC6CEB"/>
    <w:rsid w:val="00BC72F1"/>
    <w:rsid w:val="00BC754F"/>
    <w:rsid w:val="00BC7849"/>
    <w:rsid w:val="00BC7909"/>
    <w:rsid w:val="00BC79EA"/>
    <w:rsid w:val="00BD004D"/>
    <w:rsid w:val="00BD0176"/>
    <w:rsid w:val="00BD02FC"/>
    <w:rsid w:val="00BD05CF"/>
    <w:rsid w:val="00BD0638"/>
    <w:rsid w:val="00BD083E"/>
    <w:rsid w:val="00BD085C"/>
    <w:rsid w:val="00BD08E4"/>
    <w:rsid w:val="00BD0AB8"/>
    <w:rsid w:val="00BD0BA2"/>
    <w:rsid w:val="00BD0C77"/>
    <w:rsid w:val="00BD0DFD"/>
    <w:rsid w:val="00BD134D"/>
    <w:rsid w:val="00BD163F"/>
    <w:rsid w:val="00BD1A8E"/>
    <w:rsid w:val="00BD1AEF"/>
    <w:rsid w:val="00BD1D14"/>
    <w:rsid w:val="00BD1D19"/>
    <w:rsid w:val="00BD202E"/>
    <w:rsid w:val="00BD21AE"/>
    <w:rsid w:val="00BD2228"/>
    <w:rsid w:val="00BD22EC"/>
    <w:rsid w:val="00BD234A"/>
    <w:rsid w:val="00BD235A"/>
    <w:rsid w:val="00BD2ACB"/>
    <w:rsid w:val="00BD2EAF"/>
    <w:rsid w:val="00BD2F99"/>
    <w:rsid w:val="00BD2FF8"/>
    <w:rsid w:val="00BD3024"/>
    <w:rsid w:val="00BD31F6"/>
    <w:rsid w:val="00BD3742"/>
    <w:rsid w:val="00BD3CDD"/>
    <w:rsid w:val="00BD4065"/>
    <w:rsid w:val="00BD41EF"/>
    <w:rsid w:val="00BD43E2"/>
    <w:rsid w:val="00BD4636"/>
    <w:rsid w:val="00BD4C59"/>
    <w:rsid w:val="00BD4C7A"/>
    <w:rsid w:val="00BD4E06"/>
    <w:rsid w:val="00BD4FE0"/>
    <w:rsid w:val="00BD5704"/>
    <w:rsid w:val="00BD5904"/>
    <w:rsid w:val="00BD5950"/>
    <w:rsid w:val="00BD59CC"/>
    <w:rsid w:val="00BD5D3E"/>
    <w:rsid w:val="00BD5F1F"/>
    <w:rsid w:val="00BD611A"/>
    <w:rsid w:val="00BD69D2"/>
    <w:rsid w:val="00BD6B16"/>
    <w:rsid w:val="00BD6CE3"/>
    <w:rsid w:val="00BD6D22"/>
    <w:rsid w:val="00BD6DE4"/>
    <w:rsid w:val="00BD6E6D"/>
    <w:rsid w:val="00BD70E5"/>
    <w:rsid w:val="00BD7199"/>
    <w:rsid w:val="00BD724F"/>
    <w:rsid w:val="00BD74A1"/>
    <w:rsid w:val="00BD7ECF"/>
    <w:rsid w:val="00BE0306"/>
    <w:rsid w:val="00BE0484"/>
    <w:rsid w:val="00BE0741"/>
    <w:rsid w:val="00BE0767"/>
    <w:rsid w:val="00BE107C"/>
    <w:rsid w:val="00BE11D7"/>
    <w:rsid w:val="00BE131D"/>
    <w:rsid w:val="00BE1892"/>
    <w:rsid w:val="00BE1940"/>
    <w:rsid w:val="00BE21EE"/>
    <w:rsid w:val="00BE2313"/>
    <w:rsid w:val="00BE262E"/>
    <w:rsid w:val="00BE26D2"/>
    <w:rsid w:val="00BE28BF"/>
    <w:rsid w:val="00BE29AF"/>
    <w:rsid w:val="00BE2D34"/>
    <w:rsid w:val="00BE30A5"/>
    <w:rsid w:val="00BE30B2"/>
    <w:rsid w:val="00BE30CE"/>
    <w:rsid w:val="00BE31B8"/>
    <w:rsid w:val="00BE31D3"/>
    <w:rsid w:val="00BE31E6"/>
    <w:rsid w:val="00BE321D"/>
    <w:rsid w:val="00BE3341"/>
    <w:rsid w:val="00BE372D"/>
    <w:rsid w:val="00BE38A7"/>
    <w:rsid w:val="00BE3A0F"/>
    <w:rsid w:val="00BE3D20"/>
    <w:rsid w:val="00BE3EAE"/>
    <w:rsid w:val="00BE453D"/>
    <w:rsid w:val="00BE4542"/>
    <w:rsid w:val="00BE4552"/>
    <w:rsid w:val="00BE458C"/>
    <w:rsid w:val="00BE47FC"/>
    <w:rsid w:val="00BE4A37"/>
    <w:rsid w:val="00BE4C26"/>
    <w:rsid w:val="00BE4EFC"/>
    <w:rsid w:val="00BE518A"/>
    <w:rsid w:val="00BE51B4"/>
    <w:rsid w:val="00BE538C"/>
    <w:rsid w:val="00BE592D"/>
    <w:rsid w:val="00BE5B8F"/>
    <w:rsid w:val="00BE5E54"/>
    <w:rsid w:val="00BE5F39"/>
    <w:rsid w:val="00BE644C"/>
    <w:rsid w:val="00BE64A7"/>
    <w:rsid w:val="00BE64AB"/>
    <w:rsid w:val="00BE674B"/>
    <w:rsid w:val="00BE6916"/>
    <w:rsid w:val="00BE6A9B"/>
    <w:rsid w:val="00BE6DB0"/>
    <w:rsid w:val="00BE6F85"/>
    <w:rsid w:val="00BE78A1"/>
    <w:rsid w:val="00BE7911"/>
    <w:rsid w:val="00BE79E0"/>
    <w:rsid w:val="00BE7A6F"/>
    <w:rsid w:val="00BE7CCA"/>
    <w:rsid w:val="00BE7E65"/>
    <w:rsid w:val="00BE7EFF"/>
    <w:rsid w:val="00BF0878"/>
    <w:rsid w:val="00BF08D5"/>
    <w:rsid w:val="00BF095B"/>
    <w:rsid w:val="00BF0A7A"/>
    <w:rsid w:val="00BF0B98"/>
    <w:rsid w:val="00BF0E6C"/>
    <w:rsid w:val="00BF0E77"/>
    <w:rsid w:val="00BF0EB8"/>
    <w:rsid w:val="00BF1052"/>
    <w:rsid w:val="00BF131C"/>
    <w:rsid w:val="00BF1464"/>
    <w:rsid w:val="00BF150E"/>
    <w:rsid w:val="00BF1798"/>
    <w:rsid w:val="00BF17AB"/>
    <w:rsid w:val="00BF180D"/>
    <w:rsid w:val="00BF1B56"/>
    <w:rsid w:val="00BF222D"/>
    <w:rsid w:val="00BF22B4"/>
    <w:rsid w:val="00BF237B"/>
    <w:rsid w:val="00BF2590"/>
    <w:rsid w:val="00BF261A"/>
    <w:rsid w:val="00BF2717"/>
    <w:rsid w:val="00BF2A91"/>
    <w:rsid w:val="00BF2AC2"/>
    <w:rsid w:val="00BF30D6"/>
    <w:rsid w:val="00BF30E5"/>
    <w:rsid w:val="00BF3385"/>
    <w:rsid w:val="00BF33FD"/>
    <w:rsid w:val="00BF345C"/>
    <w:rsid w:val="00BF3EEB"/>
    <w:rsid w:val="00BF3F39"/>
    <w:rsid w:val="00BF4035"/>
    <w:rsid w:val="00BF4247"/>
    <w:rsid w:val="00BF42D0"/>
    <w:rsid w:val="00BF44E3"/>
    <w:rsid w:val="00BF4584"/>
    <w:rsid w:val="00BF45D8"/>
    <w:rsid w:val="00BF4AC6"/>
    <w:rsid w:val="00BF4B27"/>
    <w:rsid w:val="00BF50CD"/>
    <w:rsid w:val="00BF582A"/>
    <w:rsid w:val="00BF5AE2"/>
    <w:rsid w:val="00BF5BF4"/>
    <w:rsid w:val="00BF5BFE"/>
    <w:rsid w:val="00BF5DF5"/>
    <w:rsid w:val="00BF5ED8"/>
    <w:rsid w:val="00BF601D"/>
    <w:rsid w:val="00BF62A2"/>
    <w:rsid w:val="00BF648B"/>
    <w:rsid w:val="00BF6A25"/>
    <w:rsid w:val="00BF6BEE"/>
    <w:rsid w:val="00BF6C4B"/>
    <w:rsid w:val="00BF6C88"/>
    <w:rsid w:val="00BF6CEF"/>
    <w:rsid w:val="00BF6DFD"/>
    <w:rsid w:val="00BF7002"/>
    <w:rsid w:val="00BF7027"/>
    <w:rsid w:val="00BF7191"/>
    <w:rsid w:val="00BF73B0"/>
    <w:rsid w:val="00BF7810"/>
    <w:rsid w:val="00BF78C3"/>
    <w:rsid w:val="00BF7BA0"/>
    <w:rsid w:val="00BF7BCA"/>
    <w:rsid w:val="00BF7C57"/>
    <w:rsid w:val="00BF7CBF"/>
    <w:rsid w:val="00BF7EF6"/>
    <w:rsid w:val="00BF7F02"/>
    <w:rsid w:val="00BF7F3B"/>
    <w:rsid w:val="00C000A5"/>
    <w:rsid w:val="00C004A6"/>
    <w:rsid w:val="00C0059B"/>
    <w:rsid w:val="00C0069A"/>
    <w:rsid w:val="00C00795"/>
    <w:rsid w:val="00C007D3"/>
    <w:rsid w:val="00C00EFB"/>
    <w:rsid w:val="00C00F48"/>
    <w:rsid w:val="00C01049"/>
    <w:rsid w:val="00C011BE"/>
    <w:rsid w:val="00C01236"/>
    <w:rsid w:val="00C013C4"/>
    <w:rsid w:val="00C01458"/>
    <w:rsid w:val="00C014B1"/>
    <w:rsid w:val="00C0152A"/>
    <w:rsid w:val="00C0153D"/>
    <w:rsid w:val="00C01702"/>
    <w:rsid w:val="00C017B5"/>
    <w:rsid w:val="00C01B7A"/>
    <w:rsid w:val="00C01B82"/>
    <w:rsid w:val="00C01BDD"/>
    <w:rsid w:val="00C01EA6"/>
    <w:rsid w:val="00C01F68"/>
    <w:rsid w:val="00C026C4"/>
    <w:rsid w:val="00C02A71"/>
    <w:rsid w:val="00C02B28"/>
    <w:rsid w:val="00C02C2C"/>
    <w:rsid w:val="00C030B9"/>
    <w:rsid w:val="00C03541"/>
    <w:rsid w:val="00C03676"/>
    <w:rsid w:val="00C0386B"/>
    <w:rsid w:val="00C03C99"/>
    <w:rsid w:val="00C03D06"/>
    <w:rsid w:val="00C03ECE"/>
    <w:rsid w:val="00C04601"/>
    <w:rsid w:val="00C046C8"/>
    <w:rsid w:val="00C04805"/>
    <w:rsid w:val="00C04992"/>
    <w:rsid w:val="00C04C5D"/>
    <w:rsid w:val="00C04DF9"/>
    <w:rsid w:val="00C05172"/>
    <w:rsid w:val="00C051AF"/>
    <w:rsid w:val="00C0530F"/>
    <w:rsid w:val="00C0541B"/>
    <w:rsid w:val="00C0560C"/>
    <w:rsid w:val="00C0567C"/>
    <w:rsid w:val="00C05C5A"/>
    <w:rsid w:val="00C05CA3"/>
    <w:rsid w:val="00C05FB3"/>
    <w:rsid w:val="00C05FCF"/>
    <w:rsid w:val="00C067F1"/>
    <w:rsid w:val="00C06D7D"/>
    <w:rsid w:val="00C06E94"/>
    <w:rsid w:val="00C06FA5"/>
    <w:rsid w:val="00C07149"/>
    <w:rsid w:val="00C07324"/>
    <w:rsid w:val="00C07783"/>
    <w:rsid w:val="00C077D5"/>
    <w:rsid w:val="00C07AC3"/>
    <w:rsid w:val="00C07C52"/>
    <w:rsid w:val="00C07DAD"/>
    <w:rsid w:val="00C10175"/>
    <w:rsid w:val="00C101CC"/>
    <w:rsid w:val="00C101DA"/>
    <w:rsid w:val="00C10315"/>
    <w:rsid w:val="00C104F4"/>
    <w:rsid w:val="00C10983"/>
    <w:rsid w:val="00C109E0"/>
    <w:rsid w:val="00C10A98"/>
    <w:rsid w:val="00C10F18"/>
    <w:rsid w:val="00C10F1A"/>
    <w:rsid w:val="00C11231"/>
    <w:rsid w:val="00C113C3"/>
    <w:rsid w:val="00C11C37"/>
    <w:rsid w:val="00C11D3B"/>
    <w:rsid w:val="00C11E33"/>
    <w:rsid w:val="00C11FA4"/>
    <w:rsid w:val="00C11FC2"/>
    <w:rsid w:val="00C120FB"/>
    <w:rsid w:val="00C12700"/>
    <w:rsid w:val="00C1290E"/>
    <w:rsid w:val="00C12B02"/>
    <w:rsid w:val="00C12BE8"/>
    <w:rsid w:val="00C1312E"/>
    <w:rsid w:val="00C1377D"/>
    <w:rsid w:val="00C1379F"/>
    <w:rsid w:val="00C1390F"/>
    <w:rsid w:val="00C139E4"/>
    <w:rsid w:val="00C13D9A"/>
    <w:rsid w:val="00C1401C"/>
    <w:rsid w:val="00C1459F"/>
    <w:rsid w:val="00C1460D"/>
    <w:rsid w:val="00C14682"/>
    <w:rsid w:val="00C1493B"/>
    <w:rsid w:val="00C149C7"/>
    <w:rsid w:val="00C14C90"/>
    <w:rsid w:val="00C14E73"/>
    <w:rsid w:val="00C150FD"/>
    <w:rsid w:val="00C15420"/>
    <w:rsid w:val="00C15490"/>
    <w:rsid w:val="00C15530"/>
    <w:rsid w:val="00C15A4B"/>
    <w:rsid w:val="00C15AA8"/>
    <w:rsid w:val="00C15B1F"/>
    <w:rsid w:val="00C15CC7"/>
    <w:rsid w:val="00C15CFA"/>
    <w:rsid w:val="00C15F0F"/>
    <w:rsid w:val="00C16001"/>
    <w:rsid w:val="00C16050"/>
    <w:rsid w:val="00C160EC"/>
    <w:rsid w:val="00C161F2"/>
    <w:rsid w:val="00C16382"/>
    <w:rsid w:val="00C167DB"/>
    <w:rsid w:val="00C1698F"/>
    <w:rsid w:val="00C16D80"/>
    <w:rsid w:val="00C20184"/>
    <w:rsid w:val="00C2027C"/>
    <w:rsid w:val="00C204F2"/>
    <w:rsid w:val="00C206C3"/>
    <w:rsid w:val="00C2083E"/>
    <w:rsid w:val="00C209DA"/>
    <w:rsid w:val="00C20B82"/>
    <w:rsid w:val="00C20DEC"/>
    <w:rsid w:val="00C20EA5"/>
    <w:rsid w:val="00C21099"/>
    <w:rsid w:val="00C2120A"/>
    <w:rsid w:val="00C213D7"/>
    <w:rsid w:val="00C214E1"/>
    <w:rsid w:val="00C215BA"/>
    <w:rsid w:val="00C21777"/>
    <w:rsid w:val="00C21D0E"/>
    <w:rsid w:val="00C220E2"/>
    <w:rsid w:val="00C2246B"/>
    <w:rsid w:val="00C22972"/>
    <w:rsid w:val="00C22CBF"/>
    <w:rsid w:val="00C22DFF"/>
    <w:rsid w:val="00C22E38"/>
    <w:rsid w:val="00C23203"/>
    <w:rsid w:val="00C23583"/>
    <w:rsid w:val="00C235E9"/>
    <w:rsid w:val="00C238CF"/>
    <w:rsid w:val="00C23930"/>
    <w:rsid w:val="00C23982"/>
    <w:rsid w:val="00C23E0F"/>
    <w:rsid w:val="00C240CB"/>
    <w:rsid w:val="00C24567"/>
    <w:rsid w:val="00C24721"/>
    <w:rsid w:val="00C24B55"/>
    <w:rsid w:val="00C24C2B"/>
    <w:rsid w:val="00C24EF5"/>
    <w:rsid w:val="00C24FBD"/>
    <w:rsid w:val="00C250CF"/>
    <w:rsid w:val="00C25306"/>
    <w:rsid w:val="00C258E4"/>
    <w:rsid w:val="00C25B81"/>
    <w:rsid w:val="00C25BD7"/>
    <w:rsid w:val="00C25D72"/>
    <w:rsid w:val="00C25EB1"/>
    <w:rsid w:val="00C2626D"/>
    <w:rsid w:val="00C2635C"/>
    <w:rsid w:val="00C2671E"/>
    <w:rsid w:val="00C26726"/>
    <w:rsid w:val="00C26790"/>
    <w:rsid w:val="00C269E7"/>
    <w:rsid w:val="00C26AA5"/>
    <w:rsid w:val="00C26AFB"/>
    <w:rsid w:val="00C26C8C"/>
    <w:rsid w:val="00C26D2C"/>
    <w:rsid w:val="00C26DEF"/>
    <w:rsid w:val="00C26DFA"/>
    <w:rsid w:val="00C26FD3"/>
    <w:rsid w:val="00C271DD"/>
    <w:rsid w:val="00C27489"/>
    <w:rsid w:val="00C27930"/>
    <w:rsid w:val="00C27CED"/>
    <w:rsid w:val="00C27E0E"/>
    <w:rsid w:val="00C3047C"/>
    <w:rsid w:val="00C304FC"/>
    <w:rsid w:val="00C305D2"/>
    <w:rsid w:val="00C30AE3"/>
    <w:rsid w:val="00C30BEB"/>
    <w:rsid w:val="00C30C54"/>
    <w:rsid w:val="00C3115D"/>
    <w:rsid w:val="00C311EA"/>
    <w:rsid w:val="00C314EF"/>
    <w:rsid w:val="00C31536"/>
    <w:rsid w:val="00C316DF"/>
    <w:rsid w:val="00C3197F"/>
    <w:rsid w:val="00C31A31"/>
    <w:rsid w:val="00C31CC9"/>
    <w:rsid w:val="00C31FC9"/>
    <w:rsid w:val="00C32024"/>
    <w:rsid w:val="00C3255E"/>
    <w:rsid w:val="00C32796"/>
    <w:rsid w:val="00C327C6"/>
    <w:rsid w:val="00C32E46"/>
    <w:rsid w:val="00C33358"/>
    <w:rsid w:val="00C33475"/>
    <w:rsid w:val="00C335D8"/>
    <w:rsid w:val="00C33688"/>
    <w:rsid w:val="00C337E8"/>
    <w:rsid w:val="00C339C4"/>
    <w:rsid w:val="00C33DD0"/>
    <w:rsid w:val="00C33FBB"/>
    <w:rsid w:val="00C34075"/>
    <w:rsid w:val="00C34089"/>
    <w:rsid w:val="00C34280"/>
    <w:rsid w:val="00C34460"/>
    <w:rsid w:val="00C3448B"/>
    <w:rsid w:val="00C3476E"/>
    <w:rsid w:val="00C34781"/>
    <w:rsid w:val="00C34814"/>
    <w:rsid w:val="00C34907"/>
    <w:rsid w:val="00C34A95"/>
    <w:rsid w:val="00C34B9C"/>
    <w:rsid w:val="00C34F36"/>
    <w:rsid w:val="00C34F53"/>
    <w:rsid w:val="00C350D8"/>
    <w:rsid w:val="00C3517A"/>
    <w:rsid w:val="00C35218"/>
    <w:rsid w:val="00C3522B"/>
    <w:rsid w:val="00C35490"/>
    <w:rsid w:val="00C3559D"/>
    <w:rsid w:val="00C357A2"/>
    <w:rsid w:val="00C35B78"/>
    <w:rsid w:val="00C35D78"/>
    <w:rsid w:val="00C35EDC"/>
    <w:rsid w:val="00C361A5"/>
    <w:rsid w:val="00C364C0"/>
    <w:rsid w:val="00C36727"/>
    <w:rsid w:val="00C36729"/>
    <w:rsid w:val="00C3678D"/>
    <w:rsid w:val="00C36A85"/>
    <w:rsid w:val="00C36B5B"/>
    <w:rsid w:val="00C36DBC"/>
    <w:rsid w:val="00C36E0A"/>
    <w:rsid w:val="00C36E1B"/>
    <w:rsid w:val="00C36E7E"/>
    <w:rsid w:val="00C36E84"/>
    <w:rsid w:val="00C36ECF"/>
    <w:rsid w:val="00C36FDE"/>
    <w:rsid w:val="00C370D7"/>
    <w:rsid w:val="00C371C4"/>
    <w:rsid w:val="00C375D1"/>
    <w:rsid w:val="00C3790B"/>
    <w:rsid w:val="00C37915"/>
    <w:rsid w:val="00C37937"/>
    <w:rsid w:val="00C37BB3"/>
    <w:rsid w:val="00C37DEF"/>
    <w:rsid w:val="00C40909"/>
    <w:rsid w:val="00C40A4B"/>
    <w:rsid w:val="00C40B72"/>
    <w:rsid w:val="00C40D35"/>
    <w:rsid w:val="00C40F09"/>
    <w:rsid w:val="00C411B5"/>
    <w:rsid w:val="00C41316"/>
    <w:rsid w:val="00C41366"/>
    <w:rsid w:val="00C41374"/>
    <w:rsid w:val="00C415B7"/>
    <w:rsid w:val="00C4196A"/>
    <w:rsid w:val="00C41A96"/>
    <w:rsid w:val="00C41CA9"/>
    <w:rsid w:val="00C41CE5"/>
    <w:rsid w:val="00C41DA4"/>
    <w:rsid w:val="00C41E71"/>
    <w:rsid w:val="00C42060"/>
    <w:rsid w:val="00C422EE"/>
    <w:rsid w:val="00C4238D"/>
    <w:rsid w:val="00C42798"/>
    <w:rsid w:val="00C42BC3"/>
    <w:rsid w:val="00C42CB5"/>
    <w:rsid w:val="00C42D5B"/>
    <w:rsid w:val="00C42DDA"/>
    <w:rsid w:val="00C432C9"/>
    <w:rsid w:val="00C434F7"/>
    <w:rsid w:val="00C4353B"/>
    <w:rsid w:val="00C436F3"/>
    <w:rsid w:val="00C43C55"/>
    <w:rsid w:val="00C442CB"/>
    <w:rsid w:val="00C447A3"/>
    <w:rsid w:val="00C448CC"/>
    <w:rsid w:val="00C44B0F"/>
    <w:rsid w:val="00C44D0D"/>
    <w:rsid w:val="00C44E19"/>
    <w:rsid w:val="00C450EF"/>
    <w:rsid w:val="00C45312"/>
    <w:rsid w:val="00C45634"/>
    <w:rsid w:val="00C45686"/>
    <w:rsid w:val="00C456FE"/>
    <w:rsid w:val="00C45811"/>
    <w:rsid w:val="00C45832"/>
    <w:rsid w:val="00C45994"/>
    <w:rsid w:val="00C45998"/>
    <w:rsid w:val="00C45C1E"/>
    <w:rsid w:val="00C45CE2"/>
    <w:rsid w:val="00C45F63"/>
    <w:rsid w:val="00C45FE2"/>
    <w:rsid w:val="00C46341"/>
    <w:rsid w:val="00C46421"/>
    <w:rsid w:val="00C46749"/>
    <w:rsid w:val="00C4686E"/>
    <w:rsid w:val="00C46886"/>
    <w:rsid w:val="00C46B5F"/>
    <w:rsid w:val="00C470CC"/>
    <w:rsid w:val="00C473C2"/>
    <w:rsid w:val="00C47888"/>
    <w:rsid w:val="00C47F22"/>
    <w:rsid w:val="00C47FA1"/>
    <w:rsid w:val="00C50120"/>
    <w:rsid w:val="00C50188"/>
    <w:rsid w:val="00C501A5"/>
    <w:rsid w:val="00C503A9"/>
    <w:rsid w:val="00C506E8"/>
    <w:rsid w:val="00C50745"/>
    <w:rsid w:val="00C50902"/>
    <w:rsid w:val="00C5097A"/>
    <w:rsid w:val="00C50C1B"/>
    <w:rsid w:val="00C50E3E"/>
    <w:rsid w:val="00C51292"/>
    <w:rsid w:val="00C5146A"/>
    <w:rsid w:val="00C514D0"/>
    <w:rsid w:val="00C5152E"/>
    <w:rsid w:val="00C5171B"/>
    <w:rsid w:val="00C5196E"/>
    <w:rsid w:val="00C51F4E"/>
    <w:rsid w:val="00C522E9"/>
    <w:rsid w:val="00C5263E"/>
    <w:rsid w:val="00C52DF8"/>
    <w:rsid w:val="00C5316A"/>
    <w:rsid w:val="00C531A7"/>
    <w:rsid w:val="00C531D2"/>
    <w:rsid w:val="00C531F9"/>
    <w:rsid w:val="00C5359A"/>
    <w:rsid w:val="00C535BC"/>
    <w:rsid w:val="00C53631"/>
    <w:rsid w:val="00C53659"/>
    <w:rsid w:val="00C53746"/>
    <w:rsid w:val="00C5379A"/>
    <w:rsid w:val="00C53870"/>
    <w:rsid w:val="00C539DE"/>
    <w:rsid w:val="00C539E8"/>
    <w:rsid w:val="00C53C2F"/>
    <w:rsid w:val="00C53D5B"/>
    <w:rsid w:val="00C53DE6"/>
    <w:rsid w:val="00C54551"/>
    <w:rsid w:val="00C5463C"/>
    <w:rsid w:val="00C54853"/>
    <w:rsid w:val="00C549C0"/>
    <w:rsid w:val="00C54C74"/>
    <w:rsid w:val="00C54D2E"/>
    <w:rsid w:val="00C54ED9"/>
    <w:rsid w:val="00C5520A"/>
    <w:rsid w:val="00C557C9"/>
    <w:rsid w:val="00C55CB1"/>
    <w:rsid w:val="00C55DD9"/>
    <w:rsid w:val="00C55DEF"/>
    <w:rsid w:val="00C55EE7"/>
    <w:rsid w:val="00C561D9"/>
    <w:rsid w:val="00C562BD"/>
    <w:rsid w:val="00C565D7"/>
    <w:rsid w:val="00C566E7"/>
    <w:rsid w:val="00C569FA"/>
    <w:rsid w:val="00C5702E"/>
    <w:rsid w:val="00C57237"/>
    <w:rsid w:val="00C572CC"/>
    <w:rsid w:val="00C5744D"/>
    <w:rsid w:val="00C57674"/>
    <w:rsid w:val="00C5772D"/>
    <w:rsid w:val="00C57A89"/>
    <w:rsid w:val="00C57C14"/>
    <w:rsid w:val="00C57F3D"/>
    <w:rsid w:val="00C6007B"/>
    <w:rsid w:val="00C600D6"/>
    <w:rsid w:val="00C602E4"/>
    <w:rsid w:val="00C604F6"/>
    <w:rsid w:val="00C605C7"/>
    <w:rsid w:val="00C60623"/>
    <w:rsid w:val="00C60708"/>
    <w:rsid w:val="00C608B4"/>
    <w:rsid w:val="00C60AF3"/>
    <w:rsid w:val="00C60B89"/>
    <w:rsid w:val="00C60B8F"/>
    <w:rsid w:val="00C60C65"/>
    <w:rsid w:val="00C60C79"/>
    <w:rsid w:val="00C61107"/>
    <w:rsid w:val="00C612C4"/>
    <w:rsid w:val="00C612CA"/>
    <w:rsid w:val="00C61785"/>
    <w:rsid w:val="00C61CF3"/>
    <w:rsid w:val="00C61DFE"/>
    <w:rsid w:val="00C61E46"/>
    <w:rsid w:val="00C61EB4"/>
    <w:rsid w:val="00C6212D"/>
    <w:rsid w:val="00C6214B"/>
    <w:rsid w:val="00C62248"/>
    <w:rsid w:val="00C6243A"/>
    <w:rsid w:val="00C62457"/>
    <w:rsid w:val="00C62513"/>
    <w:rsid w:val="00C6259D"/>
    <w:rsid w:val="00C62797"/>
    <w:rsid w:val="00C62B34"/>
    <w:rsid w:val="00C62C4E"/>
    <w:rsid w:val="00C62DC2"/>
    <w:rsid w:val="00C6314B"/>
    <w:rsid w:val="00C63332"/>
    <w:rsid w:val="00C63348"/>
    <w:rsid w:val="00C63614"/>
    <w:rsid w:val="00C63C70"/>
    <w:rsid w:val="00C63D0F"/>
    <w:rsid w:val="00C63D5F"/>
    <w:rsid w:val="00C63FB8"/>
    <w:rsid w:val="00C64165"/>
    <w:rsid w:val="00C642C9"/>
    <w:rsid w:val="00C64443"/>
    <w:rsid w:val="00C647C8"/>
    <w:rsid w:val="00C64B57"/>
    <w:rsid w:val="00C64BDB"/>
    <w:rsid w:val="00C64EBC"/>
    <w:rsid w:val="00C6519C"/>
    <w:rsid w:val="00C651C4"/>
    <w:rsid w:val="00C65650"/>
    <w:rsid w:val="00C65A6E"/>
    <w:rsid w:val="00C65BB3"/>
    <w:rsid w:val="00C65DB2"/>
    <w:rsid w:val="00C65FC6"/>
    <w:rsid w:val="00C664A0"/>
    <w:rsid w:val="00C664BA"/>
    <w:rsid w:val="00C665F7"/>
    <w:rsid w:val="00C66835"/>
    <w:rsid w:val="00C66A77"/>
    <w:rsid w:val="00C66D26"/>
    <w:rsid w:val="00C66E4D"/>
    <w:rsid w:val="00C67647"/>
    <w:rsid w:val="00C6767D"/>
    <w:rsid w:val="00C67E41"/>
    <w:rsid w:val="00C703AF"/>
    <w:rsid w:val="00C70595"/>
    <w:rsid w:val="00C7083B"/>
    <w:rsid w:val="00C70909"/>
    <w:rsid w:val="00C70CED"/>
    <w:rsid w:val="00C713B9"/>
    <w:rsid w:val="00C714A1"/>
    <w:rsid w:val="00C71504"/>
    <w:rsid w:val="00C7160A"/>
    <w:rsid w:val="00C7168D"/>
    <w:rsid w:val="00C7169E"/>
    <w:rsid w:val="00C717BD"/>
    <w:rsid w:val="00C71C38"/>
    <w:rsid w:val="00C71DA7"/>
    <w:rsid w:val="00C71EA9"/>
    <w:rsid w:val="00C71F3B"/>
    <w:rsid w:val="00C72069"/>
    <w:rsid w:val="00C722A6"/>
    <w:rsid w:val="00C723F7"/>
    <w:rsid w:val="00C726A1"/>
    <w:rsid w:val="00C7291F"/>
    <w:rsid w:val="00C72925"/>
    <w:rsid w:val="00C72C18"/>
    <w:rsid w:val="00C72C9F"/>
    <w:rsid w:val="00C7330F"/>
    <w:rsid w:val="00C73317"/>
    <w:rsid w:val="00C73871"/>
    <w:rsid w:val="00C73964"/>
    <w:rsid w:val="00C7399D"/>
    <w:rsid w:val="00C739EA"/>
    <w:rsid w:val="00C73A22"/>
    <w:rsid w:val="00C73B9E"/>
    <w:rsid w:val="00C73EBF"/>
    <w:rsid w:val="00C74214"/>
    <w:rsid w:val="00C74268"/>
    <w:rsid w:val="00C74339"/>
    <w:rsid w:val="00C74523"/>
    <w:rsid w:val="00C746E6"/>
    <w:rsid w:val="00C74994"/>
    <w:rsid w:val="00C74C64"/>
    <w:rsid w:val="00C74EC7"/>
    <w:rsid w:val="00C75158"/>
    <w:rsid w:val="00C7519F"/>
    <w:rsid w:val="00C751AD"/>
    <w:rsid w:val="00C7548C"/>
    <w:rsid w:val="00C755FE"/>
    <w:rsid w:val="00C75628"/>
    <w:rsid w:val="00C756E1"/>
    <w:rsid w:val="00C75880"/>
    <w:rsid w:val="00C758DA"/>
    <w:rsid w:val="00C75984"/>
    <w:rsid w:val="00C7599D"/>
    <w:rsid w:val="00C759D5"/>
    <w:rsid w:val="00C75B34"/>
    <w:rsid w:val="00C75E11"/>
    <w:rsid w:val="00C75F4D"/>
    <w:rsid w:val="00C760EF"/>
    <w:rsid w:val="00C7634D"/>
    <w:rsid w:val="00C76678"/>
    <w:rsid w:val="00C766EA"/>
    <w:rsid w:val="00C76703"/>
    <w:rsid w:val="00C76BC8"/>
    <w:rsid w:val="00C76F9E"/>
    <w:rsid w:val="00C7708C"/>
    <w:rsid w:val="00C770CB"/>
    <w:rsid w:val="00C774B1"/>
    <w:rsid w:val="00C77634"/>
    <w:rsid w:val="00C77826"/>
    <w:rsid w:val="00C77B8F"/>
    <w:rsid w:val="00C77C70"/>
    <w:rsid w:val="00C77EBF"/>
    <w:rsid w:val="00C77EC1"/>
    <w:rsid w:val="00C801E0"/>
    <w:rsid w:val="00C8057C"/>
    <w:rsid w:val="00C80739"/>
    <w:rsid w:val="00C8074D"/>
    <w:rsid w:val="00C809C0"/>
    <w:rsid w:val="00C809CC"/>
    <w:rsid w:val="00C80C23"/>
    <w:rsid w:val="00C80C39"/>
    <w:rsid w:val="00C80FE7"/>
    <w:rsid w:val="00C81230"/>
    <w:rsid w:val="00C81432"/>
    <w:rsid w:val="00C815AE"/>
    <w:rsid w:val="00C815BD"/>
    <w:rsid w:val="00C816DB"/>
    <w:rsid w:val="00C8187F"/>
    <w:rsid w:val="00C81BB9"/>
    <w:rsid w:val="00C81BF4"/>
    <w:rsid w:val="00C81CBA"/>
    <w:rsid w:val="00C826C0"/>
    <w:rsid w:val="00C826DA"/>
    <w:rsid w:val="00C82EAD"/>
    <w:rsid w:val="00C82F62"/>
    <w:rsid w:val="00C82FD3"/>
    <w:rsid w:val="00C83227"/>
    <w:rsid w:val="00C837A1"/>
    <w:rsid w:val="00C83A4A"/>
    <w:rsid w:val="00C83BAC"/>
    <w:rsid w:val="00C83C2A"/>
    <w:rsid w:val="00C83E96"/>
    <w:rsid w:val="00C83FC5"/>
    <w:rsid w:val="00C8408B"/>
    <w:rsid w:val="00C84143"/>
    <w:rsid w:val="00C84178"/>
    <w:rsid w:val="00C84758"/>
    <w:rsid w:val="00C84AF1"/>
    <w:rsid w:val="00C84AFB"/>
    <w:rsid w:val="00C84B23"/>
    <w:rsid w:val="00C84E8E"/>
    <w:rsid w:val="00C8508E"/>
    <w:rsid w:val="00C853E3"/>
    <w:rsid w:val="00C854E6"/>
    <w:rsid w:val="00C85659"/>
    <w:rsid w:val="00C85800"/>
    <w:rsid w:val="00C85958"/>
    <w:rsid w:val="00C85C4A"/>
    <w:rsid w:val="00C862C0"/>
    <w:rsid w:val="00C865F9"/>
    <w:rsid w:val="00C86619"/>
    <w:rsid w:val="00C866A9"/>
    <w:rsid w:val="00C8677C"/>
    <w:rsid w:val="00C86975"/>
    <w:rsid w:val="00C86AFB"/>
    <w:rsid w:val="00C86EE0"/>
    <w:rsid w:val="00C8732E"/>
    <w:rsid w:val="00C8746F"/>
    <w:rsid w:val="00C87531"/>
    <w:rsid w:val="00C8755B"/>
    <w:rsid w:val="00C87C03"/>
    <w:rsid w:val="00C87EDD"/>
    <w:rsid w:val="00C90081"/>
    <w:rsid w:val="00C901AF"/>
    <w:rsid w:val="00C90473"/>
    <w:rsid w:val="00C90742"/>
    <w:rsid w:val="00C9089C"/>
    <w:rsid w:val="00C909A1"/>
    <w:rsid w:val="00C90C45"/>
    <w:rsid w:val="00C913EF"/>
    <w:rsid w:val="00C91414"/>
    <w:rsid w:val="00C9152E"/>
    <w:rsid w:val="00C91895"/>
    <w:rsid w:val="00C91B04"/>
    <w:rsid w:val="00C91D5D"/>
    <w:rsid w:val="00C91FC9"/>
    <w:rsid w:val="00C920C9"/>
    <w:rsid w:val="00C921B7"/>
    <w:rsid w:val="00C9226B"/>
    <w:rsid w:val="00C9284C"/>
    <w:rsid w:val="00C9295F"/>
    <w:rsid w:val="00C92AB6"/>
    <w:rsid w:val="00C92D09"/>
    <w:rsid w:val="00C92E45"/>
    <w:rsid w:val="00C93041"/>
    <w:rsid w:val="00C937F1"/>
    <w:rsid w:val="00C9382B"/>
    <w:rsid w:val="00C93CF9"/>
    <w:rsid w:val="00C94229"/>
    <w:rsid w:val="00C94471"/>
    <w:rsid w:val="00C9448A"/>
    <w:rsid w:val="00C949B4"/>
    <w:rsid w:val="00C94D75"/>
    <w:rsid w:val="00C95181"/>
    <w:rsid w:val="00C95256"/>
    <w:rsid w:val="00C95335"/>
    <w:rsid w:val="00C9574C"/>
    <w:rsid w:val="00C9582A"/>
    <w:rsid w:val="00C959C8"/>
    <w:rsid w:val="00C95B6D"/>
    <w:rsid w:val="00C96290"/>
    <w:rsid w:val="00C96336"/>
    <w:rsid w:val="00C963DB"/>
    <w:rsid w:val="00C964D9"/>
    <w:rsid w:val="00C966DC"/>
    <w:rsid w:val="00C9692D"/>
    <w:rsid w:val="00C969CF"/>
    <w:rsid w:val="00C96CE1"/>
    <w:rsid w:val="00C96F9F"/>
    <w:rsid w:val="00C96FBD"/>
    <w:rsid w:val="00C97059"/>
    <w:rsid w:val="00C97186"/>
    <w:rsid w:val="00C972D6"/>
    <w:rsid w:val="00C978A0"/>
    <w:rsid w:val="00C97AA5"/>
    <w:rsid w:val="00C97B72"/>
    <w:rsid w:val="00C97BB7"/>
    <w:rsid w:val="00CA0008"/>
    <w:rsid w:val="00CA0176"/>
    <w:rsid w:val="00CA0609"/>
    <w:rsid w:val="00CA0982"/>
    <w:rsid w:val="00CA09BE"/>
    <w:rsid w:val="00CA0CD8"/>
    <w:rsid w:val="00CA1250"/>
    <w:rsid w:val="00CA1703"/>
    <w:rsid w:val="00CA1C24"/>
    <w:rsid w:val="00CA1D7E"/>
    <w:rsid w:val="00CA2001"/>
    <w:rsid w:val="00CA2912"/>
    <w:rsid w:val="00CA3021"/>
    <w:rsid w:val="00CA38BE"/>
    <w:rsid w:val="00CA3988"/>
    <w:rsid w:val="00CA39B4"/>
    <w:rsid w:val="00CA3B7B"/>
    <w:rsid w:val="00CA3C92"/>
    <w:rsid w:val="00CA45BA"/>
    <w:rsid w:val="00CA474F"/>
    <w:rsid w:val="00CA4D82"/>
    <w:rsid w:val="00CA500E"/>
    <w:rsid w:val="00CA526A"/>
    <w:rsid w:val="00CA5368"/>
    <w:rsid w:val="00CA5923"/>
    <w:rsid w:val="00CA5B77"/>
    <w:rsid w:val="00CA5CB6"/>
    <w:rsid w:val="00CA631D"/>
    <w:rsid w:val="00CA6342"/>
    <w:rsid w:val="00CA64FA"/>
    <w:rsid w:val="00CA68E6"/>
    <w:rsid w:val="00CA69B7"/>
    <w:rsid w:val="00CA69DA"/>
    <w:rsid w:val="00CA6CBF"/>
    <w:rsid w:val="00CA6ED2"/>
    <w:rsid w:val="00CA72EE"/>
    <w:rsid w:val="00CA733C"/>
    <w:rsid w:val="00CA74D0"/>
    <w:rsid w:val="00CA75B7"/>
    <w:rsid w:val="00CA7725"/>
    <w:rsid w:val="00CA7802"/>
    <w:rsid w:val="00CA7ADB"/>
    <w:rsid w:val="00CA7C3D"/>
    <w:rsid w:val="00CA7F2A"/>
    <w:rsid w:val="00CB0134"/>
    <w:rsid w:val="00CB0212"/>
    <w:rsid w:val="00CB037A"/>
    <w:rsid w:val="00CB0494"/>
    <w:rsid w:val="00CB067A"/>
    <w:rsid w:val="00CB17DA"/>
    <w:rsid w:val="00CB199A"/>
    <w:rsid w:val="00CB19AF"/>
    <w:rsid w:val="00CB1AE1"/>
    <w:rsid w:val="00CB1B80"/>
    <w:rsid w:val="00CB222A"/>
    <w:rsid w:val="00CB2243"/>
    <w:rsid w:val="00CB262D"/>
    <w:rsid w:val="00CB2AA5"/>
    <w:rsid w:val="00CB32E5"/>
    <w:rsid w:val="00CB3581"/>
    <w:rsid w:val="00CB36DD"/>
    <w:rsid w:val="00CB371C"/>
    <w:rsid w:val="00CB3817"/>
    <w:rsid w:val="00CB3831"/>
    <w:rsid w:val="00CB3AFD"/>
    <w:rsid w:val="00CB40BD"/>
    <w:rsid w:val="00CB441C"/>
    <w:rsid w:val="00CB4518"/>
    <w:rsid w:val="00CB46C5"/>
    <w:rsid w:val="00CB48CC"/>
    <w:rsid w:val="00CB4B3A"/>
    <w:rsid w:val="00CB4BD5"/>
    <w:rsid w:val="00CB4EFF"/>
    <w:rsid w:val="00CB5127"/>
    <w:rsid w:val="00CB51DF"/>
    <w:rsid w:val="00CB5405"/>
    <w:rsid w:val="00CB5426"/>
    <w:rsid w:val="00CB55D7"/>
    <w:rsid w:val="00CB5695"/>
    <w:rsid w:val="00CB57C8"/>
    <w:rsid w:val="00CB5B64"/>
    <w:rsid w:val="00CB5BDC"/>
    <w:rsid w:val="00CB5C5A"/>
    <w:rsid w:val="00CB5FD0"/>
    <w:rsid w:val="00CB604E"/>
    <w:rsid w:val="00CB66BF"/>
    <w:rsid w:val="00CB68F9"/>
    <w:rsid w:val="00CB6943"/>
    <w:rsid w:val="00CB6BED"/>
    <w:rsid w:val="00CB6C02"/>
    <w:rsid w:val="00CB6DF2"/>
    <w:rsid w:val="00CB6E6D"/>
    <w:rsid w:val="00CB70F4"/>
    <w:rsid w:val="00CB72A0"/>
    <w:rsid w:val="00CB7365"/>
    <w:rsid w:val="00CB73F9"/>
    <w:rsid w:val="00CB7659"/>
    <w:rsid w:val="00CB76AA"/>
    <w:rsid w:val="00CB78FE"/>
    <w:rsid w:val="00CB7ACD"/>
    <w:rsid w:val="00CC01A1"/>
    <w:rsid w:val="00CC01FF"/>
    <w:rsid w:val="00CC028F"/>
    <w:rsid w:val="00CC044D"/>
    <w:rsid w:val="00CC05D4"/>
    <w:rsid w:val="00CC090E"/>
    <w:rsid w:val="00CC0A90"/>
    <w:rsid w:val="00CC0B08"/>
    <w:rsid w:val="00CC0B9B"/>
    <w:rsid w:val="00CC0D31"/>
    <w:rsid w:val="00CC1252"/>
    <w:rsid w:val="00CC1290"/>
    <w:rsid w:val="00CC14AD"/>
    <w:rsid w:val="00CC1BBE"/>
    <w:rsid w:val="00CC1EE2"/>
    <w:rsid w:val="00CC1FB1"/>
    <w:rsid w:val="00CC20DE"/>
    <w:rsid w:val="00CC2381"/>
    <w:rsid w:val="00CC2503"/>
    <w:rsid w:val="00CC251A"/>
    <w:rsid w:val="00CC2B6F"/>
    <w:rsid w:val="00CC2C4D"/>
    <w:rsid w:val="00CC2CB8"/>
    <w:rsid w:val="00CC2F30"/>
    <w:rsid w:val="00CC2F77"/>
    <w:rsid w:val="00CC320E"/>
    <w:rsid w:val="00CC3484"/>
    <w:rsid w:val="00CC3866"/>
    <w:rsid w:val="00CC3DB1"/>
    <w:rsid w:val="00CC3ECB"/>
    <w:rsid w:val="00CC41F8"/>
    <w:rsid w:val="00CC426A"/>
    <w:rsid w:val="00CC427D"/>
    <w:rsid w:val="00CC42BA"/>
    <w:rsid w:val="00CC4471"/>
    <w:rsid w:val="00CC49D8"/>
    <w:rsid w:val="00CC4B3F"/>
    <w:rsid w:val="00CC4F82"/>
    <w:rsid w:val="00CC5228"/>
    <w:rsid w:val="00CC54BD"/>
    <w:rsid w:val="00CC5AA6"/>
    <w:rsid w:val="00CC5C0F"/>
    <w:rsid w:val="00CC5C73"/>
    <w:rsid w:val="00CC5F66"/>
    <w:rsid w:val="00CC60DB"/>
    <w:rsid w:val="00CC6196"/>
    <w:rsid w:val="00CC6891"/>
    <w:rsid w:val="00CC68E6"/>
    <w:rsid w:val="00CC6ACB"/>
    <w:rsid w:val="00CC6BC6"/>
    <w:rsid w:val="00CC7226"/>
    <w:rsid w:val="00CC76F4"/>
    <w:rsid w:val="00CC7758"/>
    <w:rsid w:val="00CC77B5"/>
    <w:rsid w:val="00CC7857"/>
    <w:rsid w:val="00CC796F"/>
    <w:rsid w:val="00CC7A31"/>
    <w:rsid w:val="00CC7D02"/>
    <w:rsid w:val="00CC7D3B"/>
    <w:rsid w:val="00CC7E1D"/>
    <w:rsid w:val="00CC7EB6"/>
    <w:rsid w:val="00CC7FBC"/>
    <w:rsid w:val="00CD015D"/>
    <w:rsid w:val="00CD0A40"/>
    <w:rsid w:val="00CD0B00"/>
    <w:rsid w:val="00CD0B6B"/>
    <w:rsid w:val="00CD0C44"/>
    <w:rsid w:val="00CD0DA0"/>
    <w:rsid w:val="00CD0DF6"/>
    <w:rsid w:val="00CD0EB7"/>
    <w:rsid w:val="00CD10C8"/>
    <w:rsid w:val="00CD169C"/>
    <w:rsid w:val="00CD179B"/>
    <w:rsid w:val="00CD1E23"/>
    <w:rsid w:val="00CD2003"/>
    <w:rsid w:val="00CD203A"/>
    <w:rsid w:val="00CD205C"/>
    <w:rsid w:val="00CD2379"/>
    <w:rsid w:val="00CD24E0"/>
    <w:rsid w:val="00CD2975"/>
    <w:rsid w:val="00CD2ADD"/>
    <w:rsid w:val="00CD2C46"/>
    <w:rsid w:val="00CD2E2E"/>
    <w:rsid w:val="00CD301C"/>
    <w:rsid w:val="00CD30E0"/>
    <w:rsid w:val="00CD3209"/>
    <w:rsid w:val="00CD334B"/>
    <w:rsid w:val="00CD3573"/>
    <w:rsid w:val="00CD3776"/>
    <w:rsid w:val="00CD37E2"/>
    <w:rsid w:val="00CD3A6D"/>
    <w:rsid w:val="00CD3B62"/>
    <w:rsid w:val="00CD3D77"/>
    <w:rsid w:val="00CD3DDC"/>
    <w:rsid w:val="00CD3E41"/>
    <w:rsid w:val="00CD3FFE"/>
    <w:rsid w:val="00CD42F0"/>
    <w:rsid w:val="00CD43CF"/>
    <w:rsid w:val="00CD47D3"/>
    <w:rsid w:val="00CD482A"/>
    <w:rsid w:val="00CD4A32"/>
    <w:rsid w:val="00CD4A74"/>
    <w:rsid w:val="00CD4B7C"/>
    <w:rsid w:val="00CD503E"/>
    <w:rsid w:val="00CD527E"/>
    <w:rsid w:val="00CD53A9"/>
    <w:rsid w:val="00CD5631"/>
    <w:rsid w:val="00CD5AEA"/>
    <w:rsid w:val="00CD5B62"/>
    <w:rsid w:val="00CD5C27"/>
    <w:rsid w:val="00CD5D67"/>
    <w:rsid w:val="00CD5DE5"/>
    <w:rsid w:val="00CD5E1A"/>
    <w:rsid w:val="00CD5E30"/>
    <w:rsid w:val="00CD601F"/>
    <w:rsid w:val="00CD603A"/>
    <w:rsid w:val="00CD63B0"/>
    <w:rsid w:val="00CD64B3"/>
    <w:rsid w:val="00CD66ED"/>
    <w:rsid w:val="00CD6DD3"/>
    <w:rsid w:val="00CD6E00"/>
    <w:rsid w:val="00CD7060"/>
    <w:rsid w:val="00CD7163"/>
    <w:rsid w:val="00CD7172"/>
    <w:rsid w:val="00CD7228"/>
    <w:rsid w:val="00CD724D"/>
    <w:rsid w:val="00CD72B9"/>
    <w:rsid w:val="00CD7397"/>
    <w:rsid w:val="00CD7446"/>
    <w:rsid w:val="00CD74AC"/>
    <w:rsid w:val="00CD75D3"/>
    <w:rsid w:val="00CD7680"/>
    <w:rsid w:val="00CD780D"/>
    <w:rsid w:val="00CD7B12"/>
    <w:rsid w:val="00CE018D"/>
    <w:rsid w:val="00CE0351"/>
    <w:rsid w:val="00CE058B"/>
    <w:rsid w:val="00CE0762"/>
    <w:rsid w:val="00CE0899"/>
    <w:rsid w:val="00CE0990"/>
    <w:rsid w:val="00CE0A10"/>
    <w:rsid w:val="00CE0C4E"/>
    <w:rsid w:val="00CE0CC7"/>
    <w:rsid w:val="00CE0FD2"/>
    <w:rsid w:val="00CE11C9"/>
    <w:rsid w:val="00CE1419"/>
    <w:rsid w:val="00CE15FC"/>
    <w:rsid w:val="00CE17D4"/>
    <w:rsid w:val="00CE180C"/>
    <w:rsid w:val="00CE182E"/>
    <w:rsid w:val="00CE1AB3"/>
    <w:rsid w:val="00CE1F05"/>
    <w:rsid w:val="00CE21F6"/>
    <w:rsid w:val="00CE237E"/>
    <w:rsid w:val="00CE26B2"/>
    <w:rsid w:val="00CE2726"/>
    <w:rsid w:val="00CE2752"/>
    <w:rsid w:val="00CE283B"/>
    <w:rsid w:val="00CE28BF"/>
    <w:rsid w:val="00CE29D3"/>
    <w:rsid w:val="00CE2B7F"/>
    <w:rsid w:val="00CE2C51"/>
    <w:rsid w:val="00CE2C56"/>
    <w:rsid w:val="00CE2D95"/>
    <w:rsid w:val="00CE2D97"/>
    <w:rsid w:val="00CE2F32"/>
    <w:rsid w:val="00CE2F3D"/>
    <w:rsid w:val="00CE36E7"/>
    <w:rsid w:val="00CE397C"/>
    <w:rsid w:val="00CE3A7C"/>
    <w:rsid w:val="00CE3A80"/>
    <w:rsid w:val="00CE3C2D"/>
    <w:rsid w:val="00CE3C80"/>
    <w:rsid w:val="00CE42A4"/>
    <w:rsid w:val="00CE4352"/>
    <w:rsid w:val="00CE46E4"/>
    <w:rsid w:val="00CE489F"/>
    <w:rsid w:val="00CE4A04"/>
    <w:rsid w:val="00CE4A9D"/>
    <w:rsid w:val="00CE5290"/>
    <w:rsid w:val="00CE536D"/>
    <w:rsid w:val="00CE54B1"/>
    <w:rsid w:val="00CE5819"/>
    <w:rsid w:val="00CE583B"/>
    <w:rsid w:val="00CE585E"/>
    <w:rsid w:val="00CE5D48"/>
    <w:rsid w:val="00CE5D6C"/>
    <w:rsid w:val="00CE5E1B"/>
    <w:rsid w:val="00CE6021"/>
    <w:rsid w:val="00CE60AA"/>
    <w:rsid w:val="00CE644C"/>
    <w:rsid w:val="00CE6499"/>
    <w:rsid w:val="00CE65E2"/>
    <w:rsid w:val="00CE6606"/>
    <w:rsid w:val="00CE662A"/>
    <w:rsid w:val="00CE6649"/>
    <w:rsid w:val="00CE66F8"/>
    <w:rsid w:val="00CE6752"/>
    <w:rsid w:val="00CE684D"/>
    <w:rsid w:val="00CE6AB1"/>
    <w:rsid w:val="00CE6BCC"/>
    <w:rsid w:val="00CE6EA7"/>
    <w:rsid w:val="00CE6F0D"/>
    <w:rsid w:val="00CE712D"/>
    <w:rsid w:val="00CE736C"/>
    <w:rsid w:val="00CE747B"/>
    <w:rsid w:val="00CE7705"/>
    <w:rsid w:val="00CE7A77"/>
    <w:rsid w:val="00CE7DC5"/>
    <w:rsid w:val="00CF017E"/>
    <w:rsid w:val="00CF074B"/>
    <w:rsid w:val="00CF0762"/>
    <w:rsid w:val="00CF0B4B"/>
    <w:rsid w:val="00CF0BFF"/>
    <w:rsid w:val="00CF0E11"/>
    <w:rsid w:val="00CF12DB"/>
    <w:rsid w:val="00CF13AB"/>
    <w:rsid w:val="00CF14DC"/>
    <w:rsid w:val="00CF1785"/>
    <w:rsid w:val="00CF17D6"/>
    <w:rsid w:val="00CF1E20"/>
    <w:rsid w:val="00CF1E9A"/>
    <w:rsid w:val="00CF1F65"/>
    <w:rsid w:val="00CF2096"/>
    <w:rsid w:val="00CF21AC"/>
    <w:rsid w:val="00CF2507"/>
    <w:rsid w:val="00CF25CB"/>
    <w:rsid w:val="00CF27B8"/>
    <w:rsid w:val="00CF285E"/>
    <w:rsid w:val="00CF2B5E"/>
    <w:rsid w:val="00CF2ED4"/>
    <w:rsid w:val="00CF3010"/>
    <w:rsid w:val="00CF3094"/>
    <w:rsid w:val="00CF3158"/>
    <w:rsid w:val="00CF33F8"/>
    <w:rsid w:val="00CF387D"/>
    <w:rsid w:val="00CF3B13"/>
    <w:rsid w:val="00CF3BEE"/>
    <w:rsid w:val="00CF3DA4"/>
    <w:rsid w:val="00CF4079"/>
    <w:rsid w:val="00CF4100"/>
    <w:rsid w:val="00CF414A"/>
    <w:rsid w:val="00CF418E"/>
    <w:rsid w:val="00CF427C"/>
    <w:rsid w:val="00CF45E9"/>
    <w:rsid w:val="00CF4798"/>
    <w:rsid w:val="00CF47FA"/>
    <w:rsid w:val="00CF48FB"/>
    <w:rsid w:val="00CF4EBB"/>
    <w:rsid w:val="00CF519A"/>
    <w:rsid w:val="00CF536C"/>
    <w:rsid w:val="00CF55AC"/>
    <w:rsid w:val="00CF5B19"/>
    <w:rsid w:val="00CF5BBE"/>
    <w:rsid w:val="00CF5D52"/>
    <w:rsid w:val="00CF600C"/>
    <w:rsid w:val="00CF62C5"/>
    <w:rsid w:val="00CF66E3"/>
    <w:rsid w:val="00CF6C45"/>
    <w:rsid w:val="00CF6EB6"/>
    <w:rsid w:val="00CF6F1B"/>
    <w:rsid w:val="00CF6FDF"/>
    <w:rsid w:val="00CF71AD"/>
    <w:rsid w:val="00CF725E"/>
    <w:rsid w:val="00CF751E"/>
    <w:rsid w:val="00CF773F"/>
    <w:rsid w:val="00CF799A"/>
    <w:rsid w:val="00CF7CE8"/>
    <w:rsid w:val="00CF7D86"/>
    <w:rsid w:val="00CF7FCE"/>
    <w:rsid w:val="00D002A7"/>
    <w:rsid w:val="00D005B4"/>
    <w:rsid w:val="00D006BD"/>
    <w:rsid w:val="00D007E0"/>
    <w:rsid w:val="00D00ABD"/>
    <w:rsid w:val="00D00ACB"/>
    <w:rsid w:val="00D00BD5"/>
    <w:rsid w:val="00D00DA9"/>
    <w:rsid w:val="00D00FAC"/>
    <w:rsid w:val="00D010E0"/>
    <w:rsid w:val="00D011A3"/>
    <w:rsid w:val="00D0122E"/>
    <w:rsid w:val="00D014B4"/>
    <w:rsid w:val="00D016A9"/>
    <w:rsid w:val="00D019B7"/>
    <w:rsid w:val="00D01A88"/>
    <w:rsid w:val="00D01A95"/>
    <w:rsid w:val="00D01B42"/>
    <w:rsid w:val="00D01DA8"/>
    <w:rsid w:val="00D01ED1"/>
    <w:rsid w:val="00D01F1C"/>
    <w:rsid w:val="00D02016"/>
    <w:rsid w:val="00D020C0"/>
    <w:rsid w:val="00D021BF"/>
    <w:rsid w:val="00D0248D"/>
    <w:rsid w:val="00D0254C"/>
    <w:rsid w:val="00D029BC"/>
    <w:rsid w:val="00D029D9"/>
    <w:rsid w:val="00D02A12"/>
    <w:rsid w:val="00D02BEA"/>
    <w:rsid w:val="00D02E77"/>
    <w:rsid w:val="00D02EC2"/>
    <w:rsid w:val="00D02F10"/>
    <w:rsid w:val="00D02FF7"/>
    <w:rsid w:val="00D03120"/>
    <w:rsid w:val="00D031F7"/>
    <w:rsid w:val="00D0327D"/>
    <w:rsid w:val="00D032D1"/>
    <w:rsid w:val="00D03391"/>
    <w:rsid w:val="00D036C4"/>
    <w:rsid w:val="00D038CC"/>
    <w:rsid w:val="00D03909"/>
    <w:rsid w:val="00D039B4"/>
    <w:rsid w:val="00D03C7F"/>
    <w:rsid w:val="00D03CD7"/>
    <w:rsid w:val="00D03F24"/>
    <w:rsid w:val="00D04246"/>
    <w:rsid w:val="00D042BE"/>
    <w:rsid w:val="00D04334"/>
    <w:rsid w:val="00D0436C"/>
    <w:rsid w:val="00D04370"/>
    <w:rsid w:val="00D044AC"/>
    <w:rsid w:val="00D04561"/>
    <w:rsid w:val="00D047CD"/>
    <w:rsid w:val="00D04CFE"/>
    <w:rsid w:val="00D050FA"/>
    <w:rsid w:val="00D05239"/>
    <w:rsid w:val="00D05528"/>
    <w:rsid w:val="00D05831"/>
    <w:rsid w:val="00D05A5B"/>
    <w:rsid w:val="00D05AF3"/>
    <w:rsid w:val="00D05F1E"/>
    <w:rsid w:val="00D05F24"/>
    <w:rsid w:val="00D05F55"/>
    <w:rsid w:val="00D06083"/>
    <w:rsid w:val="00D068FF"/>
    <w:rsid w:val="00D06BE3"/>
    <w:rsid w:val="00D07602"/>
    <w:rsid w:val="00D0793D"/>
    <w:rsid w:val="00D07A0F"/>
    <w:rsid w:val="00D07B13"/>
    <w:rsid w:val="00D07BA2"/>
    <w:rsid w:val="00D07DA2"/>
    <w:rsid w:val="00D103BA"/>
    <w:rsid w:val="00D10494"/>
    <w:rsid w:val="00D1073A"/>
    <w:rsid w:val="00D108A0"/>
    <w:rsid w:val="00D10A9A"/>
    <w:rsid w:val="00D10BD7"/>
    <w:rsid w:val="00D10C92"/>
    <w:rsid w:val="00D10DA0"/>
    <w:rsid w:val="00D10E53"/>
    <w:rsid w:val="00D10FD4"/>
    <w:rsid w:val="00D11100"/>
    <w:rsid w:val="00D11158"/>
    <w:rsid w:val="00D11186"/>
    <w:rsid w:val="00D11421"/>
    <w:rsid w:val="00D1147D"/>
    <w:rsid w:val="00D11735"/>
    <w:rsid w:val="00D119E3"/>
    <w:rsid w:val="00D11B6E"/>
    <w:rsid w:val="00D11BED"/>
    <w:rsid w:val="00D11C14"/>
    <w:rsid w:val="00D11C87"/>
    <w:rsid w:val="00D11E72"/>
    <w:rsid w:val="00D12297"/>
    <w:rsid w:val="00D12308"/>
    <w:rsid w:val="00D127BD"/>
    <w:rsid w:val="00D128D9"/>
    <w:rsid w:val="00D12B28"/>
    <w:rsid w:val="00D12C61"/>
    <w:rsid w:val="00D12E0D"/>
    <w:rsid w:val="00D12FE7"/>
    <w:rsid w:val="00D1365B"/>
    <w:rsid w:val="00D136B9"/>
    <w:rsid w:val="00D13739"/>
    <w:rsid w:val="00D138CC"/>
    <w:rsid w:val="00D13906"/>
    <w:rsid w:val="00D13C7A"/>
    <w:rsid w:val="00D1413B"/>
    <w:rsid w:val="00D1416A"/>
    <w:rsid w:val="00D141D7"/>
    <w:rsid w:val="00D1445D"/>
    <w:rsid w:val="00D144D6"/>
    <w:rsid w:val="00D14696"/>
    <w:rsid w:val="00D1492E"/>
    <w:rsid w:val="00D14A4B"/>
    <w:rsid w:val="00D15284"/>
    <w:rsid w:val="00D1528D"/>
    <w:rsid w:val="00D154DE"/>
    <w:rsid w:val="00D1573E"/>
    <w:rsid w:val="00D1579E"/>
    <w:rsid w:val="00D15A11"/>
    <w:rsid w:val="00D15A26"/>
    <w:rsid w:val="00D15BDC"/>
    <w:rsid w:val="00D16300"/>
    <w:rsid w:val="00D1649A"/>
    <w:rsid w:val="00D166A7"/>
    <w:rsid w:val="00D16AF8"/>
    <w:rsid w:val="00D16DC2"/>
    <w:rsid w:val="00D1715F"/>
    <w:rsid w:val="00D17267"/>
    <w:rsid w:val="00D1730C"/>
    <w:rsid w:val="00D1746B"/>
    <w:rsid w:val="00D17545"/>
    <w:rsid w:val="00D17704"/>
    <w:rsid w:val="00D17A6E"/>
    <w:rsid w:val="00D17AB0"/>
    <w:rsid w:val="00D2009D"/>
    <w:rsid w:val="00D20411"/>
    <w:rsid w:val="00D20602"/>
    <w:rsid w:val="00D20617"/>
    <w:rsid w:val="00D20770"/>
    <w:rsid w:val="00D2086B"/>
    <w:rsid w:val="00D208F7"/>
    <w:rsid w:val="00D20AC5"/>
    <w:rsid w:val="00D20B27"/>
    <w:rsid w:val="00D20CBB"/>
    <w:rsid w:val="00D21020"/>
    <w:rsid w:val="00D210CA"/>
    <w:rsid w:val="00D21497"/>
    <w:rsid w:val="00D219A0"/>
    <w:rsid w:val="00D2206A"/>
    <w:rsid w:val="00D220E9"/>
    <w:rsid w:val="00D226C9"/>
    <w:rsid w:val="00D22B50"/>
    <w:rsid w:val="00D22C6D"/>
    <w:rsid w:val="00D23062"/>
    <w:rsid w:val="00D231BA"/>
    <w:rsid w:val="00D232AE"/>
    <w:rsid w:val="00D233FB"/>
    <w:rsid w:val="00D237C5"/>
    <w:rsid w:val="00D23A34"/>
    <w:rsid w:val="00D23E06"/>
    <w:rsid w:val="00D23FEB"/>
    <w:rsid w:val="00D24147"/>
    <w:rsid w:val="00D24227"/>
    <w:rsid w:val="00D24ADB"/>
    <w:rsid w:val="00D24CD3"/>
    <w:rsid w:val="00D24D0A"/>
    <w:rsid w:val="00D24DA6"/>
    <w:rsid w:val="00D24FAE"/>
    <w:rsid w:val="00D2548E"/>
    <w:rsid w:val="00D25497"/>
    <w:rsid w:val="00D25551"/>
    <w:rsid w:val="00D2557B"/>
    <w:rsid w:val="00D25624"/>
    <w:rsid w:val="00D259BA"/>
    <w:rsid w:val="00D25AE1"/>
    <w:rsid w:val="00D25AF9"/>
    <w:rsid w:val="00D25C94"/>
    <w:rsid w:val="00D25FBF"/>
    <w:rsid w:val="00D2602C"/>
    <w:rsid w:val="00D264A4"/>
    <w:rsid w:val="00D26552"/>
    <w:rsid w:val="00D26567"/>
    <w:rsid w:val="00D26652"/>
    <w:rsid w:val="00D266D2"/>
    <w:rsid w:val="00D267F5"/>
    <w:rsid w:val="00D2682F"/>
    <w:rsid w:val="00D26856"/>
    <w:rsid w:val="00D2692C"/>
    <w:rsid w:val="00D26B98"/>
    <w:rsid w:val="00D26FF2"/>
    <w:rsid w:val="00D27031"/>
    <w:rsid w:val="00D2721D"/>
    <w:rsid w:val="00D27338"/>
    <w:rsid w:val="00D273D4"/>
    <w:rsid w:val="00D27431"/>
    <w:rsid w:val="00D27755"/>
    <w:rsid w:val="00D27BF7"/>
    <w:rsid w:val="00D27EFC"/>
    <w:rsid w:val="00D27FC8"/>
    <w:rsid w:val="00D30209"/>
    <w:rsid w:val="00D303A2"/>
    <w:rsid w:val="00D3068B"/>
    <w:rsid w:val="00D30AC0"/>
    <w:rsid w:val="00D30C95"/>
    <w:rsid w:val="00D30F14"/>
    <w:rsid w:val="00D30FBC"/>
    <w:rsid w:val="00D31004"/>
    <w:rsid w:val="00D3121D"/>
    <w:rsid w:val="00D31307"/>
    <w:rsid w:val="00D315D1"/>
    <w:rsid w:val="00D317C0"/>
    <w:rsid w:val="00D31804"/>
    <w:rsid w:val="00D31876"/>
    <w:rsid w:val="00D31C38"/>
    <w:rsid w:val="00D31C88"/>
    <w:rsid w:val="00D31ED1"/>
    <w:rsid w:val="00D3201B"/>
    <w:rsid w:val="00D32305"/>
    <w:rsid w:val="00D325D6"/>
    <w:rsid w:val="00D32892"/>
    <w:rsid w:val="00D3297F"/>
    <w:rsid w:val="00D32C93"/>
    <w:rsid w:val="00D32FB4"/>
    <w:rsid w:val="00D32FDE"/>
    <w:rsid w:val="00D33042"/>
    <w:rsid w:val="00D3351B"/>
    <w:rsid w:val="00D336D3"/>
    <w:rsid w:val="00D336DD"/>
    <w:rsid w:val="00D33CA0"/>
    <w:rsid w:val="00D33D31"/>
    <w:rsid w:val="00D3469C"/>
    <w:rsid w:val="00D34E38"/>
    <w:rsid w:val="00D34EBA"/>
    <w:rsid w:val="00D34FF9"/>
    <w:rsid w:val="00D354DC"/>
    <w:rsid w:val="00D357A7"/>
    <w:rsid w:val="00D35812"/>
    <w:rsid w:val="00D35B99"/>
    <w:rsid w:val="00D35E25"/>
    <w:rsid w:val="00D35F98"/>
    <w:rsid w:val="00D35FD5"/>
    <w:rsid w:val="00D35FE9"/>
    <w:rsid w:val="00D3661F"/>
    <w:rsid w:val="00D36B41"/>
    <w:rsid w:val="00D36C04"/>
    <w:rsid w:val="00D36D0C"/>
    <w:rsid w:val="00D36E99"/>
    <w:rsid w:val="00D37000"/>
    <w:rsid w:val="00D371CC"/>
    <w:rsid w:val="00D37322"/>
    <w:rsid w:val="00D37384"/>
    <w:rsid w:val="00D3753D"/>
    <w:rsid w:val="00D377F5"/>
    <w:rsid w:val="00D37932"/>
    <w:rsid w:val="00D37A92"/>
    <w:rsid w:val="00D37BD5"/>
    <w:rsid w:val="00D37C33"/>
    <w:rsid w:val="00D37FAC"/>
    <w:rsid w:val="00D400C9"/>
    <w:rsid w:val="00D4012A"/>
    <w:rsid w:val="00D404D4"/>
    <w:rsid w:val="00D4069E"/>
    <w:rsid w:val="00D408E0"/>
    <w:rsid w:val="00D408EC"/>
    <w:rsid w:val="00D409EA"/>
    <w:rsid w:val="00D40CEB"/>
    <w:rsid w:val="00D4141D"/>
    <w:rsid w:val="00D41490"/>
    <w:rsid w:val="00D41813"/>
    <w:rsid w:val="00D4188E"/>
    <w:rsid w:val="00D419ED"/>
    <w:rsid w:val="00D41BC9"/>
    <w:rsid w:val="00D41DAC"/>
    <w:rsid w:val="00D42541"/>
    <w:rsid w:val="00D42566"/>
    <w:rsid w:val="00D426D2"/>
    <w:rsid w:val="00D4279E"/>
    <w:rsid w:val="00D42B16"/>
    <w:rsid w:val="00D42C8F"/>
    <w:rsid w:val="00D43AC9"/>
    <w:rsid w:val="00D43D64"/>
    <w:rsid w:val="00D4409E"/>
    <w:rsid w:val="00D443A0"/>
    <w:rsid w:val="00D443E6"/>
    <w:rsid w:val="00D44407"/>
    <w:rsid w:val="00D4445A"/>
    <w:rsid w:val="00D445CC"/>
    <w:rsid w:val="00D446C1"/>
    <w:rsid w:val="00D448C6"/>
    <w:rsid w:val="00D44D3C"/>
    <w:rsid w:val="00D44D44"/>
    <w:rsid w:val="00D44E48"/>
    <w:rsid w:val="00D45229"/>
    <w:rsid w:val="00D453A0"/>
    <w:rsid w:val="00D45446"/>
    <w:rsid w:val="00D455D4"/>
    <w:rsid w:val="00D458D4"/>
    <w:rsid w:val="00D4594B"/>
    <w:rsid w:val="00D45A3E"/>
    <w:rsid w:val="00D45DD5"/>
    <w:rsid w:val="00D45EC6"/>
    <w:rsid w:val="00D46122"/>
    <w:rsid w:val="00D4654B"/>
    <w:rsid w:val="00D46917"/>
    <w:rsid w:val="00D46A70"/>
    <w:rsid w:val="00D46AAC"/>
    <w:rsid w:val="00D46AC3"/>
    <w:rsid w:val="00D46B0D"/>
    <w:rsid w:val="00D46B9D"/>
    <w:rsid w:val="00D46D1A"/>
    <w:rsid w:val="00D46DE4"/>
    <w:rsid w:val="00D46EA0"/>
    <w:rsid w:val="00D46F3A"/>
    <w:rsid w:val="00D4714F"/>
    <w:rsid w:val="00D473E9"/>
    <w:rsid w:val="00D47584"/>
    <w:rsid w:val="00D4780A"/>
    <w:rsid w:val="00D47B43"/>
    <w:rsid w:val="00D505BB"/>
    <w:rsid w:val="00D5060E"/>
    <w:rsid w:val="00D5095D"/>
    <w:rsid w:val="00D509CE"/>
    <w:rsid w:val="00D50C20"/>
    <w:rsid w:val="00D51020"/>
    <w:rsid w:val="00D510C5"/>
    <w:rsid w:val="00D5116F"/>
    <w:rsid w:val="00D511AE"/>
    <w:rsid w:val="00D512B8"/>
    <w:rsid w:val="00D514EE"/>
    <w:rsid w:val="00D516B4"/>
    <w:rsid w:val="00D518F2"/>
    <w:rsid w:val="00D51EA4"/>
    <w:rsid w:val="00D51FDB"/>
    <w:rsid w:val="00D52049"/>
    <w:rsid w:val="00D522F5"/>
    <w:rsid w:val="00D52378"/>
    <w:rsid w:val="00D523DA"/>
    <w:rsid w:val="00D52989"/>
    <w:rsid w:val="00D529EC"/>
    <w:rsid w:val="00D52AA6"/>
    <w:rsid w:val="00D52E8D"/>
    <w:rsid w:val="00D52ED5"/>
    <w:rsid w:val="00D53377"/>
    <w:rsid w:val="00D535E1"/>
    <w:rsid w:val="00D53BDD"/>
    <w:rsid w:val="00D53C3A"/>
    <w:rsid w:val="00D542A3"/>
    <w:rsid w:val="00D54BF6"/>
    <w:rsid w:val="00D551E5"/>
    <w:rsid w:val="00D553A4"/>
    <w:rsid w:val="00D559C5"/>
    <w:rsid w:val="00D55AD7"/>
    <w:rsid w:val="00D55E29"/>
    <w:rsid w:val="00D56023"/>
    <w:rsid w:val="00D56095"/>
    <w:rsid w:val="00D561E8"/>
    <w:rsid w:val="00D56D4D"/>
    <w:rsid w:val="00D56E08"/>
    <w:rsid w:val="00D5725F"/>
    <w:rsid w:val="00D574A6"/>
    <w:rsid w:val="00D57636"/>
    <w:rsid w:val="00D57BCB"/>
    <w:rsid w:val="00D57C90"/>
    <w:rsid w:val="00D57E0A"/>
    <w:rsid w:val="00D6010B"/>
    <w:rsid w:val="00D6058F"/>
    <w:rsid w:val="00D60626"/>
    <w:rsid w:val="00D60846"/>
    <w:rsid w:val="00D60958"/>
    <w:rsid w:val="00D60EF5"/>
    <w:rsid w:val="00D613D2"/>
    <w:rsid w:val="00D6154F"/>
    <w:rsid w:val="00D615FC"/>
    <w:rsid w:val="00D61634"/>
    <w:rsid w:val="00D616D5"/>
    <w:rsid w:val="00D61957"/>
    <w:rsid w:val="00D6198B"/>
    <w:rsid w:val="00D61AA1"/>
    <w:rsid w:val="00D6201F"/>
    <w:rsid w:val="00D62269"/>
    <w:rsid w:val="00D62558"/>
    <w:rsid w:val="00D62704"/>
    <w:rsid w:val="00D62828"/>
    <w:rsid w:val="00D62A12"/>
    <w:rsid w:val="00D62C48"/>
    <w:rsid w:val="00D62C4E"/>
    <w:rsid w:val="00D62F5B"/>
    <w:rsid w:val="00D63392"/>
    <w:rsid w:val="00D633AA"/>
    <w:rsid w:val="00D633F7"/>
    <w:rsid w:val="00D63458"/>
    <w:rsid w:val="00D6380B"/>
    <w:rsid w:val="00D63891"/>
    <w:rsid w:val="00D63B8E"/>
    <w:rsid w:val="00D63D46"/>
    <w:rsid w:val="00D63FF2"/>
    <w:rsid w:val="00D643BC"/>
    <w:rsid w:val="00D64444"/>
    <w:rsid w:val="00D64842"/>
    <w:rsid w:val="00D64875"/>
    <w:rsid w:val="00D648D1"/>
    <w:rsid w:val="00D64AA3"/>
    <w:rsid w:val="00D64D62"/>
    <w:rsid w:val="00D64F3F"/>
    <w:rsid w:val="00D64F99"/>
    <w:rsid w:val="00D65265"/>
    <w:rsid w:val="00D6535B"/>
    <w:rsid w:val="00D65388"/>
    <w:rsid w:val="00D653F5"/>
    <w:rsid w:val="00D65404"/>
    <w:rsid w:val="00D65EFE"/>
    <w:rsid w:val="00D66145"/>
    <w:rsid w:val="00D66705"/>
    <w:rsid w:val="00D66B22"/>
    <w:rsid w:val="00D66C50"/>
    <w:rsid w:val="00D66FA4"/>
    <w:rsid w:val="00D670D4"/>
    <w:rsid w:val="00D67C43"/>
    <w:rsid w:val="00D67C82"/>
    <w:rsid w:val="00D701B7"/>
    <w:rsid w:val="00D7034F"/>
    <w:rsid w:val="00D70415"/>
    <w:rsid w:val="00D7050F"/>
    <w:rsid w:val="00D7078D"/>
    <w:rsid w:val="00D70879"/>
    <w:rsid w:val="00D7094E"/>
    <w:rsid w:val="00D70F01"/>
    <w:rsid w:val="00D70FA9"/>
    <w:rsid w:val="00D710C5"/>
    <w:rsid w:val="00D71127"/>
    <w:rsid w:val="00D712BE"/>
    <w:rsid w:val="00D71A8B"/>
    <w:rsid w:val="00D71C91"/>
    <w:rsid w:val="00D72166"/>
    <w:rsid w:val="00D7217C"/>
    <w:rsid w:val="00D7253E"/>
    <w:rsid w:val="00D72595"/>
    <w:rsid w:val="00D7260F"/>
    <w:rsid w:val="00D72610"/>
    <w:rsid w:val="00D7304E"/>
    <w:rsid w:val="00D730E7"/>
    <w:rsid w:val="00D731FF"/>
    <w:rsid w:val="00D7325F"/>
    <w:rsid w:val="00D73614"/>
    <w:rsid w:val="00D738D3"/>
    <w:rsid w:val="00D73A36"/>
    <w:rsid w:val="00D73AFA"/>
    <w:rsid w:val="00D73BD7"/>
    <w:rsid w:val="00D73D13"/>
    <w:rsid w:val="00D73D82"/>
    <w:rsid w:val="00D73EBE"/>
    <w:rsid w:val="00D74122"/>
    <w:rsid w:val="00D743FC"/>
    <w:rsid w:val="00D746A0"/>
    <w:rsid w:val="00D74AA8"/>
    <w:rsid w:val="00D74BC0"/>
    <w:rsid w:val="00D74DE5"/>
    <w:rsid w:val="00D74E31"/>
    <w:rsid w:val="00D74E5D"/>
    <w:rsid w:val="00D74F72"/>
    <w:rsid w:val="00D7528C"/>
    <w:rsid w:val="00D753B5"/>
    <w:rsid w:val="00D755C0"/>
    <w:rsid w:val="00D75743"/>
    <w:rsid w:val="00D75E44"/>
    <w:rsid w:val="00D75E9B"/>
    <w:rsid w:val="00D7600E"/>
    <w:rsid w:val="00D7604D"/>
    <w:rsid w:val="00D761E4"/>
    <w:rsid w:val="00D76228"/>
    <w:rsid w:val="00D7659A"/>
    <w:rsid w:val="00D767B5"/>
    <w:rsid w:val="00D7680D"/>
    <w:rsid w:val="00D7688B"/>
    <w:rsid w:val="00D7692D"/>
    <w:rsid w:val="00D76B3C"/>
    <w:rsid w:val="00D76CFE"/>
    <w:rsid w:val="00D76DC5"/>
    <w:rsid w:val="00D76DD7"/>
    <w:rsid w:val="00D77405"/>
    <w:rsid w:val="00D77507"/>
    <w:rsid w:val="00D775AD"/>
    <w:rsid w:val="00D77615"/>
    <w:rsid w:val="00D77646"/>
    <w:rsid w:val="00D776EC"/>
    <w:rsid w:val="00D77800"/>
    <w:rsid w:val="00D77B3D"/>
    <w:rsid w:val="00D77C83"/>
    <w:rsid w:val="00D77CA1"/>
    <w:rsid w:val="00D77ECC"/>
    <w:rsid w:val="00D77F82"/>
    <w:rsid w:val="00D80070"/>
    <w:rsid w:val="00D80565"/>
    <w:rsid w:val="00D805E7"/>
    <w:rsid w:val="00D80861"/>
    <w:rsid w:val="00D80A6E"/>
    <w:rsid w:val="00D80DC2"/>
    <w:rsid w:val="00D80E89"/>
    <w:rsid w:val="00D81111"/>
    <w:rsid w:val="00D81204"/>
    <w:rsid w:val="00D81945"/>
    <w:rsid w:val="00D81C40"/>
    <w:rsid w:val="00D81D99"/>
    <w:rsid w:val="00D82066"/>
    <w:rsid w:val="00D820A7"/>
    <w:rsid w:val="00D8241B"/>
    <w:rsid w:val="00D824AC"/>
    <w:rsid w:val="00D8256A"/>
    <w:rsid w:val="00D82588"/>
    <w:rsid w:val="00D82C4C"/>
    <w:rsid w:val="00D82EB7"/>
    <w:rsid w:val="00D82FAC"/>
    <w:rsid w:val="00D8305A"/>
    <w:rsid w:val="00D83210"/>
    <w:rsid w:val="00D835D7"/>
    <w:rsid w:val="00D838EE"/>
    <w:rsid w:val="00D83915"/>
    <w:rsid w:val="00D83B80"/>
    <w:rsid w:val="00D83D86"/>
    <w:rsid w:val="00D8409A"/>
    <w:rsid w:val="00D84265"/>
    <w:rsid w:val="00D8436C"/>
    <w:rsid w:val="00D843C5"/>
    <w:rsid w:val="00D843FC"/>
    <w:rsid w:val="00D844F1"/>
    <w:rsid w:val="00D84923"/>
    <w:rsid w:val="00D850C4"/>
    <w:rsid w:val="00D8534C"/>
    <w:rsid w:val="00D855D1"/>
    <w:rsid w:val="00D85A9D"/>
    <w:rsid w:val="00D85B95"/>
    <w:rsid w:val="00D85BA9"/>
    <w:rsid w:val="00D8667B"/>
    <w:rsid w:val="00D86A6E"/>
    <w:rsid w:val="00D86CA7"/>
    <w:rsid w:val="00D86CB8"/>
    <w:rsid w:val="00D86CFF"/>
    <w:rsid w:val="00D873E1"/>
    <w:rsid w:val="00D874AF"/>
    <w:rsid w:val="00D874F9"/>
    <w:rsid w:val="00D877C2"/>
    <w:rsid w:val="00D87AF2"/>
    <w:rsid w:val="00D87B45"/>
    <w:rsid w:val="00D87C06"/>
    <w:rsid w:val="00D90614"/>
    <w:rsid w:val="00D907E0"/>
    <w:rsid w:val="00D90850"/>
    <w:rsid w:val="00D90A71"/>
    <w:rsid w:val="00D90ABB"/>
    <w:rsid w:val="00D90CAE"/>
    <w:rsid w:val="00D90F08"/>
    <w:rsid w:val="00D9114C"/>
    <w:rsid w:val="00D9151F"/>
    <w:rsid w:val="00D916DF"/>
    <w:rsid w:val="00D917BF"/>
    <w:rsid w:val="00D9193A"/>
    <w:rsid w:val="00D91A68"/>
    <w:rsid w:val="00D91B4C"/>
    <w:rsid w:val="00D91B5A"/>
    <w:rsid w:val="00D92168"/>
    <w:rsid w:val="00D92469"/>
    <w:rsid w:val="00D928F6"/>
    <w:rsid w:val="00D92BAD"/>
    <w:rsid w:val="00D92BDC"/>
    <w:rsid w:val="00D92C50"/>
    <w:rsid w:val="00D92DF3"/>
    <w:rsid w:val="00D93044"/>
    <w:rsid w:val="00D93202"/>
    <w:rsid w:val="00D93389"/>
    <w:rsid w:val="00D93609"/>
    <w:rsid w:val="00D9367D"/>
    <w:rsid w:val="00D937E9"/>
    <w:rsid w:val="00D93846"/>
    <w:rsid w:val="00D9387C"/>
    <w:rsid w:val="00D939DB"/>
    <w:rsid w:val="00D93C37"/>
    <w:rsid w:val="00D94061"/>
    <w:rsid w:val="00D940E6"/>
    <w:rsid w:val="00D94783"/>
    <w:rsid w:val="00D94A39"/>
    <w:rsid w:val="00D94B42"/>
    <w:rsid w:val="00D94BA5"/>
    <w:rsid w:val="00D94BD0"/>
    <w:rsid w:val="00D94C49"/>
    <w:rsid w:val="00D94DA4"/>
    <w:rsid w:val="00D94DB3"/>
    <w:rsid w:val="00D95049"/>
    <w:rsid w:val="00D95057"/>
    <w:rsid w:val="00D9528F"/>
    <w:rsid w:val="00D95489"/>
    <w:rsid w:val="00D95831"/>
    <w:rsid w:val="00D95A38"/>
    <w:rsid w:val="00D95A3A"/>
    <w:rsid w:val="00D95C8F"/>
    <w:rsid w:val="00D95CC3"/>
    <w:rsid w:val="00D95D1D"/>
    <w:rsid w:val="00D95E0F"/>
    <w:rsid w:val="00D95EFF"/>
    <w:rsid w:val="00D96039"/>
    <w:rsid w:val="00D963B7"/>
    <w:rsid w:val="00D964A3"/>
    <w:rsid w:val="00D965FD"/>
    <w:rsid w:val="00D9664D"/>
    <w:rsid w:val="00D966AB"/>
    <w:rsid w:val="00D96792"/>
    <w:rsid w:val="00D967F8"/>
    <w:rsid w:val="00D96851"/>
    <w:rsid w:val="00D96885"/>
    <w:rsid w:val="00D96917"/>
    <w:rsid w:val="00D96A1E"/>
    <w:rsid w:val="00D96A36"/>
    <w:rsid w:val="00D96AB6"/>
    <w:rsid w:val="00D96CBE"/>
    <w:rsid w:val="00D96D4D"/>
    <w:rsid w:val="00D96E87"/>
    <w:rsid w:val="00D9737F"/>
    <w:rsid w:val="00D97587"/>
    <w:rsid w:val="00D975D9"/>
    <w:rsid w:val="00D97AF8"/>
    <w:rsid w:val="00D97D41"/>
    <w:rsid w:val="00D97DDB"/>
    <w:rsid w:val="00DA00F9"/>
    <w:rsid w:val="00DA0174"/>
    <w:rsid w:val="00DA02DA"/>
    <w:rsid w:val="00DA0486"/>
    <w:rsid w:val="00DA0887"/>
    <w:rsid w:val="00DA08EF"/>
    <w:rsid w:val="00DA09B9"/>
    <w:rsid w:val="00DA0A64"/>
    <w:rsid w:val="00DA0B18"/>
    <w:rsid w:val="00DA0B5D"/>
    <w:rsid w:val="00DA0BD7"/>
    <w:rsid w:val="00DA0CC0"/>
    <w:rsid w:val="00DA0CD4"/>
    <w:rsid w:val="00DA0DE1"/>
    <w:rsid w:val="00DA130B"/>
    <w:rsid w:val="00DA17B0"/>
    <w:rsid w:val="00DA1AE9"/>
    <w:rsid w:val="00DA1C45"/>
    <w:rsid w:val="00DA1D6F"/>
    <w:rsid w:val="00DA1D86"/>
    <w:rsid w:val="00DA2241"/>
    <w:rsid w:val="00DA2924"/>
    <w:rsid w:val="00DA29AB"/>
    <w:rsid w:val="00DA2F8B"/>
    <w:rsid w:val="00DA3041"/>
    <w:rsid w:val="00DA3047"/>
    <w:rsid w:val="00DA312F"/>
    <w:rsid w:val="00DA337E"/>
    <w:rsid w:val="00DA34D0"/>
    <w:rsid w:val="00DA3659"/>
    <w:rsid w:val="00DA37BA"/>
    <w:rsid w:val="00DA3A5C"/>
    <w:rsid w:val="00DA3DAC"/>
    <w:rsid w:val="00DA3EE4"/>
    <w:rsid w:val="00DA4057"/>
    <w:rsid w:val="00DA40A4"/>
    <w:rsid w:val="00DA416A"/>
    <w:rsid w:val="00DA4181"/>
    <w:rsid w:val="00DA41A4"/>
    <w:rsid w:val="00DA441E"/>
    <w:rsid w:val="00DA4699"/>
    <w:rsid w:val="00DA4727"/>
    <w:rsid w:val="00DA477F"/>
    <w:rsid w:val="00DA48E8"/>
    <w:rsid w:val="00DA4ED2"/>
    <w:rsid w:val="00DA50D2"/>
    <w:rsid w:val="00DA54F1"/>
    <w:rsid w:val="00DA554A"/>
    <w:rsid w:val="00DA5625"/>
    <w:rsid w:val="00DA5934"/>
    <w:rsid w:val="00DA5EDA"/>
    <w:rsid w:val="00DA614B"/>
    <w:rsid w:val="00DA62B1"/>
    <w:rsid w:val="00DA6542"/>
    <w:rsid w:val="00DA65D0"/>
    <w:rsid w:val="00DA6DF7"/>
    <w:rsid w:val="00DA709B"/>
    <w:rsid w:val="00DA73D2"/>
    <w:rsid w:val="00DA783B"/>
    <w:rsid w:val="00DA7985"/>
    <w:rsid w:val="00DA79AD"/>
    <w:rsid w:val="00DA7B04"/>
    <w:rsid w:val="00DA7BE9"/>
    <w:rsid w:val="00DB0123"/>
    <w:rsid w:val="00DB0744"/>
    <w:rsid w:val="00DB07EE"/>
    <w:rsid w:val="00DB08C6"/>
    <w:rsid w:val="00DB0B15"/>
    <w:rsid w:val="00DB0BD3"/>
    <w:rsid w:val="00DB0CDF"/>
    <w:rsid w:val="00DB0D25"/>
    <w:rsid w:val="00DB0E54"/>
    <w:rsid w:val="00DB0E62"/>
    <w:rsid w:val="00DB0E7D"/>
    <w:rsid w:val="00DB1084"/>
    <w:rsid w:val="00DB1512"/>
    <w:rsid w:val="00DB16AF"/>
    <w:rsid w:val="00DB17CF"/>
    <w:rsid w:val="00DB1C53"/>
    <w:rsid w:val="00DB1D46"/>
    <w:rsid w:val="00DB1D89"/>
    <w:rsid w:val="00DB2303"/>
    <w:rsid w:val="00DB235E"/>
    <w:rsid w:val="00DB2368"/>
    <w:rsid w:val="00DB2697"/>
    <w:rsid w:val="00DB26E2"/>
    <w:rsid w:val="00DB29A6"/>
    <w:rsid w:val="00DB29F1"/>
    <w:rsid w:val="00DB2B6B"/>
    <w:rsid w:val="00DB2E49"/>
    <w:rsid w:val="00DB32BB"/>
    <w:rsid w:val="00DB33E9"/>
    <w:rsid w:val="00DB363B"/>
    <w:rsid w:val="00DB36C0"/>
    <w:rsid w:val="00DB38FD"/>
    <w:rsid w:val="00DB3DF7"/>
    <w:rsid w:val="00DB4046"/>
    <w:rsid w:val="00DB42EA"/>
    <w:rsid w:val="00DB43AA"/>
    <w:rsid w:val="00DB43DA"/>
    <w:rsid w:val="00DB46BE"/>
    <w:rsid w:val="00DB474B"/>
    <w:rsid w:val="00DB47CE"/>
    <w:rsid w:val="00DB495F"/>
    <w:rsid w:val="00DB4D6E"/>
    <w:rsid w:val="00DB4EA1"/>
    <w:rsid w:val="00DB4F02"/>
    <w:rsid w:val="00DB5314"/>
    <w:rsid w:val="00DB541B"/>
    <w:rsid w:val="00DB5830"/>
    <w:rsid w:val="00DB59B2"/>
    <w:rsid w:val="00DB6148"/>
    <w:rsid w:val="00DB62ED"/>
    <w:rsid w:val="00DB62F2"/>
    <w:rsid w:val="00DB637E"/>
    <w:rsid w:val="00DB6448"/>
    <w:rsid w:val="00DB6656"/>
    <w:rsid w:val="00DB67AD"/>
    <w:rsid w:val="00DB6AD5"/>
    <w:rsid w:val="00DB73A7"/>
    <w:rsid w:val="00DB7646"/>
    <w:rsid w:val="00DB7999"/>
    <w:rsid w:val="00DB7B0D"/>
    <w:rsid w:val="00DB7B6F"/>
    <w:rsid w:val="00DB7B84"/>
    <w:rsid w:val="00DC011C"/>
    <w:rsid w:val="00DC0417"/>
    <w:rsid w:val="00DC043F"/>
    <w:rsid w:val="00DC061F"/>
    <w:rsid w:val="00DC06FD"/>
    <w:rsid w:val="00DC08D6"/>
    <w:rsid w:val="00DC08FE"/>
    <w:rsid w:val="00DC0BBB"/>
    <w:rsid w:val="00DC0C2B"/>
    <w:rsid w:val="00DC0C7C"/>
    <w:rsid w:val="00DC0D88"/>
    <w:rsid w:val="00DC0E6A"/>
    <w:rsid w:val="00DC0F96"/>
    <w:rsid w:val="00DC1384"/>
    <w:rsid w:val="00DC1469"/>
    <w:rsid w:val="00DC1592"/>
    <w:rsid w:val="00DC1724"/>
    <w:rsid w:val="00DC18E5"/>
    <w:rsid w:val="00DC1A67"/>
    <w:rsid w:val="00DC1B27"/>
    <w:rsid w:val="00DC21CC"/>
    <w:rsid w:val="00DC269E"/>
    <w:rsid w:val="00DC2838"/>
    <w:rsid w:val="00DC2922"/>
    <w:rsid w:val="00DC2CB5"/>
    <w:rsid w:val="00DC2CCF"/>
    <w:rsid w:val="00DC2F67"/>
    <w:rsid w:val="00DC311A"/>
    <w:rsid w:val="00DC333C"/>
    <w:rsid w:val="00DC3401"/>
    <w:rsid w:val="00DC356C"/>
    <w:rsid w:val="00DC364E"/>
    <w:rsid w:val="00DC366E"/>
    <w:rsid w:val="00DC39A0"/>
    <w:rsid w:val="00DC3B07"/>
    <w:rsid w:val="00DC3F52"/>
    <w:rsid w:val="00DC40E3"/>
    <w:rsid w:val="00DC4173"/>
    <w:rsid w:val="00DC42E9"/>
    <w:rsid w:val="00DC4448"/>
    <w:rsid w:val="00DC4659"/>
    <w:rsid w:val="00DC4B33"/>
    <w:rsid w:val="00DC4B69"/>
    <w:rsid w:val="00DC4CD9"/>
    <w:rsid w:val="00DC4FD2"/>
    <w:rsid w:val="00DC4FFE"/>
    <w:rsid w:val="00DC5071"/>
    <w:rsid w:val="00DC529B"/>
    <w:rsid w:val="00DC57F7"/>
    <w:rsid w:val="00DC5968"/>
    <w:rsid w:val="00DC5AF3"/>
    <w:rsid w:val="00DC5B07"/>
    <w:rsid w:val="00DC5BD7"/>
    <w:rsid w:val="00DC5D0F"/>
    <w:rsid w:val="00DC5DFC"/>
    <w:rsid w:val="00DC5DFE"/>
    <w:rsid w:val="00DC5E5B"/>
    <w:rsid w:val="00DC61E2"/>
    <w:rsid w:val="00DC6204"/>
    <w:rsid w:val="00DC6300"/>
    <w:rsid w:val="00DC643E"/>
    <w:rsid w:val="00DC6508"/>
    <w:rsid w:val="00DC6731"/>
    <w:rsid w:val="00DC6744"/>
    <w:rsid w:val="00DC6B39"/>
    <w:rsid w:val="00DC6DBB"/>
    <w:rsid w:val="00DC6E01"/>
    <w:rsid w:val="00DC70E4"/>
    <w:rsid w:val="00DC7481"/>
    <w:rsid w:val="00DC751F"/>
    <w:rsid w:val="00DC76B4"/>
    <w:rsid w:val="00DC774B"/>
    <w:rsid w:val="00DC77A8"/>
    <w:rsid w:val="00DC78BB"/>
    <w:rsid w:val="00DC79EB"/>
    <w:rsid w:val="00DC7A57"/>
    <w:rsid w:val="00DC7C85"/>
    <w:rsid w:val="00DC7DC0"/>
    <w:rsid w:val="00DD0372"/>
    <w:rsid w:val="00DD0AF8"/>
    <w:rsid w:val="00DD0E21"/>
    <w:rsid w:val="00DD0F3B"/>
    <w:rsid w:val="00DD0F75"/>
    <w:rsid w:val="00DD1008"/>
    <w:rsid w:val="00DD10D4"/>
    <w:rsid w:val="00DD1758"/>
    <w:rsid w:val="00DD19E6"/>
    <w:rsid w:val="00DD1BBA"/>
    <w:rsid w:val="00DD1CA0"/>
    <w:rsid w:val="00DD1CCE"/>
    <w:rsid w:val="00DD205E"/>
    <w:rsid w:val="00DD20A8"/>
    <w:rsid w:val="00DD20C7"/>
    <w:rsid w:val="00DD229A"/>
    <w:rsid w:val="00DD28A9"/>
    <w:rsid w:val="00DD2992"/>
    <w:rsid w:val="00DD2995"/>
    <w:rsid w:val="00DD29F0"/>
    <w:rsid w:val="00DD2B15"/>
    <w:rsid w:val="00DD2D9E"/>
    <w:rsid w:val="00DD2E8C"/>
    <w:rsid w:val="00DD30A2"/>
    <w:rsid w:val="00DD37AA"/>
    <w:rsid w:val="00DD3985"/>
    <w:rsid w:val="00DD3995"/>
    <w:rsid w:val="00DD3AA7"/>
    <w:rsid w:val="00DD3AD0"/>
    <w:rsid w:val="00DD3C2A"/>
    <w:rsid w:val="00DD3DA5"/>
    <w:rsid w:val="00DD430E"/>
    <w:rsid w:val="00DD4339"/>
    <w:rsid w:val="00DD4BCA"/>
    <w:rsid w:val="00DD4BDD"/>
    <w:rsid w:val="00DD4E1D"/>
    <w:rsid w:val="00DD4F67"/>
    <w:rsid w:val="00DD5296"/>
    <w:rsid w:val="00DD54A0"/>
    <w:rsid w:val="00DD54FA"/>
    <w:rsid w:val="00DD56CF"/>
    <w:rsid w:val="00DD577C"/>
    <w:rsid w:val="00DD57D0"/>
    <w:rsid w:val="00DD585B"/>
    <w:rsid w:val="00DD58D7"/>
    <w:rsid w:val="00DD5B3C"/>
    <w:rsid w:val="00DD5C64"/>
    <w:rsid w:val="00DD5CED"/>
    <w:rsid w:val="00DD5FB5"/>
    <w:rsid w:val="00DD5FF5"/>
    <w:rsid w:val="00DD60D8"/>
    <w:rsid w:val="00DD60F9"/>
    <w:rsid w:val="00DD6153"/>
    <w:rsid w:val="00DD62D8"/>
    <w:rsid w:val="00DD6324"/>
    <w:rsid w:val="00DD64EC"/>
    <w:rsid w:val="00DD657F"/>
    <w:rsid w:val="00DD6933"/>
    <w:rsid w:val="00DD6B24"/>
    <w:rsid w:val="00DD6BFC"/>
    <w:rsid w:val="00DD6CEC"/>
    <w:rsid w:val="00DD6D39"/>
    <w:rsid w:val="00DD6DA2"/>
    <w:rsid w:val="00DD6E1B"/>
    <w:rsid w:val="00DD6E23"/>
    <w:rsid w:val="00DD6E67"/>
    <w:rsid w:val="00DD71EA"/>
    <w:rsid w:val="00DD72E7"/>
    <w:rsid w:val="00DD7356"/>
    <w:rsid w:val="00DD7414"/>
    <w:rsid w:val="00DD799F"/>
    <w:rsid w:val="00DD79C7"/>
    <w:rsid w:val="00DD7A94"/>
    <w:rsid w:val="00DD7B9E"/>
    <w:rsid w:val="00DE02C9"/>
    <w:rsid w:val="00DE032E"/>
    <w:rsid w:val="00DE03CF"/>
    <w:rsid w:val="00DE0590"/>
    <w:rsid w:val="00DE06F2"/>
    <w:rsid w:val="00DE0903"/>
    <w:rsid w:val="00DE0E31"/>
    <w:rsid w:val="00DE12ED"/>
    <w:rsid w:val="00DE162F"/>
    <w:rsid w:val="00DE18A0"/>
    <w:rsid w:val="00DE19AB"/>
    <w:rsid w:val="00DE1A2C"/>
    <w:rsid w:val="00DE1B95"/>
    <w:rsid w:val="00DE1B98"/>
    <w:rsid w:val="00DE1C80"/>
    <w:rsid w:val="00DE1CC9"/>
    <w:rsid w:val="00DE1EF4"/>
    <w:rsid w:val="00DE1F56"/>
    <w:rsid w:val="00DE20F4"/>
    <w:rsid w:val="00DE2543"/>
    <w:rsid w:val="00DE2733"/>
    <w:rsid w:val="00DE279F"/>
    <w:rsid w:val="00DE2A13"/>
    <w:rsid w:val="00DE2AE2"/>
    <w:rsid w:val="00DE2BB3"/>
    <w:rsid w:val="00DE2F72"/>
    <w:rsid w:val="00DE3604"/>
    <w:rsid w:val="00DE38D5"/>
    <w:rsid w:val="00DE39B4"/>
    <w:rsid w:val="00DE3AD3"/>
    <w:rsid w:val="00DE3FF4"/>
    <w:rsid w:val="00DE45C7"/>
    <w:rsid w:val="00DE4953"/>
    <w:rsid w:val="00DE4A43"/>
    <w:rsid w:val="00DE4B2F"/>
    <w:rsid w:val="00DE4D80"/>
    <w:rsid w:val="00DE4FE7"/>
    <w:rsid w:val="00DE5123"/>
    <w:rsid w:val="00DE51BE"/>
    <w:rsid w:val="00DE51E7"/>
    <w:rsid w:val="00DE558B"/>
    <w:rsid w:val="00DE567F"/>
    <w:rsid w:val="00DE56A5"/>
    <w:rsid w:val="00DE570F"/>
    <w:rsid w:val="00DE597E"/>
    <w:rsid w:val="00DE5D1A"/>
    <w:rsid w:val="00DE5D76"/>
    <w:rsid w:val="00DE63AE"/>
    <w:rsid w:val="00DE6AA6"/>
    <w:rsid w:val="00DE6AE6"/>
    <w:rsid w:val="00DE6B6B"/>
    <w:rsid w:val="00DE6D57"/>
    <w:rsid w:val="00DE6E40"/>
    <w:rsid w:val="00DE6E7B"/>
    <w:rsid w:val="00DE6EA9"/>
    <w:rsid w:val="00DE6FBD"/>
    <w:rsid w:val="00DE70C0"/>
    <w:rsid w:val="00DE733B"/>
    <w:rsid w:val="00DE77B4"/>
    <w:rsid w:val="00DE797E"/>
    <w:rsid w:val="00DE7EFB"/>
    <w:rsid w:val="00DE7F46"/>
    <w:rsid w:val="00DE7FBC"/>
    <w:rsid w:val="00DF0171"/>
    <w:rsid w:val="00DF053F"/>
    <w:rsid w:val="00DF0B97"/>
    <w:rsid w:val="00DF1266"/>
    <w:rsid w:val="00DF1287"/>
    <w:rsid w:val="00DF1612"/>
    <w:rsid w:val="00DF1662"/>
    <w:rsid w:val="00DF19F8"/>
    <w:rsid w:val="00DF1E8B"/>
    <w:rsid w:val="00DF20A0"/>
    <w:rsid w:val="00DF219F"/>
    <w:rsid w:val="00DF231A"/>
    <w:rsid w:val="00DF26FA"/>
    <w:rsid w:val="00DF29F6"/>
    <w:rsid w:val="00DF2D20"/>
    <w:rsid w:val="00DF2E79"/>
    <w:rsid w:val="00DF2F72"/>
    <w:rsid w:val="00DF3140"/>
    <w:rsid w:val="00DF3FAF"/>
    <w:rsid w:val="00DF41FE"/>
    <w:rsid w:val="00DF424D"/>
    <w:rsid w:val="00DF44A0"/>
    <w:rsid w:val="00DF45E4"/>
    <w:rsid w:val="00DF4702"/>
    <w:rsid w:val="00DF4C29"/>
    <w:rsid w:val="00DF4EE6"/>
    <w:rsid w:val="00DF5181"/>
    <w:rsid w:val="00DF52AA"/>
    <w:rsid w:val="00DF53B3"/>
    <w:rsid w:val="00DF54BD"/>
    <w:rsid w:val="00DF55B1"/>
    <w:rsid w:val="00DF56FC"/>
    <w:rsid w:val="00DF591C"/>
    <w:rsid w:val="00DF5939"/>
    <w:rsid w:val="00DF5D47"/>
    <w:rsid w:val="00DF6057"/>
    <w:rsid w:val="00DF608C"/>
    <w:rsid w:val="00DF609D"/>
    <w:rsid w:val="00DF60CF"/>
    <w:rsid w:val="00DF62D0"/>
    <w:rsid w:val="00DF64FD"/>
    <w:rsid w:val="00DF6847"/>
    <w:rsid w:val="00DF6858"/>
    <w:rsid w:val="00DF69E0"/>
    <w:rsid w:val="00DF6A80"/>
    <w:rsid w:val="00DF7349"/>
    <w:rsid w:val="00DF7377"/>
    <w:rsid w:val="00DF739F"/>
    <w:rsid w:val="00DF75CF"/>
    <w:rsid w:val="00DF7680"/>
    <w:rsid w:val="00DF76CE"/>
    <w:rsid w:val="00DF7865"/>
    <w:rsid w:val="00DF78DC"/>
    <w:rsid w:val="00DF7DDA"/>
    <w:rsid w:val="00DF7E72"/>
    <w:rsid w:val="00E00031"/>
    <w:rsid w:val="00E000FA"/>
    <w:rsid w:val="00E00263"/>
    <w:rsid w:val="00E002C1"/>
    <w:rsid w:val="00E003A7"/>
    <w:rsid w:val="00E00406"/>
    <w:rsid w:val="00E0043B"/>
    <w:rsid w:val="00E007D4"/>
    <w:rsid w:val="00E00A9D"/>
    <w:rsid w:val="00E00BB2"/>
    <w:rsid w:val="00E00C83"/>
    <w:rsid w:val="00E00D60"/>
    <w:rsid w:val="00E012E1"/>
    <w:rsid w:val="00E01384"/>
    <w:rsid w:val="00E01407"/>
    <w:rsid w:val="00E015BA"/>
    <w:rsid w:val="00E01CA6"/>
    <w:rsid w:val="00E01CD1"/>
    <w:rsid w:val="00E01D45"/>
    <w:rsid w:val="00E01E3E"/>
    <w:rsid w:val="00E0223E"/>
    <w:rsid w:val="00E02312"/>
    <w:rsid w:val="00E02493"/>
    <w:rsid w:val="00E025FA"/>
    <w:rsid w:val="00E027A7"/>
    <w:rsid w:val="00E027F1"/>
    <w:rsid w:val="00E02941"/>
    <w:rsid w:val="00E02A2E"/>
    <w:rsid w:val="00E02B5C"/>
    <w:rsid w:val="00E02C09"/>
    <w:rsid w:val="00E02EF4"/>
    <w:rsid w:val="00E02FC2"/>
    <w:rsid w:val="00E0306B"/>
    <w:rsid w:val="00E03328"/>
    <w:rsid w:val="00E03425"/>
    <w:rsid w:val="00E03680"/>
    <w:rsid w:val="00E037C6"/>
    <w:rsid w:val="00E03921"/>
    <w:rsid w:val="00E03F8A"/>
    <w:rsid w:val="00E0402F"/>
    <w:rsid w:val="00E040AE"/>
    <w:rsid w:val="00E041E3"/>
    <w:rsid w:val="00E042BF"/>
    <w:rsid w:val="00E04546"/>
    <w:rsid w:val="00E04A05"/>
    <w:rsid w:val="00E04E9F"/>
    <w:rsid w:val="00E055B9"/>
    <w:rsid w:val="00E05678"/>
    <w:rsid w:val="00E058B1"/>
    <w:rsid w:val="00E05AD2"/>
    <w:rsid w:val="00E05D68"/>
    <w:rsid w:val="00E05F45"/>
    <w:rsid w:val="00E06015"/>
    <w:rsid w:val="00E067EE"/>
    <w:rsid w:val="00E067FB"/>
    <w:rsid w:val="00E0680D"/>
    <w:rsid w:val="00E0692E"/>
    <w:rsid w:val="00E069FE"/>
    <w:rsid w:val="00E06AAE"/>
    <w:rsid w:val="00E06B80"/>
    <w:rsid w:val="00E06C91"/>
    <w:rsid w:val="00E06CA5"/>
    <w:rsid w:val="00E06E8C"/>
    <w:rsid w:val="00E073D2"/>
    <w:rsid w:val="00E07410"/>
    <w:rsid w:val="00E0761A"/>
    <w:rsid w:val="00E076EF"/>
    <w:rsid w:val="00E077B9"/>
    <w:rsid w:val="00E07833"/>
    <w:rsid w:val="00E07B94"/>
    <w:rsid w:val="00E07C3D"/>
    <w:rsid w:val="00E07CB0"/>
    <w:rsid w:val="00E07FA9"/>
    <w:rsid w:val="00E100CE"/>
    <w:rsid w:val="00E102B3"/>
    <w:rsid w:val="00E10353"/>
    <w:rsid w:val="00E1046D"/>
    <w:rsid w:val="00E10475"/>
    <w:rsid w:val="00E10B37"/>
    <w:rsid w:val="00E10E98"/>
    <w:rsid w:val="00E10FCE"/>
    <w:rsid w:val="00E111EF"/>
    <w:rsid w:val="00E11235"/>
    <w:rsid w:val="00E11237"/>
    <w:rsid w:val="00E11256"/>
    <w:rsid w:val="00E11496"/>
    <w:rsid w:val="00E114DC"/>
    <w:rsid w:val="00E11610"/>
    <w:rsid w:val="00E117F4"/>
    <w:rsid w:val="00E11863"/>
    <w:rsid w:val="00E1189F"/>
    <w:rsid w:val="00E11B2A"/>
    <w:rsid w:val="00E11D61"/>
    <w:rsid w:val="00E11EC3"/>
    <w:rsid w:val="00E123F0"/>
    <w:rsid w:val="00E12727"/>
    <w:rsid w:val="00E12790"/>
    <w:rsid w:val="00E128F2"/>
    <w:rsid w:val="00E12BD8"/>
    <w:rsid w:val="00E1350E"/>
    <w:rsid w:val="00E136CC"/>
    <w:rsid w:val="00E13944"/>
    <w:rsid w:val="00E13A33"/>
    <w:rsid w:val="00E13B57"/>
    <w:rsid w:val="00E13C9F"/>
    <w:rsid w:val="00E13E84"/>
    <w:rsid w:val="00E1409F"/>
    <w:rsid w:val="00E14218"/>
    <w:rsid w:val="00E14232"/>
    <w:rsid w:val="00E142B7"/>
    <w:rsid w:val="00E1450A"/>
    <w:rsid w:val="00E1474C"/>
    <w:rsid w:val="00E148A3"/>
    <w:rsid w:val="00E14C01"/>
    <w:rsid w:val="00E14C18"/>
    <w:rsid w:val="00E14F94"/>
    <w:rsid w:val="00E15189"/>
    <w:rsid w:val="00E15A88"/>
    <w:rsid w:val="00E15BBF"/>
    <w:rsid w:val="00E15D50"/>
    <w:rsid w:val="00E15D77"/>
    <w:rsid w:val="00E15D8C"/>
    <w:rsid w:val="00E15EA5"/>
    <w:rsid w:val="00E1611C"/>
    <w:rsid w:val="00E16175"/>
    <w:rsid w:val="00E16556"/>
    <w:rsid w:val="00E1685E"/>
    <w:rsid w:val="00E16940"/>
    <w:rsid w:val="00E1696E"/>
    <w:rsid w:val="00E16BDD"/>
    <w:rsid w:val="00E16C42"/>
    <w:rsid w:val="00E16E3B"/>
    <w:rsid w:val="00E1740A"/>
    <w:rsid w:val="00E17739"/>
    <w:rsid w:val="00E178D6"/>
    <w:rsid w:val="00E17B6C"/>
    <w:rsid w:val="00E17EE4"/>
    <w:rsid w:val="00E17F84"/>
    <w:rsid w:val="00E20179"/>
    <w:rsid w:val="00E201BF"/>
    <w:rsid w:val="00E201E0"/>
    <w:rsid w:val="00E20667"/>
    <w:rsid w:val="00E208D0"/>
    <w:rsid w:val="00E20907"/>
    <w:rsid w:val="00E20B57"/>
    <w:rsid w:val="00E20BE4"/>
    <w:rsid w:val="00E20CD9"/>
    <w:rsid w:val="00E20D5E"/>
    <w:rsid w:val="00E20DCD"/>
    <w:rsid w:val="00E20E5E"/>
    <w:rsid w:val="00E20EC7"/>
    <w:rsid w:val="00E2116A"/>
    <w:rsid w:val="00E215AA"/>
    <w:rsid w:val="00E21C57"/>
    <w:rsid w:val="00E21C5F"/>
    <w:rsid w:val="00E21E41"/>
    <w:rsid w:val="00E22147"/>
    <w:rsid w:val="00E22212"/>
    <w:rsid w:val="00E222E0"/>
    <w:rsid w:val="00E222EB"/>
    <w:rsid w:val="00E224E6"/>
    <w:rsid w:val="00E225D0"/>
    <w:rsid w:val="00E227E1"/>
    <w:rsid w:val="00E2295C"/>
    <w:rsid w:val="00E22A9E"/>
    <w:rsid w:val="00E22B4F"/>
    <w:rsid w:val="00E22E66"/>
    <w:rsid w:val="00E22E74"/>
    <w:rsid w:val="00E22EBC"/>
    <w:rsid w:val="00E22FE7"/>
    <w:rsid w:val="00E2367C"/>
    <w:rsid w:val="00E23680"/>
    <w:rsid w:val="00E23794"/>
    <w:rsid w:val="00E237A9"/>
    <w:rsid w:val="00E23A25"/>
    <w:rsid w:val="00E23C0E"/>
    <w:rsid w:val="00E23E64"/>
    <w:rsid w:val="00E240B8"/>
    <w:rsid w:val="00E2429A"/>
    <w:rsid w:val="00E24480"/>
    <w:rsid w:val="00E24666"/>
    <w:rsid w:val="00E24BC6"/>
    <w:rsid w:val="00E2519C"/>
    <w:rsid w:val="00E252AA"/>
    <w:rsid w:val="00E252DD"/>
    <w:rsid w:val="00E254D6"/>
    <w:rsid w:val="00E25725"/>
    <w:rsid w:val="00E25A5C"/>
    <w:rsid w:val="00E25A79"/>
    <w:rsid w:val="00E2650D"/>
    <w:rsid w:val="00E26544"/>
    <w:rsid w:val="00E2661A"/>
    <w:rsid w:val="00E26636"/>
    <w:rsid w:val="00E266A4"/>
    <w:rsid w:val="00E2685B"/>
    <w:rsid w:val="00E26904"/>
    <w:rsid w:val="00E269DF"/>
    <w:rsid w:val="00E26B32"/>
    <w:rsid w:val="00E27037"/>
    <w:rsid w:val="00E2714C"/>
    <w:rsid w:val="00E27337"/>
    <w:rsid w:val="00E2766F"/>
    <w:rsid w:val="00E276E1"/>
    <w:rsid w:val="00E27728"/>
    <w:rsid w:val="00E2780B"/>
    <w:rsid w:val="00E27AA1"/>
    <w:rsid w:val="00E27B39"/>
    <w:rsid w:val="00E27BCD"/>
    <w:rsid w:val="00E27DB5"/>
    <w:rsid w:val="00E3008E"/>
    <w:rsid w:val="00E3046D"/>
    <w:rsid w:val="00E30828"/>
    <w:rsid w:val="00E30B7B"/>
    <w:rsid w:val="00E3127D"/>
    <w:rsid w:val="00E312AB"/>
    <w:rsid w:val="00E315DC"/>
    <w:rsid w:val="00E3178C"/>
    <w:rsid w:val="00E31866"/>
    <w:rsid w:val="00E31B0E"/>
    <w:rsid w:val="00E31EAE"/>
    <w:rsid w:val="00E32276"/>
    <w:rsid w:val="00E32813"/>
    <w:rsid w:val="00E32AD4"/>
    <w:rsid w:val="00E32C4B"/>
    <w:rsid w:val="00E32E77"/>
    <w:rsid w:val="00E3358A"/>
    <w:rsid w:val="00E3403B"/>
    <w:rsid w:val="00E34095"/>
    <w:rsid w:val="00E343E0"/>
    <w:rsid w:val="00E344E6"/>
    <w:rsid w:val="00E346CF"/>
    <w:rsid w:val="00E34C25"/>
    <w:rsid w:val="00E34CC2"/>
    <w:rsid w:val="00E35018"/>
    <w:rsid w:val="00E35072"/>
    <w:rsid w:val="00E35098"/>
    <w:rsid w:val="00E352DF"/>
    <w:rsid w:val="00E3533F"/>
    <w:rsid w:val="00E3559D"/>
    <w:rsid w:val="00E355E9"/>
    <w:rsid w:val="00E35AA4"/>
    <w:rsid w:val="00E35F5E"/>
    <w:rsid w:val="00E3637F"/>
    <w:rsid w:val="00E36462"/>
    <w:rsid w:val="00E364E7"/>
    <w:rsid w:val="00E36940"/>
    <w:rsid w:val="00E369E1"/>
    <w:rsid w:val="00E36D1E"/>
    <w:rsid w:val="00E36D76"/>
    <w:rsid w:val="00E36FAE"/>
    <w:rsid w:val="00E36FD5"/>
    <w:rsid w:val="00E37275"/>
    <w:rsid w:val="00E374DD"/>
    <w:rsid w:val="00E3753D"/>
    <w:rsid w:val="00E3780F"/>
    <w:rsid w:val="00E3790D"/>
    <w:rsid w:val="00E37A31"/>
    <w:rsid w:val="00E37ACC"/>
    <w:rsid w:val="00E37AEB"/>
    <w:rsid w:val="00E37FD5"/>
    <w:rsid w:val="00E4021B"/>
    <w:rsid w:val="00E4024B"/>
    <w:rsid w:val="00E4042B"/>
    <w:rsid w:val="00E40456"/>
    <w:rsid w:val="00E404D6"/>
    <w:rsid w:val="00E40FE0"/>
    <w:rsid w:val="00E41465"/>
    <w:rsid w:val="00E414A9"/>
    <w:rsid w:val="00E41716"/>
    <w:rsid w:val="00E41734"/>
    <w:rsid w:val="00E41AF7"/>
    <w:rsid w:val="00E41BE1"/>
    <w:rsid w:val="00E41C1F"/>
    <w:rsid w:val="00E41F91"/>
    <w:rsid w:val="00E41FF4"/>
    <w:rsid w:val="00E421AE"/>
    <w:rsid w:val="00E422FA"/>
    <w:rsid w:val="00E42434"/>
    <w:rsid w:val="00E425ED"/>
    <w:rsid w:val="00E427CD"/>
    <w:rsid w:val="00E42873"/>
    <w:rsid w:val="00E428F5"/>
    <w:rsid w:val="00E42910"/>
    <w:rsid w:val="00E42F90"/>
    <w:rsid w:val="00E43478"/>
    <w:rsid w:val="00E435E6"/>
    <w:rsid w:val="00E438D9"/>
    <w:rsid w:val="00E43D12"/>
    <w:rsid w:val="00E43DE3"/>
    <w:rsid w:val="00E44152"/>
    <w:rsid w:val="00E44296"/>
    <w:rsid w:val="00E443CA"/>
    <w:rsid w:val="00E443DD"/>
    <w:rsid w:val="00E444A5"/>
    <w:rsid w:val="00E445C4"/>
    <w:rsid w:val="00E44680"/>
    <w:rsid w:val="00E4476A"/>
    <w:rsid w:val="00E447B2"/>
    <w:rsid w:val="00E44963"/>
    <w:rsid w:val="00E44A58"/>
    <w:rsid w:val="00E44A8D"/>
    <w:rsid w:val="00E44D7F"/>
    <w:rsid w:val="00E44DD5"/>
    <w:rsid w:val="00E45060"/>
    <w:rsid w:val="00E453AD"/>
    <w:rsid w:val="00E453C5"/>
    <w:rsid w:val="00E457E5"/>
    <w:rsid w:val="00E45857"/>
    <w:rsid w:val="00E45882"/>
    <w:rsid w:val="00E458FA"/>
    <w:rsid w:val="00E45ABA"/>
    <w:rsid w:val="00E45B2F"/>
    <w:rsid w:val="00E45D7B"/>
    <w:rsid w:val="00E463CA"/>
    <w:rsid w:val="00E46406"/>
    <w:rsid w:val="00E464C3"/>
    <w:rsid w:val="00E465DE"/>
    <w:rsid w:val="00E4689F"/>
    <w:rsid w:val="00E468BD"/>
    <w:rsid w:val="00E46A09"/>
    <w:rsid w:val="00E46D73"/>
    <w:rsid w:val="00E46F1A"/>
    <w:rsid w:val="00E46F8C"/>
    <w:rsid w:val="00E4709F"/>
    <w:rsid w:val="00E4741A"/>
    <w:rsid w:val="00E47466"/>
    <w:rsid w:val="00E47684"/>
    <w:rsid w:val="00E47FCF"/>
    <w:rsid w:val="00E500AE"/>
    <w:rsid w:val="00E500B1"/>
    <w:rsid w:val="00E50241"/>
    <w:rsid w:val="00E505A5"/>
    <w:rsid w:val="00E5063F"/>
    <w:rsid w:val="00E50A39"/>
    <w:rsid w:val="00E50E4C"/>
    <w:rsid w:val="00E50EE6"/>
    <w:rsid w:val="00E510C1"/>
    <w:rsid w:val="00E51123"/>
    <w:rsid w:val="00E5113F"/>
    <w:rsid w:val="00E51337"/>
    <w:rsid w:val="00E5194A"/>
    <w:rsid w:val="00E51A70"/>
    <w:rsid w:val="00E51A85"/>
    <w:rsid w:val="00E51AEA"/>
    <w:rsid w:val="00E51C79"/>
    <w:rsid w:val="00E51CB6"/>
    <w:rsid w:val="00E51DBF"/>
    <w:rsid w:val="00E520BE"/>
    <w:rsid w:val="00E522A9"/>
    <w:rsid w:val="00E524A0"/>
    <w:rsid w:val="00E5284F"/>
    <w:rsid w:val="00E528DA"/>
    <w:rsid w:val="00E52B93"/>
    <w:rsid w:val="00E52CBA"/>
    <w:rsid w:val="00E52D4E"/>
    <w:rsid w:val="00E52EC1"/>
    <w:rsid w:val="00E52F47"/>
    <w:rsid w:val="00E53370"/>
    <w:rsid w:val="00E5351D"/>
    <w:rsid w:val="00E53756"/>
    <w:rsid w:val="00E53817"/>
    <w:rsid w:val="00E538FC"/>
    <w:rsid w:val="00E5390B"/>
    <w:rsid w:val="00E53CDB"/>
    <w:rsid w:val="00E53EBA"/>
    <w:rsid w:val="00E53FD9"/>
    <w:rsid w:val="00E54467"/>
    <w:rsid w:val="00E54553"/>
    <w:rsid w:val="00E548B6"/>
    <w:rsid w:val="00E549DF"/>
    <w:rsid w:val="00E54A8C"/>
    <w:rsid w:val="00E54A9B"/>
    <w:rsid w:val="00E550AB"/>
    <w:rsid w:val="00E553BE"/>
    <w:rsid w:val="00E55473"/>
    <w:rsid w:val="00E55474"/>
    <w:rsid w:val="00E5553D"/>
    <w:rsid w:val="00E557B6"/>
    <w:rsid w:val="00E559F9"/>
    <w:rsid w:val="00E55A3C"/>
    <w:rsid w:val="00E5670F"/>
    <w:rsid w:val="00E5682A"/>
    <w:rsid w:val="00E56910"/>
    <w:rsid w:val="00E56A93"/>
    <w:rsid w:val="00E56BCE"/>
    <w:rsid w:val="00E56D65"/>
    <w:rsid w:val="00E56E16"/>
    <w:rsid w:val="00E57305"/>
    <w:rsid w:val="00E574A0"/>
    <w:rsid w:val="00E57F0E"/>
    <w:rsid w:val="00E6021F"/>
    <w:rsid w:val="00E607FD"/>
    <w:rsid w:val="00E60A68"/>
    <w:rsid w:val="00E60DD2"/>
    <w:rsid w:val="00E610AC"/>
    <w:rsid w:val="00E613ED"/>
    <w:rsid w:val="00E6156A"/>
    <w:rsid w:val="00E615E5"/>
    <w:rsid w:val="00E61687"/>
    <w:rsid w:val="00E61A69"/>
    <w:rsid w:val="00E61D7C"/>
    <w:rsid w:val="00E6205F"/>
    <w:rsid w:val="00E621F9"/>
    <w:rsid w:val="00E6229B"/>
    <w:rsid w:val="00E622E7"/>
    <w:rsid w:val="00E6235E"/>
    <w:rsid w:val="00E62585"/>
    <w:rsid w:val="00E625E6"/>
    <w:rsid w:val="00E62DEB"/>
    <w:rsid w:val="00E62F65"/>
    <w:rsid w:val="00E63016"/>
    <w:rsid w:val="00E63130"/>
    <w:rsid w:val="00E6328C"/>
    <w:rsid w:val="00E634E6"/>
    <w:rsid w:val="00E636B5"/>
    <w:rsid w:val="00E6373C"/>
    <w:rsid w:val="00E63775"/>
    <w:rsid w:val="00E63A28"/>
    <w:rsid w:val="00E63B7D"/>
    <w:rsid w:val="00E63D73"/>
    <w:rsid w:val="00E63E72"/>
    <w:rsid w:val="00E64145"/>
    <w:rsid w:val="00E64149"/>
    <w:rsid w:val="00E6423E"/>
    <w:rsid w:val="00E642DD"/>
    <w:rsid w:val="00E64306"/>
    <w:rsid w:val="00E643F2"/>
    <w:rsid w:val="00E64666"/>
    <w:rsid w:val="00E64686"/>
    <w:rsid w:val="00E648D3"/>
    <w:rsid w:val="00E64B3F"/>
    <w:rsid w:val="00E64CFE"/>
    <w:rsid w:val="00E64F49"/>
    <w:rsid w:val="00E65183"/>
    <w:rsid w:val="00E65260"/>
    <w:rsid w:val="00E652EE"/>
    <w:rsid w:val="00E6569E"/>
    <w:rsid w:val="00E6591A"/>
    <w:rsid w:val="00E65AC4"/>
    <w:rsid w:val="00E65B01"/>
    <w:rsid w:val="00E65B3D"/>
    <w:rsid w:val="00E65BE8"/>
    <w:rsid w:val="00E65C71"/>
    <w:rsid w:val="00E65CAD"/>
    <w:rsid w:val="00E65D66"/>
    <w:rsid w:val="00E65E38"/>
    <w:rsid w:val="00E65F71"/>
    <w:rsid w:val="00E65FF7"/>
    <w:rsid w:val="00E6605E"/>
    <w:rsid w:val="00E66145"/>
    <w:rsid w:val="00E66223"/>
    <w:rsid w:val="00E664F3"/>
    <w:rsid w:val="00E66690"/>
    <w:rsid w:val="00E66960"/>
    <w:rsid w:val="00E66ACD"/>
    <w:rsid w:val="00E66B5B"/>
    <w:rsid w:val="00E66CA1"/>
    <w:rsid w:val="00E66CFA"/>
    <w:rsid w:val="00E66E30"/>
    <w:rsid w:val="00E670CF"/>
    <w:rsid w:val="00E67330"/>
    <w:rsid w:val="00E673FE"/>
    <w:rsid w:val="00E67913"/>
    <w:rsid w:val="00E67B2E"/>
    <w:rsid w:val="00E67E41"/>
    <w:rsid w:val="00E700FC"/>
    <w:rsid w:val="00E7098E"/>
    <w:rsid w:val="00E70AC0"/>
    <w:rsid w:val="00E70B53"/>
    <w:rsid w:val="00E70BD7"/>
    <w:rsid w:val="00E70C9E"/>
    <w:rsid w:val="00E70D08"/>
    <w:rsid w:val="00E70D7E"/>
    <w:rsid w:val="00E70EBE"/>
    <w:rsid w:val="00E70EEA"/>
    <w:rsid w:val="00E70FA5"/>
    <w:rsid w:val="00E71051"/>
    <w:rsid w:val="00E7115A"/>
    <w:rsid w:val="00E713B2"/>
    <w:rsid w:val="00E71638"/>
    <w:rsid w:val="00E718FC"/>
    <w:rsid w:val="00E71B00"/>
    <w:rsid w:val="00E71DDA"/>
    <w:rsid w:val="00E71E6E"/>
    <w:rsid w:val="00E72053"/>
    <w:rsid w:val="00E72683"/>
    <w:rsid w:val="00E727ED"/>
    <w:rsid w:val="00E728B2"/>
    <w:rsid w:val="00E729A6"/>
    <w:rsid w:val="00E72A2C"/>
    <w:rsid w:val="00E72AE9"/>
    <w:rsid w:val="00E73014"/>
    <w:rsid w:val="00E73583"/>
    <w:rsid w:val="00E73DF3"/>
    <w:rsid w:val="00E74417"/>
    <w:rsid w:val="00E749D4"/>
    <w:rsid w:val="00E74A97"/>
    <w:rsid w:val="00E74BC6"/>
    <w:rsid w:val="00E74CC0"/>
    <w:rsid w:val="00E74DA2"/>
    <w:rsid w:val="00E758A3"/>
    <w:rsid w:val="00E758C7"/>
    <w:rsid w:val="00E75A01"/>
    <w:rsid w:val="00E75A8A"/>
    <w:rsid w:val="00E75B38"/>
    <w:rsid w:val="00E75C5C"/>
    <w:rsid w:val="00E760C9"/>
    <w:rsid w:val="00E762AF"/>
    <w:rsid w:val="00E763AA"/>
    <w:rsid w:val="00E763D4"/>
    <w:rsid w:val="00E763E1"/>
    <w:rsid w:val="00E76659"/>
    <w:rsid w:val="00E76BD9"/>
    <w:rsid w:val="00E76E37"/>
    <w:rsid w:val="00E77086"/>
    <w:rsid w:val="00E77158"/>
    <w:rsid w:val="00E7745B"/>
    <w:rsid w:val="00E77496"/>
    <w:rsid w:val="00E775BB"/>
    <w:rsid w:val="00E77C08"/>
    <w:rsid w:val="00E77D29"/>
    <w:rsid w:val="00E77D41"/>
    <w:rsid w:val="00E77E9F"/>
    <w:rsid w:val="00E77F6D"/>
    <w:rsid w:val="00E80008"/>
    <w:rsid w:val="00E80558"/>
    <w:rsid w:val="00E806B5"/>
    <w:rsid w:val="00E8079C"/>
    <w:rsid w:val="00E8096B"/>
    <w:rsid w:val="00E809AE"/>
    <w:rsid w:val="00E80E98"/>
    <w:rsid w:val="00E8128D"/>
    <w:rsid w:val="00E81550"/>
    <w:rsid w:val="00E817EE"/>
    <w:rsid w:val="00E817F7"/>
    <w:rsid w:val="00E81E9B"/>
    <w:rsid w:val="00E81ED2"/>
    <w:rsid w:val="00E82123"/>
    <w:rsid w:val="00E821BE"/>
    <w:rsid w:val="00E82375"/>
    <w:rsid w:val="00E82446"/>
    <w:rsid w:val="00E82500"/>
    <w:rsid w:val="00E82687"/>
    <w:rsid w:val="00E827ED"/>
    <w:rsid w:val="00E82918"/>
    <w:rsid w:val="00E82AC9"/>
    <w:rsid w:val="00E82D37"/>
    <w:rsid w:val="00E82DFD"/>
    <w:rsid w:val="00E82EC2"/>
    <w:rsid w:val="00E82ED8"/>
    <w:rsid w:val="00E83457"/>
    <w:rsid w:val="00E835B6"/>
    <w:rsid w:val="00E83681"/>
    <w:rsid w:val="00E83794"/>
    <w:rsid w:val="00E83950"/>
    <w:rsid w:val="00E83A3A"/>
    <w:rsid w:val="00E83C30"/>
    <w:rsid w:val="00E83CAE"/>
    <w:rsid w:val="00E83E98"/>
    <w:rsid w:val="00E8436A"/>
    <w:rsid w:val="00E843F7"/>
    <w:rsid w:val="00E844BE"/>
    <w:rsid w:val="00E8484A"/>
    <w:rsid w:val="00E84AC9"/>
    <w:rsid w:val="00E84F55"/>
    <w:rsid w:val="00E84FCB"/>
    <w:rsid w:val="00E85560"/>
    <w:rsid w:val="00E85682"/>
    <w:rsid w:val="00E85765"/>
    <w:rsid w:val="00E85781"/>
    <w:rsid w:val="00E857F8"/>
    <w:rsid w:val="00E85806"/>
    <w:rsid w:val="00E858D5"/>
    <w:rsid w:val="00E859F1"/>
    <w:rsid w:val="00E85DBE"/>
    <w:rsid w:val="00E85DD5"/>
    <w:rsid w:val="00E86081"/>
    <w:rsid w:val="00E868AE"/>
    <w:rsid w:val="00E86C2C"/>
    <w:rsid w:val="00E86E67"/>
    <w:rsid w:val="00E87111"/>
    <w:rsid w:val="00E873BD"/>
    <w:rsid w:val="00E87708"/>
    <w:rsid w:val="00E877F4"/>
    <w:rsid w:val="00E87CFB"/>
    <w:rsid w:val="00E87F0C"/>
    <w:rsid w:val="00E900BD"/>
    <w:rsid w:val="00E90478"/>
    <w:rsid w:val="00E90576"/>
    <w:rsid w:val="00E90826"/>
    <w:rsid w:val="00E9085B"/>
    <w:rsid w:val="00E90B5E"/>
    <w:rsid w:val="00E90B6C"/>
    <w:rsid w:val="00E90BAA"/>
    <w:rsid w:val="00E90BB8"/>
    <w:rsid w:val="00E90D7D"/>
    <w:rsid w:val="00E90D83"/>
    <w:rsid w:val="00E9106A"/>
    <w:rsid w:val="00E91128"/>
    <w:rsid w:val="00E914BB"/>
    <w:rsid w:val="00E91B4E"/>
    <w:rsid w:val="00E92195"/>
    <w:rsid w:val="00E92252"/>
    <w:rsid w:val="00E923DB"/>
    <w:rsid w:val="00E923E3"/>
    <w:rsid w:val="00E924A7"/>
    <w:rsid w:val="00E9261C"/>
    <w:rsid w:val="00E92656"/>
    <w:rsid w:val="00E92843"/>
    <w:rsid w:val="00E92972"/>
    <w:rsid w:val="00E92D4D"/>
    <w:rsid w:val="00E930FB"/>
    <w:rsid w:val="00E9332A"/>
    <w:rsid w:val="00E93352"/>
    <w:rsid w:val="00E933EB"/>
    <w:rsid w:val="00E9364D"/>
    <w:rsid w:val="00E93842"/>
    <w:rsid w:val="00E93B28"/>
    <w:rsid w:val="00E93C2B"/>
    <w:rsid w:val="00E93CE0"/>
    <w:rsid w:val="00E93D68"/>
    <w:rsid w:val="00E9423A"/>
    <w:rsid w:val="00E94590"/>
    <w:rsid w:val="00E94595"/>
    <w:rsid w:val="00E947D2"/>
    <w:rsid w:val="00E94835"/>
    <w:rsid w:val="00E94A08"/>
    <w:rsid w:val="00E94E75"/>
    <w:rsid w:val="00E9510E"/>
    <w:rsid w:val="00E95540"/>
    <w:rsid w:val="00E957BF"/>
    <w:rsid w:val="00E957C8"/>
    <w:rsid w:val="00E958B5"/>
    <w:rsid w:val="00E95DA4"/>
    <w:rsid w:val="00E95DE6"/>
    <w:rsid w:val="00E95F3C"/>
    <w:rsid w:val="00E96119"/>
    <w:rsid w:val="00E9618D"/>
    <w:rsid w:val="00E961A5"/>
    <w:rsid w:val="00E963EA"/>
    <w:rsid w:val="00E96402"/>
    <w:rsid w:val="00E96509"/>
    <w:rsid w:val="00E96F02"/>
    <w:rsid w:val="00E970F4"/>
    <w:rsid w:val="00E9721D"/>
    <w:rsid w:val="00E97275"/>
    <w:rsid w:val="00E972EC"/>
    <w:rsid w:val="00E976FB"/>
    <w:rsid w:val="00E97926"/>
    <w:rsid w:val="00E97975"/>
    <w:rsid w:val="00E97A13"/>
    <w:rsid w:val="00E97A82"/>
    <w:rsid w:val="00E97B2B"/>
    <w:rsid w:val="00E97FE5"/>
    <w:rsid w:val="00EA0CEF"/>
    <w:rsid w:val="00EA0D33"/>
    <w:rsid w:val="00EA0DCC"/>
    <w:rsid w:val="00EA0EF3"/>
    <w:rsid w:val="00EA1146"/>
    <w:rsid w:val="00EA11AF"/>
    <w:rsid w:val="00EA1251"/>
    <w:rsid w:val="00EA1375"/>
    <w:rsid w:val="00EA17BC"/>
    <w:rsid w:val="00EA1CEE"/>
    <w:rsid w:val="00EA1CFA"/>
    <w:rsid w:val="00EA1E0A"/>
    <w:rsid w:val="00EA207A"/>
    <w:rsid w:val="00EA218D"/>
    <w:rsid w:val="00EA2CA5"/>
    <w:rsid w:val="00EA2F17"/>
    <w:rsid w:val="00EA338B"/>
    <w:rsid w:val="00EA344A"/>
    <w:rsid w:val="00EA365B"/>
    <w:rsid w:val="00EA36F6"/>
    <w:rsid w:val="00EA3781"/>
    <w:rsid w:val="00EA38D2"/>
    <w:rsid w:val="00EA39D5"/>
    <w:rsid w:val="00EA3C33"/>
    <w:rsid w:val="00EA3D7B"/>
    <w:rsid w:val="00EA40DE"/>
    <w:rsid w:val="00EA4185"/>
    <w:rsid w:val="00EA41CF"/>
    <w:rsid w:val="00EA430E"/>
    <w:rsid w:val="00EA43D7"/>
    <w:rsid w:val="00EA44E7"/>
    <w:rsid w:val="00EA45B2"/>
    <w:rsid w:val="00EA48F7"/>
    <w:rsid w:val="00EA4BCD"/>
    <w:rsid w:val="00EA4C9E"/>
    <w:rsid w:val="00EA4F51"/>
    <w:rsid w:val="00EA5024"/>
    <w:rsid w:val="00EA507B"/>
    <w:rsid w:val="00EA52D4"/>
    <w:rsid w:val="00EA5405"/>
    <w:rsid w:val="00EA5542"/>
    <w:rsid w:val="00EA5842"/>
    <w:rsid w:val="00EA5E5B"/>
    <w:rsid w:val="00EA5F55"/>
    <w:rsid w:val="00EA5F57"/>
    <w:rsid w:val="00EA6207"/>
    <w:rsid w:val="00EA6371"/>
    <w:rsid w:val="00EA66C0"/>
    <w:rsid w:val="00EA6767"/>
    <w:rsid w:val="00EA6CDA"/>
    <w:rsid w:val="00EA6D41"/>
    <w:rsid w:val="00EA703E"/>
    <w:rsid w:val="00EA751A"/>
    <w:rsid w:val="00EA757D"/>
    <w:rsid w:val="00EA7584"/>
    <w:rsid w:val="00EA7770"/>
    <w:rsid w:val="00EA7840"/>
    <w:rsid w:val="00EA7919"/>
    <w:rsid w:val="00EA7A47"/>
    <w:rsid w:val="00EA7A70"/>
    <w:rsid w:val="00EA7CF8"/>
    <w:rsid w:val="00EA7CFF"/>
    <w:rsid w:val="00EB0008"/>
    <w:rsid w:val="00EB0307"/>
    <w:rsid w:val="00EB06AD"/>
    <w:rsid w:val="00EB0B22"/>
    <w:rsid w:val="00EB0E04"/>
    <w:rsid w:val="00EB0EF3"/>
    <w:rsid w:val="00EB0EFF"/>
    <w:rsid w:val="00EB1064"/>
    <w:rsid w:val="00EB1764"/>
    <w:rsid w:val="00EB17AF"/>
    <w:rsid w:val="00EB1985"/>
    <w:rsid w:val="00EB2202"/>
    <w:rsid w:val="00EB2468"/>
    <w:rsid w:val="00EB2628"/>
    <w:rsid w:val="00EB2760"/>
    <w:rsid w:val="00EB29FB"/>
    <w:rsid w:val="00EB2DDF"/>
    <w:rsid w:val="00EB3455"/>
    <w:rsid w:val="00EB36FB"/>
    <w:rsid w:val="00EB37BB"/>
    <w:rsid w:val="00EB3855"/>
    <w:rsid w:val="00EB3D5A"/>
    <w:rsid w:val="00EB3F00"/>
    <w:rsid w:val="00EB4461"/>
    <w:rsid w:val="00EB4A87"/>
    <w:rsid w:val="00EB4DC2"/>
    <w:rsid w:val="00EB4F91"/>
    <w:rsid w:val="00EB5445"/>
    <w:rsid w:val="00EB54C6"/>
    <w:rsid w:val="00EB558E"/>
    <w:rsid w:val="00EB55C9"/>
    <w:rsid w:val="00EB5708"/>
    <w:rsid w:val="00EB5969"/>
    <w:rsid w:val="00EB5A7F"/>
    <w:rsid w:val="00EB5C8E"/>
    <w:rsid w:val="00EB5DD2"/>
    <w:rsid w:val="00EB5DE4"/>
    <w:rsid w:val="00EB5E49"/>
    <w:rsid w:val="00EB5E9D"/>
    <w:rsid w:val="00EB5FF6"/>
    <w:rsid w:val="00EB60DA"/>
    <w:rsid w:val="00EB6659"/>
    <w:rsid w:val="00EB668C"/>
    <w:rsid w:val="00EB6F39"/>
    <w:rsid w:val="00EB71EF"/>
    <w:rsid w:val="00EB7226"/>
    <w:rsid w:val="00EB74B7"/>
    <w:rsid w:val="00EB779C"/>
    <w:rsid w:val="00EB7B31"/>
    <w:rsid w:val="00EB7B73"/>
    <w:rsid w:val="00EB7E07"/>
    <w:rsid w:val="00EB7FE1"/>
    <w:rsid w:val="00EC0143"/>
    <w:rsid w:val="00EC03D8"/>
    <w:rsid w:val="00EC0720"/>
    <w:rsid w:val="00EC0B9B"/>
    <w:rsid w:val="00EC0F23"/>
    <w:rsid w:val="00EC10D4"/>
    <w:rsid w:val="00EC11E0"/>
    <w:rsid w:val="00EC13D0"/>
    <w:rsid w:val="00EC1850"/>
    <w:rsid w:val="00EC1858"/>
    <w:rsid w:val="00EC18A0"/>
    <w:rsid w:val="00EC1C07"/>
    <w:rsid w:val="00EC2157"/>
    <w:rsid w:val="00EC217D"/>
    <w:rsid w:val="00EC240B"/>
    <w:rsid w:val="00EC2A12"/>
    <w:rsid w:val="00EC2E69"/>
    <w:rsid w:val="00EC2E95"/>
    <w:rsid w:val="00EC2EA7"/>
    <w:rsid w:val="00EC31C8"/>
    <w:rsid w:val="00EC3886"/>
    <w:rsid w:val="00EC38F0"/>
    <w:rsid w:val="00EC3A39"/>
    <w:rsid w:val="00EC3C07"/>
    <w:rsid w:val="00EC3F11"/>
    <w:rsid w:val="00EC4166"/>
    <w:rsid w:val="00EC4494"/>
    <w:rsid w:val="00EC465C"/>
    <w:rsid w:val="00EC4801"/>
    <w:rsid w:val="00EC49D4"/>
    <w:rsid w:val="00EC4D1C"/>
    <w:rsid w:val="00EC4D52"/>
    <w:rsid w:val="00EC4DB5"/>
    <w:rsid w:val="00EC517F"/>
    <w:rsid w:val="00EC529C"/>
    <w:rsid w:val="00EC55DE"/>
    <w:rsid w:val="00EC5690"/>
    <w:rsid w:val="00EC577A"/>
    <w:rsid w:val="00EC582B"/>
    <w:rsid w:val="00EC59AD"/>
    <w:rsid w:val="00EC5F54"/>
    <w:rsid w:val="00EC60FE"/>
    <w:rsid w:val="00EC610D"/>
    <w:rsid w:val="00EC6276"/>
    <w:rsid w:val="00EC683F"/>
    <w:rsid w:val="00EC6961"/>
    <w:rsid w:val="00EC6A3C"/>
    <w:rsid w:val="00EC6C33"/>
    <w:rsid w:val="00EC6CDC"/>
    <w:rsid w:val="00EC6E7F"/>
    <w:rsid w:val="00EC6F11"/>
    <w:rsid w:val="00EC6FA8"/>
    <w:rsid w:val="00EC7295"/>
    <w:rsid w:val="00EC72E4"/>
    <w:rsid w:val="00EC74C1"/>
    <w:rsid w:val="00EC77B3"/>
    <w:rsid w:val="00EC77ED"/>
    <w:rsid w:val="00EC795E"/>
    <w:rsid w:val="00EC7A3B"/>
    <w:rsid w:val="00ED00C2"/>
    <w:rsid w:val="00ED0108"/>
    <w:rsid w:val="00ED010E"/>
    <w:rsid w:val="00ED0572"/>
    <w:rsid w:val="00ED05A8"/>
    <w:rsid w:val="00ED06A0"/>
    <w:rsid w:val="00ED0B21"/>
    <w:rsid w:val="00ED0D8D"/>
    <w:rsid w:val="00ED0E24"/>
    <w:rsid w:val="00ED0E45"/>
    <w:rsid w:val="00ED0EE6"/>
    <w:rsid w:val="00ED1157"/>
    <w:rsid w:val="00ED12C7"/>
    <w:rsid w:val="00ED139B"/>
    <w:rsid w:val="00ED157C"/>
    <w:rsid w:val="00ED15FA"/>
    <w:rsid w:val="00ED17E2"/>
    <w:rsid w:val="00ED1A24"/>
    <w:rsid w:val="00ED1A3F"/>
    <w:rsid w:val="00ED1B96"/>
    <w:rsid w:val="00ED1C69"/>
    <w:rsid w:val="00ED1CCB"/>
    <w:rsid w:val="00ED1FBB"/>
    <w:rsid w:val="00ED200A"/>
    <w:rsid w:val="00ED20B9"/>
    <w:rsid w:val="00ED20DE"/>
    <w:rsid w:val="00ED22F8"/>
    <w:rsid w:val="00ED25C9"/>
    <w:rsid w:val="00ED2711"/>
    <w:rsid w:val="00ED296E"/>
    <w:rsid w:val="00ED2973"/>
    <w:rsid w:val="00ED34F3"/>
    <w:rsid w:val="00ED35A5"/>
    <w:rsid w:val="00ED36BA"/>
    <w:rsid w:val="00ED372F"/>
    <w:rsid w:val="00ED3819"/>
    <w:rsid w:val="00ED384D"/>
    <w:rsid w:val="00ED3A9D"/>
    <w:rsid w:val="00ED3AFA"/>
    <w:rsid w:val="00ED3D00"/>
    <w:rsid w:val="00ED3DFB"/>
    <w:rsid w:val="00ED4071"/>
    <w:rsid w:val="00ED41B3"/>
    <w:rsid w:val="00ED457B"/>
    <w:rsid w:val="00ED460E"/>
    <w:rsid w:val="00ED4678"/>
    <w:rsid w:val="00ED46B3"/>
    <w:rsid w:val="00ED47C9"/>
    <w:rsid w:val="00ED4806"/>
    <w:rsid w:val="00ED4F77"/>
    <w:rsid w:val="00ED58F2"/>
    <w:rsid w:val="00ED5B49"/>
    <w:rsid w:val="00ED5E20"/>
    <w:rsid w:val="00ED5FD2"/>
    <w:rsid w:val="00ED60B5"/>
    <w:rsid w:val="00ED665A"/>
    <w:rsid w:val="00ED6815"/>
    <w:rsid w:val="00ED68B8"/>
    <w:rsid w:val="00ED75AC"/>
    <w:rsid w:val="00ED76F5"/>
    <w:rsid w:val="00ED7856"/>
    <w:rsid w:val="00ED7922"/>
    <w:rsid w:val="00ED798B"/>
    <w:rsid w:val="00ED7ADA"/>
    <w:rsid w:val="00ED7B2B"/>
    <w:rsid w:val="00ED7C63"/>
    <w:rsid w:val="00ED7CEA"/>
    <w:rsid w:val="00ED7FC4"/>
    <w:rsid w:val="00EE0363"/>
    <w:rsid w:val="00EE07CF"/>
    <w:rsid w:val="00EE0D87"/>
    <w:rsid w:val="00EE0F04"/>
    <w:rsid w:val="00EE1062"/>
    <w:rsid w:val="00EE116C"/>
    <w:rsid w:val="00EE11FD"/>
    <w:rsid w:val="00EE138C"/>
    <w:rsid w:val="00EE140B"/>
    <w:rsid w:val="00EE145C"/>
    <w:rsid w:val="00EE1748"/>
    <w:rsid w:val="00EE1C31"/>
    <w:rsid w:val="00EE2096"/>
    <w:rsid w:val="00EE255C"/>
    <w:rsid w:val="00EE2612"/>
    <w:rsid w:val="00EE2AD5"/>
    <w:rsid w:val="00EE2EA9"/>
    <w:rsid w:val="00EE309A"/>
    <w:rsid w:val="00EE3257"/>
    <w:rsid w:val="00EE329D"/>
    <w:rsid w:val="00EE32EC"/>
    <w:rsid w:val="00EE373D"/>
    <w:rsid w:val="00EE3A2D"/>
    <w:rsid w:val="00EE3A41"/>
    <w:rsid w:val="00EE3F81"/>
    <w:rsid w:val="00EE4066"/>
    <w:rsid w:val="00EE42CB"/>
    <w:rsid w:val="00EE4481"/>
    <w:rsid w:val="00EE471D"/>
    <w:rsid w:val="00EE477E"/>
    <w:rsid w:val="00EE47FE"/>
    <w:rsid w:val="00EE4826"/>
    <w:rsid w:val="00EE4F5A"/>
    <w:rsid w:val="00EE4F8D"/>
    <w:rsid w:val="00EE4FA7"/>
    <w:rsid w:val="00EE5337"/>
    <w:rsid w:val="00EE56B8"/>
    <w:rsid w:val="00EE5CEE"/>
    <w:rsid w:val="00EE5D5F"/>
    <w:rsid w:val="00EE6025"/>
    <w:rsid w:val="00EE60A5"/>
    <w:rsid w:val="00EE60E5"/>
    <w:rsid w:val="00EE61DE"/>
    <w:rsid w:val="00EE62E1"/>
    <w:rsid w:val="00EE6844"/>
    <w:rsid w:val="00EE68FE"/>
    <w:rsid w:val="00EE697C"/>
    <w:rsid w:val="00EE6A83"/>
    <w:rsid w:val="00EE6DAB"/>
    <w:rsid w:val="00EE71BB"/>
    <w:rsid w:val="00EE73F2"/>
    <w:rsid w:val="00EE75BC"/>
    <w:rsid w:val="00EE762F"/>
    <w:rsid w:val="00EE7680"/>
    <w:rsid w:val="00EE76DE"/>
    <w:rsid w:val="00EE775F"/>
    <w:rsid w:val="00EE7869"/>
    <w:rsid w:val="00EE7A8E"/>
    <w:rsid w:val="00EE7AE7"/>
    <w:rsid w:val="00EE7BA0"/>
    <w:rsid w:val="00EE7F7C"/>
    <w:rsid w:val="00EF03F6"/>
    <w:rsid w:val="00EF0454"/>
    <w:rsid w:val="00EF05F2"/>
    <w:rsid w:val="00EF0D2F"/>
    <w:rsid w:val="00EF0DC0"/>
    <w:rsid w:val="00EF0F8D"/>
    <w:rsid w:val="00EF11FC"/>
    <w:rsid w:val="00EF13F2"/>
    <w:rsid w:val="00EF1424"/>
    <w:rsid w:val="00EF167B"/>
    <w:rsid w:val="00EF181F"/>
    <w:rsid w:val="00EF1F02"/>
    <w:rsid w:val="00EF20F2"/>
    <w:rsid w:val="00EF24D5"/>
    <w:rsid w:val="00EF2921"/>
    <w:rsid w:val="00EF2D50"/>
    <w:rsid w:val="00EF2DF2"/>
    <w:rsid w:val="00EF309A"/>
    <w:rsid w:val="00EF357D"/>
    <w:rsid w:val="00EF3615"/>
    <w:rsid w:val="00EF3D64"/>
    <w:rsid w:val="00EF3F23"/>
    <w:rsid w:val="00EF3F42"/>
    <w:rsid w:val="00EF448A"/>
    <w:rsid w:val="00EF47B4"/>
    <w:rsid w:val="00EF47BE"/>
    <w:rsid w:val="00EF48B8"/>
    <w:rsid w:val="00EF4AB8"/>
    <w:rsid w:val="00EF4AB9"/>
    <w:rsid w:val="00EF5018"/>
    <w:rsid w:val="00EF5396"/>
    <w:rsid w:val="00EF55F5"/>
    <w:rsid w:val="00EF5C5D"/>
    <w:rsid w:val="00EF5DBA"/>
    <w:rsid w:val="00EF5E77"/>
    <w:rsid w:val="00EF5F37"/>
    <w:rsid w:val="00EF649A"/>
    <w:rsid w:val="00EF661F"/>
    <w:rsid w:val="00EF67ED"/>
    <w:rsid w:val="00EF7146"/>
    <w:rsid w:val="00EF71F3"/>
    <w:rsid w:val="00EF7239"/>
    <w:rsid w:val="00EF7609"/>
    <w:rsid w:val="00EF7E05"/>
    <w:rsid w:val="00EF7E9F"/>
    <w:rsid w:val="00F00719"/>
    <w:rsid w:val="00F00797"/>
    <w:rsid w:val="00F007EC"/>
    <w:rsid w:val="00F00892"/>
    <w:rsid w:val="00F0092E"/>
    <w:rsid w:val="00F01269"/>
    <w:rsid w:val="00F01571"/>
    <w:rsid w:val="00F018D0"/>
    <w:rsid w:val="00F01F04"/>
    <w:rsid w:val="00F02089"/>
    <w:rsid w:val="00F0230A"/>
    <w:rsid w:val="00F02396"/>
    <w:rsid w:val="00F023BE"/>
    <w:rsid w:val="00F0241D"/>
    <w:rsid w:val="00F0242F"/>
    <w:rsid w:val="00F024DE"/>
    <w:rsid w:val="00F02524"/>
    <w:rsid w:val="00F026DB"/>
    <w:rsid w:val="00F027B5"/>
    <w:rsid w:val="00F02823"/>
    <w:rsid w:val="00F02A45"/>
    <w:rsid w:val="00F02D86"/>
    <w:rsid w:val="00F03069"/>
    <w:rsid w:val="00F03109"/>
    <w:rsid w:val="00F032E3"/>
    <w:rsid w:val="00F0339D"/>
    <w:rsid w:val="00F033B7"/>
    <w:rsid w:val="00F0349C"/>
    <w:rsid w:val="00F03518"/>
    <w:rsid w:val="00F03B1D"/>
    <w:rsid w:val="00F04117"/>
    <w:rsid w:val="00F042D1"/>
    <w:rsid w:val="00F0448C"/>
    <w:rsid w:val="00F04735"/>
    <w:rsid w:val="00F047A1"/>
    <w:rsid w:val="00F04AC6"/>
    <w:rsid w:val="00F04B39"/>
    <w:rsid w:val="00F04E7F"/>
    <w:rsid w:val="00F04EC9"/>
    <w:rsid w:val="00F0500F"/>
    <w:rsid w:val="00F05030"/>
    <w:rsid w:val="00F05437"/>
    <w:rsid w:val="00F05534"/>
    <w:rsid w:val="00F05846"/>
    <w:rsid w:val="00F05870"/>
    <w:rsid w:val="00F05966"/>
    <w:rsid w:val="00F05B76"/>
    <w:rsid w:val="00F05BA6"/>
    <w:rsid w:val="00F05BBF"/>
    <w:rsid w:val="00F05C55"/>
    <w:rsid w:val="00F05D24"/>
    <w:rsid w:val="00F05D9D"/>
    <w:rsid w:val="00F05EAD"/>
    <w:rsid w:val="00F060DE"/>
    <w:rsid w:val="00F0611F"/>
    <w:rsid w:val="00F06184"/>
    <w:rsid w:val="00F062A5"/>
    <w:rsid w:val="00F065E1"/>
    <w:rsid w:val="00F068E5"/>
    <w:rsid w:val="00F06A58"/>
    <w:rsid w:val="00F06A82"/>
    <w:rsid w:val="00F06B91"/>
    <w:rsid w:val="00F06E12"/>
    <w:rsid w:val="00F070DB"/>
    <w:rsid w:val="00F0728D"/>
    <w:rsid w:val="00F0752D"/>
    <w:rsid w:val="00F077D3"/>
    <w:rsid w:val="00F07A11"/>
    <w:rsid w:val="00F07AA2"/>
    <w:rsid w:val="00F07D58"/>
    <w:rsid w:val="00F100C9"/>
    <w:rsid w:val="00F1046E"/>
    <w:rsid w:val="00F10540"/>
    <w:rsid w:val="00F10798"/>
    <w:rsid w:val="00F10A65"/>
    <w:rsid w:val="00F10B9B"/>
    <w:rsid w:val="00F10C9D"/>
    <w:rsid w:val="00F10D5C"/>
    <w:rsid w:val="00F1100F"/>
    <w:rsid w:val="00F114E4"/>
    <w:rsid w:val="00F115B4"/>
    <w:rsid w:val="00F11F84"/>
    <w:rsid w:val="00F1203B"/>
    <w:rsid w:val="00F1256E"/>
    <w:rsid w:val="00F126FF"/>
    <w:rsid w:val="00F128A3"/>
    <w:rsid w:val="00F12D06"/>
    <w:rsid w:val="00F13065"/>
    <w:rsid w:val="00F131A3"/>
    <w:rsid w:val="00F1374D"/>
    <w:rsid w:val="00F137EB"/>
    <w:rsid w:val="00F13A84"/>
    <w:rsid w:val="00F13DF9"/>
    <w:rsid w:val="00F13E9A"/>
    <w:rsid w:val="00F13F23"/>
    <w:rsid w:val="00F140BF"/>
    <w:rsid w:val="00F14480"/>
    <w:rsid w:val="00F145C4"/>
    <w:rsid w:val="00F14714"/>
    <w:rsid w:val="00F14902"/>
    <w:rsid w:val="00F14A16"/>
    <w:rsid w:val="00F14B3F"/>
    <w:rsid w:val="00F14F36"/>
    <w:rsid w:val="00F14F94"/>
    <w:rsid w:val="00F1509D"/>
    <w:rsid w:val="00F1513D"/>
    <w:rsid w:val="00F1539D"/>
    <w:rsid w:val="00F15948"/>
    <w:rsid w:val="00F15BCC"/>
    <w:rsid w:val="00F15CF3"/>
    <w:rsid w:val="00F15CF7"/>
    <w:rsid w:val="00F15E57"/>
    <w:rsid w:val="00F1609C"/>
    <w:rsid w:val="00F160E3"/>
    <w:rsid w:val="00F166C2"/>
    <w:rsid w:val="00F168FF"/>
    <w:rsid w:val="00F16A2D"/>
    <w:rsid w:val="00F16AFD"/>
    <w:rsid w:val="00F16ED8"/>
    <w:rsid w:val="00F1747D"/>
    <w:rsid w:val="00F174AD"/>
    <w:rsid w:val="00F17642"/>
    <w:rsid w:val="00F17779"/>
    <w:rsid w:val="00F1779C"/>
    <w:rsid w:val="00F17A97"/>
    <w:rsid w:val="00F17D33"/>
    <w:rsid w:val="00F17EF2"/>
    <w:rsid w:val="00F200E6"/>
    <w:rsid w:val="00F2013C"/>
    <w:rsid w:val="00F202EE"/>
    <w:rsid w:val="00F20873"/>
    <w:rsid w:val="00F208BA"/>
    <w:rsid w:val="00F209F6"/>
    <w:rsid w:val="00F20EDA"/>
    <w:rsid w:val="00F21625"/>
    <w:rsid w:val="00F21729"/>
    <w:rsid w:val="00F219A5"/>
    <w:rsid w:val="00F21E16"/>
    <w:rsid w:val="00F21EBE"/>
    <w:rsid w:val="00F225E2"/>
    <w:rsid w:val="00F2299F"/>
    <w:rsid w:val="00F230EC"/>
    <w:rsid w:val="00F2319C"/>
    <w:rsid w:val="00F23393"/>
    <w:rsid w:val="00F23527"/>
    <w:rsid w:val="00F2366C"/>
    <w:rsid w:val="00F23715"/>
    <w:rsid w:val="00F23B5C"/>
    <w:rsid w:val="00F23C21"/>
    <w:rsid w:val="00F23E87"/>
    <w:rsid w:val="00F240BA"/>
    <w:rsid w:val="00F242FB"/>
    <w:rsid w:val="00F244F9"/>
    <w:rsid w:val="00F25053"/>
    <w:rsid w:val="00F25C62"/>
    <w:rsid w:val="00F25DF6"/>
    <w:rsid w:val="00F25EF7"/>
    <w:rsid w:val="00F25EFC"/>
    <w:rsid w:val="00F26078"/>
    <w:rsid w:val="00F263F9"/>
    <w:rsid w:val="00F2640A"/>
    <w:rsid w:val="00F26CE9"/>
    <w:rsid w:val="00F270B8"/>
    <w:rsid w:val="00F2715B"/>
    <w:rsid w:val="00F273EB"/>
    <w:rsid w:val="00F27850"/>
    <w:rsid w:val="00F27A14"/>
    <w:rsid w:val="00F27B12"/>
    <w:rsid w:val="00F27BFB"/>
    <w:rsid w:val="00F27E93"/>
    <w:rsid w:val="00F3019B"/>
    <w:rsid w:val="00F30218"/>
    <w:rsid w:val="00F30577"/>
    <w:rsid w:val="00F308B4"/>
    <w:rsid w:val="00F30C34"/>
    <w:rsid w:val="00F30E4A"/>
    <w:rsid w:val="00F31218"/>
    <w:rsid w:val="00F312C2"/>
    <w:rsid w:val="00F31C2B"/>
    <w:rsid w:val="00F31CB5"/>
    <w:rsid w:val="00F31F3C"/>
    <w:rsid w:val="00F31F7E"/>
    <w:rsid w:val="00F326FE"/>
    <w:rsid w:val="00F32899"/>
    <w:rsid w:val="00F328BA"/>
    <w:rsid w:val="00F328D6"/>
    <w:rsid w:val="00F32C03"/>
    <w:rsid w:val="00F32C37"/>
    <w:rsid w:val="00F32DDF"/>
    <w:rsid w:val="00F32E64"/>
    <w:rsid w:val="00F32EFA"/>
    <w:rsid w:val="00F333F9"/>
    <w:rsid w:val="00F336CC"/>
    <w:rsid w:val="00F33B59"/>
    <w:rsid w:val="00F33BDB"/>
    <w:rsid w:val="00F33F10"/>
    <w:rsid w:val="00F3400E"/>
    <w:rsid w:val="00F340A7"/>
    <w:rsid w:val="00F34138"/>
    <w:rsid w:val="00F341F0"/>
    <w:rsid w:val="00F3428A"/>
    <w:rsid w:val="00F347B1"/>
    <w:rsid w:val="00F34BF1"/>
    <w:rsid w:val="00F34BF3"/>
    <w:rsid w:val="00F35029"/>
    <w:rsid w:val="00F3512E"/>
    <w:rsid w:val="00F35259"/>
    <w:rsid w:val="00F353B2"/>
    <w:rsid w:val="00F356A3"/>
    <w:rsid w:val="00F35750"/>
    <w:rsid w:val="00F3586D"/>
    <w:rsid w:val="00F358D3"/>
    <w:rsid w:val="00F35AB7"/>
    <w:rsid w:val="00F35C21"/>
    <w:rsid w:val="00F35DC9"/>
    <w:rsid w:val="00F35ED2"/>
    <w:rsid w:val="00F36AFA"/>
    <w:rsid w:val="00F36C3E"/>
    <w:rsid w:val="00F36D13"/>
    <w:rsid w:val="00F370D0"/>
    <w:rsid w:val="00F37128"/>
    <w:rsid w:val="00F371A2"/>
    <w:rsid w:val="00F37359"/>
    <w:rsid w:val="00F37566"/>
    <w:rsid w:val="00F3773A"/>
    <w:rsid w:val="00F3797D"/>
    <w:rsid w:val="00F379BA"/>
    <w:rsid w:val="00F37B02"/>
    <w:rsid w:val="00F406D0"/>
    <w:rsid w:val="00F40725"/>
    <w:rsid w:val="00F40BF8"/>
    <w:rsid w:val="00F40C51"/>
    <w:rsid w:val="00F411D1"/>
    <w:rsid w:val="00F412BC"/>
    <w:rsid w:val="00F4130B"/>
    <w:rsid w:val="00F4145E"/>
    <w:rsid w:val="00F4147E"/>
    <w:rsid w:val="00F41EC8"/>
    <w:rsid w:val="00F41FD8"/>
    <w:rsid w:val="00F42166"/>
    <w:rsid w:val="00F4225E"/>
    <w:rsid w:val="00F42530"/>
    <w:rsid w:val="00F42533"/>
    <w:rsid w:val="00F425D8"/>
    <w:rsid w:val="00F4265C"/>
    <w:rsid w:val="00F427A0"/>
    <w:rsid w:val="00F428B4"/>
    <w:rsid w:val="00F4294C"/>
    <w:rsid w:val="00F42AFC"/>
    <w:rsid w:val="00F42F40"/>
    <w:rsid w:val="00F431F2"/>
    <w:rsid w:val="00F43228"/>
    <w:rsid w:val="00F43569"/>
    <w:rsid w:val="00F43621"/>
    <w:rsid w:val="00F43737"/>
    <w:rsid w:val="00F43903"/>
    <w:rsid w:val="00F43AAA"/>
    <w:rsid w:val="00F43C64"/>
    <w:rsid w:val="00F43CAB"/>
    <w:rsid w:val="00F43CC9"/>
    <w:rsid w:val="00F43D63"/>
    <w:rsid w:val="00F43E12"/>
    <w:rsid w:val="00F43F8F"/>
    <w:rsid w:val="00F4410B"/>
    <w:rsid w:val="00F44358"/>
    <w:rsid w:val="00F444B3"/>
    <w:rsid w:val="00F4498C"/>
    <w:rsid w:val="00F44DBD"/>
    <w:rsid w:val="00F44F65"/>
    <w:rsid w:val="00F451E0"/>
    <w:rsid w:val="00F45299"/>
    <w:rsid w:val="00F45622"/>
    <w:rsid w:val="00F4565D"/>
    <w:rsid w:val="00F45709"/>
    <w:rsid w:val="00F4586F"/>
    <w:rsid w:val="00F45DF5"/>
    <w:rsid w:val="00F4600D"/>
    <w:rsid w:val="00F460A1"/>
    <w:rsid w:val="00F461E3"/>
    <w:rsid w:val="00F46670"/>
    <w:rsid w:val="00F466F6"/>
    <w:rsid w:val="00F469E6"/>
    <w:rsid w:val="00F46B0B"/>
    <w:rsid w:val="00F46B60"/>
    <w:rsid w:val="00F46BF5"/>
    <w:rsid w:val="00F46CE9"/>
    <w:rsid w:val="00F46FF2"/>
    <w:rsid w:val="00F47145"/>
    <w:rsid w:val="00F47485"/>
    <w:rsid w:val="00F47ADE"/>
    <w:rsid w:val="00F47D41"/>
    <w:rsid w:val="00F47E78"/>
    <w:rsid w:val="00F47FD0"/>
    <w:rsid w:val="00F50461"/>
    <w:rsid w:val="00F50A84"/>
    <w:rsid w:val="00F50CB9"/>
    <w:rsid w:val="00F50CC6"/>
    <w:rsid w:val="00F50D02"/>
    <w:rsid w:val="00F50E98"/>
    <w:rsid w:val="00F50EE8"/>
    <w:rsid w:val="00F50FEC"/>
    <w:rsid w:val="00F5145D"/>
    <w:rsid w:val="00F5187D"/>
    <w:rsid w:val="00F51D44"/>
    <w:rsid w:val="00F51D9E"/>
    <w:rsid w:val="00F51F70"/>
    <w:rsid w:val="00F520C9"/>
    <w:rsid w:val="00F5222C"/>
    <w:rsid w:val="00F526AA"/>
    <w:rsid w:val="00F52874"/>
    <w:rsid w:val="00F52E5E"/>
    <w:rsid w:val="00F5339C"/>
    <w:rsid w:val="00F53870"/>
    <w:rsid w:val="00F538D9"/>
    <w:rsid w:val="00F53A6F"/>
    <w:rsid w:val="00F53C80"/>
    <w:rsid w:val="00F53DDF"/>
    <w:rsid w:val="00F540E3"/>
    <w:rsid w:val="00F541F7"/>
    <w:rsid w:val="00F542E6"/>
    <w:rsid w:val="00F546F0"/>
    <w:rsid w:val="00F54B32"/>
    <w:rsid w:val="00F54DEB"/>
    <w:rsid w:val="00F54E3C"/>
    <w:rsid w:val="00F550E1"/>
    <w:rsid w:val="00F55584"/>
    <w:rsid w:val="00F5558D"/>
    <w:rsid w:val="00F55718"/>
    <w:rsid w:val="00F557A3"/>
    <w:rsid w:val="00F5582F"/>
    <w:rsid w:val="00F55950"/>
    <w:rsid w:val="00F5598C"/>
    <w:rsid w:val="00F559F2"/>
    <w:rsid w:val="00F55A75"/>
    <w:rsid w:val="00F55E67"/>
    <w:rsid w:val="00F55EEF"/>
    <w:rsid w:val="00F56141"/>
    <w:rsid w:val="00F56306"/>
    <w:rsid w:val="00F56C4F"/>
    <w:rsid w:val="00F570E5"/>
    <w:rsid w:val="00F5715C"/>
    <w:rsid w:val="00F57449"/>
    <w:rsid w:val="00F57461"/>
    <w:rsid w:val="00F57559"/>
    <w:rsid w:val="00F577E6"/>
    <w:rsid w:val="00F57E8F"/>
    <w:rsid w:val="00F6006B"/>
    <w:rsid w:val="00F6017B"/>
    <w:rsid w:val="00F60493"/>
    <w:rsid w:val="00F604DF"/>
    <w:rsid w:val="00F60AB0"/>
    <w:rsid w:val="00F60E0B"/>
    <w:rsid w:val="00F61003"/>
    <w:rsid w:val="00F61145"/>
    <w:rsid w:val="00F61289"/>
    <w:rsid w:val="00F618E8"/>
    <w:rsid w:val="00F61B07"/>
    <w:rsid w:val="00F61C65"/>
    <w:rsid w:val="00F61ECE"/>
    <w:rsid w:val="00F61ECF"/>
    <w:rsid w:val="00F62071"/>
    <w:rsid w:val="00F62171"/>
    <w:rsid w:val="00F62530"/>
    <w:rsid w:val="00F62615"/>
    <w:rsid w:val="00F6283A"/>
    <w:rsid w:val="00F628AB"/>
    <w:rsid w:val="00F62A07"/>
    <w:rsid w:val="00F62AC2"/>
    <w:rsid w:val="00F62F12"/>
    <w:rsid w:val="00F63070"/>
    <w:rsid w:val="00F631AF"/>
    <w:rsid w:val="00F632D3"/>
    <w:rsid w:val="00F6332D"/>
    <w:rsid w:val="00F634A8"/>
    <w:rsid w:val="00F6352E"/>
    <w:rsid w:val="00F637DC"/>
    <w:rsid w:val="00F63925"/>
    <w:rsid w:val="00F63E8E"/>
    <w:rsid w:val="00F64032"/>
    <w:rsid w:val="00F64194"/>
    <w:rsid w:val="00F6421B"/>
    <w:rsid w:val="00F642E4"/>
    <w:rsid w:val="00F64569"/>
    <w:rsid w:val="00F64795"/>
    <w:rsid w:val="00F64956"/>
    <w:rsid w:val="00F649AD"/>
    <w:rsid w:val="00F64CA8"/>
    <w:rsid w:val="00F64E03"/>
    <w:rsid w:val="00F64EFA"/>
    <w:rsid w:val="00F64F90"/>
    <w:rsid w:val="00F650E2"/>
    <w:rsid w:val="00F65134"/>
    <w:rsid w:val="00F65234"/>
    <w:rsid w:val="00F6535B"/>
    <w:rsid w:val="00F653DF"/>
    <w:rsid w:val="00F6543D"/>
    <w:rsid w:val="00F654C6"/>
    <w:rsid w:val="00F65537"/>
    <w:rsid w:val="00F65B0E"/>
    <w:rsid w:val="00F660B5"/>
    <w:rsid w:val="00F660EF"/>
    <w:rsid w:val="00F66264"/>
    <w:rsid w:val="00F66522"/>
    <w:rsid w:val="00F668C4"/>
    <w:rsid w:val="00F66C56"/>
    <w:rsid w:val="00F66D54"/>
    <w:rsid w:val="00F66D5E"/>
    <w:rsid w:val="00F66DA0"/>
    <w:rsid w:val="00F675FF"/>
    <w:rsid w:val="00F6769D"/>
    <w:rsid w:val="00F67919"/>
    <w:rsid w:val="00F679EA"/>
    <w:rsid w:val="00F67CC0"/>
    <w:rsid w:val="00F67DA2"/>
    <w:rsid w:val="00F67FB4"/>
    <w:rsid w:val="00F7008D"/>
    <w:rsid w:val="00F703D0"/>
    <w:rsid w:val="00F70420"/>
    <w:rsid w:val="00F70649"/>
    <w:rsid w:val="00F70690"/>
    <w:rsid w:val="00F707B7"/>
    <w:rsid w:val="00F708A9"/>
    <w:rsid w:val="00F70AA4"/>
    <w:rsid w:val="00F70DC5"/>
    <w:rsid w:val="00F70E23"/>
    <w:rsid w:val="00F70E63"/>
    <w:rsid w:val="00F71D64"/>
    <w:rsid w:val="00F7203B"/>
    <w:rsid w:val="00F72050"/>
    <w:rsid w:val="00F72326"/>
    <w:rsid w:val="00F72377"/>
    <w:rsid w:val="00F726B4"/>
    <w:rsid w:val="00F7273A"/>
    <w:rsid w:val="00F7285A"/>
    <w:rsid w:val="00F72A8E"/>
    <w:rsid w:val="00F72B73"/>
    <w:rsid w:val="00F72E57"/>
    <w:rsid w:val="00F72F37"/>
    <w:rsid w:val="00F7304D"/>
    <w:rsid w:val="00F7326C"/>
    <w:rsid w:val="00F733ED"/>
    <w:rsid w:val="00F73471"/>
    <w:rsid w:val="00F738FB"/>
    <w:rsid w:val="00F739E5"/>
    <w:rsid w:val="00F74225"/>
    <w:rsid w:val="00F7424E"/>
    <w:rsid w:val="00F7466B"/>
    <w:rsid w:val="00F74A4F"/>
    <w:rsid w:val="00F74C19"/>
    <w:rsid w:val="00F7505A"/>
    <w:rsid w:val="00F7558F"/>
    <w:rsid w:val="00F75AC1"/>
    <w:rsid w:val="00F75CAF"/>
    <w:rsid w:val="00F75E3B"/>
    <w:rsid w:val="00F762E2"/>
    <w:rsid w:val="00F76378"/>
    <w:rsid w:val="00F7655C"/>
    <w:rsid w:val="00F766A0"/>
    <w:rsid w:val="00F767DC"/>
    <w:rsid w:val="00F76C5B"/>
    <w:rsid w:val="00F76D30"/>
    <w:rsid w:val="00F76D89"/>
    <w:rsid w:val="00F77154"/>
    <w:rsid w:val="00F775EB"/>
    <w:rsid w:val="00F7787A"/>
    <w:rsid w:val="00F778BB"/>
    <w:rsid w:val="00F77FB2"/>
    <w:rsid w:val="00F77FF5"/>
    <w:rsid w:val="00F807EE"/>
    <w:rsid w:val="00F8087A"/>
    <w:rsid w:val="00F809A5"/>
    <w:rsid w:val="00F80E65"/>
    <w:rsid w:val="00F80F81"/>
    <w:rsid w:val="00F8111E"/>
    <w:rsid w:val="00F811E5"/>
    <w:rsid w:val="00F81407"/>
    <w:rsid w:val="00F814D7"/>
    <w:rsid w:val="00F81517"/>
    <w:rsid w:val="00F815FA"/>
    <w:rsid w:val="00F81723"/>
    <w:rsid w:val="00F81CC9"/>
    <w:rsid w:val="00F81D9D"/>
    <w:rsid w:val="00F81DA1"/>
    <w:rsid w:val="00F82516"/>
    <w:rsid w:val="00F82586"/>
    <w:rsid w:val="00F825A3"/>
    <w:rsid w:val="00F829BF"/>
    <w:rsid w:val="00F82BFB"/>
    <w:rsid w:val="00F82D43"/>
    <w:rsid w:val="00F82E97"/>
    <w:rsid w:val="00F82EAC"/>
    <w:rsid w:val="00F82FD9"/>
    <w:rsid w:val="00F83022"/>
    <w:rsid w:val="00F8309C"/>
    <w:rsid w:val="00F831D9"/>
    <w:rsid w:val="00F83353"/>
    <w:rsid w:val="00F833EF"/>
    <w:rsid w:val="00F83664"/>
    <w:rsid w:val="00F837A3"/>
    <w:rsid w:val="00F83A0D"/>
    <w:rsid w:val="00F83CFC"/>
    <w:rsid w:val="00F83D1A"/>
    <w:rsid w:val="00F83DAB"/>
    <w:rsid w:val="00F83DCA"/>
    <w:rsid w:val="00F83E7E"/>
    <w:rsid w:val="00F83F70"/>
    <w:rsid w:val="00F83F9F"/>
    <w:rsid w:val="00F8406B"/>
    <w:rsid w:val="00F8408E"/>
    <w:rsid w:val="00F84582"/>
    <w:rsid w:val="00F845B7"/>
    <w:rsid w:val="00F847BD"/>
    <w:rsid w:val="00F848D7"/>
    <w:rsid w:val="00F8496D"/>
    <w:rsid w:val="00F84A84"/>
    <w:rsid w:val="00F84E39"/>
    <w:rsid w:val="00F85018"/>
    <w:rsid w:val="00F8504D"/>
    <w:rsid w:val="00F854A9"/>
    <w:rsid w:val="00F855A9"/>
    <w:rsid w:val="00F856B2"/>
    <w:rsid w:val="00F8575D"/>
    <w:rsid w:val="00F857FF"/>
    <w:rsid w:val="00F85812"/>
    <w:rsid w:val="00F85A92"/>
    <w:rsid w:val="00F85B09"/>
    <w:rsid w:val="00F85E7C"/>
    <w:rsid w:val="00F86534"/>
    <w:rsid w:val="00F86651"/>
    <w:rsid w:val="00F86859"/>
    <w:rsid w:val="00F87245"/>
    <w:rsid w:val="00F87434"/>
    <w:rsid w:val="00F875E8"/>
    <w:rsid w:val="00F875EF"/>
    <w:rsid w:val="00F87672"/>
    <w:rsid w:val="00F877BA"/>
    <w:rsid w:val="00F87980"/>
    <w:rsid w:val="00F87E2E"/>
    <w:rsid w:val="00F87EE0"/>
    <w:rsid w:val="00F87F73"/>
    <w:rsid w:val="00F901CD"/>
    <w:rsid w:val="00F901F1"/>
    <w:rsid w:val="00F90411"/>
    <w:rsid w:val="00F90795"/>
    <w:rsid w:val="00F90829"/>
    <w:rsid w:val="00F90870"/>
    <w:rsid w:val="00F9087F"/>
    <w:rsid w:val="00F9099A"/>
    <w:rsid w:val="00F909E6"/>
    <w:rsid w:val="00F90C1B"/>
    <w:rsid w:val="00F90D4C"/>
    <w:rsid w:val="00F911F7"/>
    <w:rsid w:val="00F914AE"/>
    <w:rsid w:val="00F9158F"/>
    <w:rsid w:val="00F91896"/>
    <w:rsid w:val="00F91B07"/>
    <w:rsid w:val="00F91B2A"/>
    <w:rsid w:val="00F91FED"/>
    <w:rsid w:val="00F920BC"/>
    <w:rsid w:val="00F92160"/>
    <w:rsid w:val="00F9217F"/>
    <w:rsid w:val="00F922FD"/>
    <w:rsid w:val="00F92454"/>
    <w:rsid w:val="00F92637"/>
    <w:rsid w:val="00F92A9C"/>
    <w:rsid w:val="00F92B2D"/>
    <w:rsid w:val="00F92EFE"/>
    <w:rsid w:val="00F9317A"/>
    <w:rsid w:val="00F9320F"/>
    <w:rsid w:val="00F939C2"/>
    <w:rsid w:val="00F940A6"/>
    <w:rsid w:val="00F941A1"/>
    <w:rsid w:val="00F94696"/>
    <w:rsid w:val="00F9485C"/>
    <w:rsid w:val="00F948D4"/>
    <w:rsid w:val="00F94B0F"/>
    <w:rsid w:val="00F94CE0"/>
    <w:rsid w:val="00F94DA1"/>
    <w:rsid w:val="00F94FCD"/>
    <w:rsid w:val="00F95210"/>
    <w:rsid w:val="00F95629"/>
    <w:rsid w:val="00F95670"/>
    <w:rsid w:val="00F956F8"/>
    <w:rsid w:val="00F9572C"/>
    <w:rsid w:val="00F957BD"/>
    <w:rsid w:val="00F95865"/>
    <w:rsid w:val="00F95A2F"/>
    <w:rsid w:val="00F95CC4"/>
    <w:rsid w:val="00F96043"/>
    <w:rsid w:val="00F96229"/>
    <w:rsid w:val="00F96242"/>
    <w:rsid w:val="00F9625E"/>
    <w:rsid w:val="00F962A5"/>
    <w:rsid w:val="00F962A6"/>
    <w:rsid w:val="00F96A10"/>
    <w:rsid w:val="00F96B7D"/>
    <w:rsid w:val="00F96EB9"/>
    <w:rsid w:val="00F9759A"/>
    <w:rsid w:val="00F975D2"/>
    <w:rsid w:val="00F97657"/>
    <w:rsid w:val="00F9772A"/>
    <w:rsid w:val="00F977AE"/>
    <w:rsid w:val="00F97869"/>
    <w:rsid w:val="00F97A53"/>
    <w:rsid w:val="00F97B0A"/>
    <w:rsid w:val="00F97CD1"/>
    <w:rsid w:val="00FA01BD"/>
    <w:rsid w:val="00FA022A"/>
    <w:rsid w:val="00FA074A"/>
    <w:rsid w:val="00FA0966"/>
    <w:rsid w:val="00FA0CBF"/>
    <w:rsid w:val="00FA1280"/>
    <w:rsid w:val="00FA171F"/>
    <w:rsid w:val="00FA174E"/>
    <w:rsid w:val="00FA1A72"/>
    <w:rsid w:val="00FA1B15"/>
    <w:rsid w:val="00FA1B1D"/>
    <w:rsid w:val="00FA1DD4"/>
    <w:rsid w:val="00FA201F"/>
    <w:rsid w:val="00FA217F"/>
    <w:rsid w:val="00FA22BA"/>
    <w:rsid w:val="00FA2769"/>
    <w:rsid w:val="00FA27B2"/>
    <w:rsid w:val="00FA2A04"/>
    <w:rsid w:val="00FA2C34"/>
    <w:rsid w:val="00FA2CF7"/>
    <w:rsid w:val="00FA2F02"/>
    <w:rsid w:val="00FA30D4"/>
    <w:rsid w:val="00FA313C"/>
    <w:rsid w:val="00FA34D8"/>
    <w:rsid w:val="00FA34EE"/>
    <w:rsid w:val="00FA370C"/>
    <w:rsid w:val="00FA3805"/>
    <w:rsid w:val="00FA3995"/>
    <w:rsid w:val="00FA3C2E"/>
    <w:rsid w:val="00FA478B"/>
    <w:rsid w:val="00FA4876"/>
    <w:rsid w:val="00FA4988"/>
    <w:rsid w:val="00FA4BFD"/>
    <w:rsid w:val="00FA4D8E"/>
    <w:rsid w:val="00FA4F55"/>
    <w:rsid w:val="00FA5247"/>
    <w:rsid w:val="00FA5375"/>
    <w:rsid w:val="00FA5824"/>
    <w:rsid w:val="00FA591E"/>
    <w:rsid w:val="00FA5940"/>
    <w:rsid w:val="00FA5A31"/>
    <w:rsid w:val="00FA5CAB"/>
    <w:rsid w:val="00FA5E23"/>
    <w:rsid w:val="00FA5F49"/>
    <w:rsid w:val="00FA6029"/>
    <w:rsid w:val="00FA6041"/>
    <w:rsid w:val="00FA6352"/>
    <w:rsid w:val="00FA63E0"/>
    <w:rsid w:val="00FA67AC"/>
    <w:rsid w:val="00FA684B"/>
    <w:rsid w:val="00FA69A7"/>
    <w:rsid w:val="00FA6ABC"/>
    <w:rsid w:val="00FA6AD6"/>
    <w:rsid w:val="00FA6F46"/>
    <w:rsid w:val="00FA719F"/>
    <w:rsid w:val="00FA7935"/>
    <w:rsid w:val="00FA7B3F"/>
    <w:rsid w:val="00FA7EAE"/>
    <w:rsid w:val="00FB00E1"/>
    <w:rsid w:val="00FB0151"/>
    <w:rsid w:val="00FB024F"/>
    <w:rsid w:val="00FB06F5"/>
    <w:rsid w:val="00FB0759"/>
    <w:rsid w:val="00FB0DD6"/>
    <w:rsid w:val="00FB1135"/>
    <w:rsid w:val="00FB163F"/>
    <w:rsid w:val="00FB175C"/>
    <w:rsid w:val="00FB1CA8"/>
    <w:rsid w:val="00FB1D54"/>
    <w:rsid w:val="00FB1FB9"/>
    <w:rsid w:val="00FB204A"/>
    <w:rsid w:val="00FB2415"/>
    <w:rsid w:val="00FB25F9"/>
    <w:rsid w:val="00FB2618"/>
    <w:rsid w:val="00FB2625"/>
    <w:rsid w:val="00FB27A7"/>
    <w:rsid w:val="00FB29D6"/>
    <w:rsid w:val="00FB2A86"/>
    <w:rsid w:val="00FB2F42"/>
    <w:rsid w:val="00FB32BE"/>
    <w:rsid w:val="00FB35BD"/>
    <w:rsid w:val="00FB39DB"/>
    <w:rsid w:val="00FB3AE5"/>
    <w:rsid w:val="00FB3BCE"/>
    <w:rsid w:val="00FB3C2F"/>
    <w:rsid w:val="00FB3D09"/>
    <w:rsid w:val="00FB3F9C"/>
    <w:rsid w:val="00FB4088"/>
    <w:rsid w:val="00FB42C1"/>
    <w:rsid w:val="00FB4410"/>
    <w:rsid w:val="00FB441C"/>
    <w:rsid w:val="00FB442A"/>
    <w:rsid w:val="00FB4560"/>
    <w:rsid w:val="00FB4726"/>
    <w:rsid w:val="00FB47D7"/>
    <w:rsid w:val="00FB47DF"/>
    <w:rsid w:val="00FB4A6A"/>
    <w:rsid w:val="00FB4B3C"/>
    <w:rsid w:val="00FB4D98"/>
    <w:rsid w:val="00FB4F06"/>
    <w:rsid w:val="00FB4FEC"/>
    <w:rsid w:val="00FB55D1"/>
    <w:rsid w:val="00FB55ED"/>
    <w:rsid w:val="00FB5832"/>
    <w:rsid w:val="00FB5A45"/>
    <w:rsid w:val="00FB5C32"/>
    <w:rsid w:val="00FB5CF9"/>
    <w:rsid w:val="00FB5DEC"/>
    <w:rsid w:val="00FB5EAB"/>
    <w:rsid w:val="00FB61F7"/>
    <w:rsid w:val="00FB62AC"/>
    <w:rsid w:val="00FB64AB"/>
    <w:rsid w:val="00FB660D"/>
    <w:rsid w:val="00FB66B9"/>
    <w:rsid w:val="00FB6D84"/>
    <w:rsid w:val="00FB7288"/>
    <w:rsid w:val="00FB7911"/>
    <w:rsid w:val="00FB79F4"/>
    <w:rsid w:val="00FB7B9C"/>
    <w:rsid w:val="00FB7F18"/>
    <w:rsid w:val="00FC0110"/>
    <w:rsid w:val="00FC0113"/>
    <w:rsid w:val="00FC013A"/>
    <w:rsid w:val="00FC08F6"/>
    <w:rsid w:val="00FC0BD1"/>
    <w:rsid w:val="00FC0C04"/>
    <w:rsid w:val="00FC0D55"/>
    <w:rsid w:val="00FC0EDC"/>
    <w:rsid w:val="00FC0FE5"/>
    <w:rsid w:val="00FC1469"/>
    <w:rsid w:val="00FC1530"/>
    <w:rsid w:val="00FC1602"/>
    <w:rsid w:val="00FC1890"/>
    <w:rsid w:val="00FC18A3"/>
    <w:rsid w:val="00FC18BC"/>
    <w:rsid w:val="00FC1935"/>
    <w:rsid w:val="00FC1A37"/>
    <w:rsid w:val="00FC1ACE"/>
    <w:rsid w:val="00FC1B55"/>
    <w:rsid w:val="00FC1BF5"/>
    <w:rsid w:val="00FC2028"/>
    <w:rsid w:val="00FC2048"/>
    <w:rsid w:val="00FC2591"/>
    <w:rsid w:val="00FC28E6"/>
    <w:rsid w:val="00FC29C0"/>
    <w:rsid w:val="00FC2E6B"/>
    <w:rsid w:val="00FC2EC2"/>
    <w:rsid w:val="00FC2F77"/>
    <w:rsid w:val="00FC2F7F"/>
    <w:rsid w:val="00FC33C4"/>
    <w:rsid w:val="00FC37A4"/>
    <w:rsid w:val="00FC3B8B"/>
    <w:rsid w:val="00FC3D67"/>
    <w:rsid w:val="00FC40EB"/>
    <w:rsid w:val="00FC40F3"/>
    <w:rsid w:val="00FC455B"/>
    <w:rsid w:val="00FC4585"/>
    <w:rsid w:val="00FC4B27"/>
    <w:rsid w:val="00FC4B75"/>
    <w:rsid w:val="00FC4FD0"/>
    <w:rsid w:val="00FC5026"/>
    <w:rsid w:val="00FC503E"/>
    <w:rsid w:val="00FC5525"/>
    <w:rsid w:val="00FC553B"/>
    <w:rsid w:val="00FC56A2"/>
    <w:rsid w:val="00FC57B1"/>
    <w:rsid w:val="00FC58DF"/>
    <w:rsid w:val="00FC5A1C"/>
    <w:rsid w:val="00FC5BB1"/>
    <w:rsid w:val="00FC5CF7"/>
    <w:rsid w:val="00FC68E3"/>
    <w:rsid w:val="00FC6CFB"/>
    <w:rsid w:val="00FC6D52"/>
    <w:rsid w:val="00FC6F75"/>
    <w:rsid w:val="00FC7035"/>
    <w:rsid w:val="00FC728D"/>
    <w:rsid w:val="00FC732C"/>
    <w:rsid w:val="00FC744D"/>
    <w:rsid w:val="00FC74AF"/>
    <w:rsid w:val="00FC75DD"/>
    <w:rsid w:val="00FC763C"/>
    <w:rsid w:val="00FC765F"/>
    <w:rsid w:val="00FC797B"/>
    <w:rsid w:val="00FC7B06"/>
    <w:rsid w:val="00FC7C4D"/>
    <w:rsid w:val="00FC7F33"/>
    <w:rsid w:val="00FD00C9"/>
    <w:rsid w:val="00FD029A"/>
    <w:rsid w:val="00FD0BE8"/>
    <w:rsid w:val="00FD0C86"/>
    <w:rsid w:val="00FD11EA"/>
    <w:rsid w:val="00FD17D4"/>
    <w:rsid w:val="00FD1A30"/>
    <w:rsid w:val="00FD1AF6"/>
    <w:rsid w:val="00FD1DD8"/>
    <w:rsid w:val="00FD1F25"/>
    <w:rsid w:val="00FD1F6D"/>
    <w:rsid w:val="00FD1FF0"/>
    <w:rsid w:val="00FD25B3"/>
    <w:rsid w:val="00FD25D7"/>
    <w:rsid w:val="00FD2748"/>
    <w:rsid w:val="00FD2751"/>
    <w:rsid w:val="00FD2AE6"/>
    <w:rsid w:val="00FD2F21"/>
    <w:rsid w:val="00FD2F87"/>
    <w:rsid w:val="00FD3900"/>
    <w:rsid w:val="00FD39EF"/>
    <w:rsid w:val="00FD3DDF"/>
    <w:rsid w:val="00FD406F"/>
    <w:rsid w:val="00FD441E"/>
    <w:rsid w:val="00FD4759"/>
    <w:rsid w:val="00FD4762"/>
    <w:rsid w:val="00FD486A"/>
    <w:rsid w:val="00FD4A42"/>
    <w:rsid w:val="00FD4AB3"/>
    <w:rsid w:val="00FD4B05"/>
    <w:rsid w:val="00FD4CFE"/>
    <w:rsid w:val="00FD5018"/>
    <w:rsid w:val="00FD508F"/>
    <w:rsid w:val="00FD5192"/>
    <w:rsid w:val="00FD538A"/>
    <w:rsid w:val="00FD5901"/>
    <w:rsid w:val="00FD5B7F"/>
    <w:rsid w:val="00FD60CF"/>
    <w:rsid w:val="00FD60E9"/>
    <w:rsid w:val="00FD6374"/>
    <w:rsid w:val="00FD63B3"/>
    <w:rsid w:val="00FD6461"/>
    <w:rsid w:val="00FD6650"/>
    <w:rsid w:val="00FD675C"/>
    <w:rsid w:val="00FD6A86"/>
    <w:rsid w:val="00FD6D8E"/>
    <w:rsid w:val="00FD72D0"/>
    <w:rsid w:val="00FD7538"/>
    <w:rsid w:val="00FD7598"/>
    <w:rsid w:val="00FD78BA"/>
    <w:rsid w:val="00FD7E12"/>
    <w:rsid w:val="00FE0193"/>
    <w:rsid w:val="00FE04CB"/>
    <w:rsid w:val="00FE0858"/>
    <w:rsid w:val="00FE08B6"/>
    <w:rsid w:val="00FE0905"/>
    <w:rsid w:val="00FE0974"/>
    <w:rsid w:val="00FE0B33"/>
    <w:rsid w:val="00FE0F3D"/>
    <w:rsid w:val="00FE0F84"/>
    <w:rsid w:val="00FE1194"/>
    <w:rsid w:val="00FE123C"/>
    <w:rsid w:val="00FE12C6"/>
    <w:rsid w:val="00FE17BA"/>
    <w:rsid w:val="00FE18E8"/>
    <w:rsid w:val="00FE1C61"/>
    <w:rsid w:val="00FE1E4D"/>
    <w:rsid w:val="00FE1EAB"/>
    <w:rsid w:val="00FE1F18"/>
    <w:rsid w:val="00FE23D1"/>
    <w:rsid w:val="00FE2543"/>
    <w:rsid w:val="00FE2555"/>
    <w:rsid w:val="00FE258E"/>
    <w:rsid w:val="00FE2670"/>
    <w:rsid w:val="00FE2784"/>
    <w:rsid w:val="00FE27DE"/>
    <w:rsid w:val="00FE2899"/>
    <w:rsid w:val="00FE28BD"/>
    <w:rsid w:val="00FE2A04"/>
    <w:rsid w:val="00FE3048"/>
    <w:rsid w:val="00FE316A"/>
    <w:rsid w:val="00FE355A"/>
    <w:rsid w:val="00FE3DC1"/>
    <w:rsid w:val="00FE3F23"/>
    <w:rsid w:val="00FE3F3A"/>
    <w:rsid w:val="00FE478B"/>
    <w:rsid w:val="00FE4828"/>
    <w:rsid w:val="00FE4941"/>
    <w:rsid w:val="00FE4A46"/>
    <w:rsid w:val="00FE4ACA"/>
    <w:rsid w:val="00FE4D74"/>
    <w:rsid w:val="00FE4FAE"/>
    <w:rsid w:val="00FE51D2"/>
    <w:rsid w:val="00FE5A7E"/>
    <w:rsid w:val="00FE5BB8"/>
    <w:rsid w:val="00FE5BC7"/>
    <w:rsid w:val="00FE5CB8"/>
    <w:rsid w:val="00FE5F26"/>
    <w:rsid w:val="00FE5FFA"/>
    <w:rsid w:val="00FE6345"/>
    <w:rsid w:val="00FE669F"/>
    <w:rsid w:val="00FE67B5"/>
    <w:rsid w:val="00FE67BC"/>
    <w:rsid w:val="00FE6AE5"/>
    <w:rsid w:val="00FE6CAE"/>
    <w:rsid w:val="00FE6E83"/>
    <w:rsid w:val="00FE6F40"/>
    <w:rsid w:val="00FE6F76"/>
    <w:rsid w:val="00FE6FF7"/>
    <w:rsid w:val="00FE7073"/>
    <w:rsid w:val="00FE70D8"/>
    <w:rsid w:val="00FE7517"/>
    <w:rsid w:val="00FE7862"/>
    <w:rsid w:val="00FE78A9"/>
    <w:rsid w:val="00FE7B52"/>
    <w:rsid w:val="00FE7B82"/>
    <w:rsid w:val="00FE7EAF"/>
    <w:rsid w:val="00FE7F25"/>
    <w:rsid w:val="00FE7F4D"/>
    <w:rsid w:val="00FF02C5"/>
    <w:rsid w:val="00FF03BD"/>
    <w:rsid w:val="00FF072D"/>
    <w:rsid w:val="00FF08B0"/>
    <w:rsid w:val="00FF08B7"/>
    <w:rsid w:val="00FF0AF4"/>
    <w:rsid w:val="00FF0D5B"/>
    <w:rsid w:val="00FF12A5"/>
    <w:rsid w:val="00FF152C"/>
    <w:rsid w:val="00FF1AA9"/>
    <w:rsid w:val="00FF1D06"/>
    <w:rsid w:val="00FF221F"/>
    <w:rsid w:val="00FF22CE"/>
    <w:rsid w:val="00FF24FD"/>
    <w:rsid w:val="00FF27BA"/>
    <w:rsid w:val="00FF2888"/>
    <w:rsid w:val="00FF2981"/>
    <w:rsid w:val="00FF2BB0"/>
    <w:rsid w:val="00FF2C01"/>
    <w:rsid w:val="00FF2EF3"/>
    <w:rsid w:val="00FF2F3F"/>
    <w:rsid w:val="00FF30D4"/>
    <w:rsid w:val="00FF3611"/>
    <w:rsid w:val="00FF36C1"/>
    <w:rsid w:val="00FF3989"/>
    <w:rsid w:val="00FF39E6"/>
    <w:rsid w:val="00FF3B79"/>
    <w:rsid w:val="00FF3C76"/>
    <w:rsid w:val="00FF3DD6"/>
    <w:rsid w:val="00FF408C"/>
    <w:rsid w:val="00FF442F"/>
    <w:rsid w:val="00FF4671"/>
    <w:rsid w:val="00FF47AE"/>
    <w:rsid w:val="00FF47D6"/>
    <w:rsid w:val="00FF491D"/>
    <w:rsid w:val="00FF49B8"/>
    <w:rsid w:val="00FF4A67"/>
    <w:rsid w:val="00FF4BC0"/>
    <w:rsid w:val="00FF4C1F"/>
    <w:rsid w:val="00FF58CF"/>
    <w:rsid w:val="00FF59DF"/>
    <w:rsid w:val="00FF5A00"/>
    <w:rsid w:val="00FF5A3F"/>
    <w:rsid w:val="00FF5C5A"/>
    <w:rsid w:val="00FF60B0"/>
    <w:rsid w:val="00FF610F"/>
    <w:rsid w:val="00FF61A6"/>
    <w:rsid w:val="00FF6400"/>
    <w:rsid w:val="00FF648F"/>
    <w:rsid w:val="00FF64FF"/>
    <w:rsid w:val="00FF65E6"/>
    <w:rsid w:val="00FF66C6"/>
    <w:rsid w:val="00FF68AC"/>
    <w:rsid w:val="00FF6B44"/>
    <w:rsid w:val="00FF6B4F"/>
    <w:rsid w:val="00FF6BF8"/>
    <w:rsid w:val="00FF6CE3"/>
    <w:rsid w:val="00FF6D4B"/>
    <w:rsid w:val="00FF73E5"/>
    <w:rsid w:val="00FF7660"/>
    <w:rsid w:val="00FF76E4"/>
    <w:rsid w:val="00FF795D"/>
    <w:rsid w:val="00FF7AA5"/>
    <w:rsid w:val="00FF7E35"/>
    <w:rsid w:val="00FF7F24"/>
    <w:rsid w:val="02D74495"/>
    <w:rsid w:val="033A0607"/>
    <w:rsid w:val="03845DC6"/>
    <w:rsid w:val="03E0784E"/>
    <w:rsid w:val="0424113C"/>
    <w:rsid w:val="048212AF"/>
    <w:rsid w:val="054F5085"/>
    <w:rsid w:val="06304ACE"/>
    <w:rsid w:val="07B11826"/>
    <w:rsid w:val="08162011"/>
    <w:rsid w:val="09C502C4"/>
    <w:rsid w:val="0AAF4595"/>
    <w:rsid w:val="0D13196D"/>
    <w:rsid w:val="0F5543A6"/>
    <w:rsid w:val="0F5E73F0"/>
    <w:rsid w:val="0FDE3AC6"/>
    <w:rsid w:val="112D3EF5"/>
    <w:rsid w:val="11534588"/>
    <w:rsid w:val="1213661F"/>
    <w:rsid w:val="15663745"/>
    <w:rsid w:val="162256FC"/>
    <w:rsid w:val="17CF6A18"/>
    <w:rsid w:val="19666A7D"/>
    <w:rsid w:val="1D0537E9"/>
    <w:rsid w:val="1DDB5E79"/>
    <w:rsid w:val="1E6146B7"/>
    <w:rsid w:val="205D4E70"/>
    <w:rsid w:val="20F916DD"/>
    <w:rsid w:val="21392F5B"/>
    <w:rsid w:val="23424DA3"/>
    <w:rsid w:val="24202BB7"/>
    <w:rsid w:val="242445FE"/>
    <w:rsid w:val="25CC4E7C"/>
    <w:rsid w:val="26FB09A7"/>
    <w:rsid w:val="27952804"/>
    <w:rsid w:val="28A30679"/>
    <w:rsid w:val="2A6C789E"/>
    <w:rsid w:val="2C25344A"/>
    <w:rsid w:val="2D896B27"/>
    <w:rsid w:val="2EA8302F"/>
    <w:rsid w:val="2FB05B4E"/>
    <w:rsid w:val="30F17ACE"/>
    <w:rsid w:val="31B25C27"/>
    <w:rsid w:val="33AD2F46"/>
    <w:rsid w:val="33C12EE0"/>
    <w:rsid w:val="33C9536A"/>
    <w:rsid w:val="34FB7582"/>
    <w:rsid w:val="37B471CC"/>
    <w:rsid w:val="3805665D"/>
    <w:rsid w:val="385D5EDE"/>
    <w:rsid w:val="39F73865"/>
    <w:rsid w:val="3AE5208C"/>
    <w:rsid w:val="3E2D473B"/>
    <w:rsid w:val="3ED37025"/>
    <w:rsid w:val="40713247"/>
    <w:rsid w:val="40C8077B"/>
    <w:rsid w:val="41DA6918"/>
    <w:rsid w:val="43985EB7"/>
    <w:rsid w:val="44583E78"/>
    <w:rsid w:val="44625B3C"/>
    <w:rsid w:val="45ED5620"/>
    <w:rsid w:val="4945264D"/>
    <w:rsid w:val="494A58CA"/>
    <w:rsid w:val="49963CCD"/>
    <w:rsid w:val="49C20FF7"/>
    <w:rsid w:val="4A42793B"/>
    <w:rsid w:val="4B274216"/>
    <w:rsid w:val="4B861CCA"/>
    <w:rsid w:val="4DFE33C6"/>
    <w:rsid w:val="4F156FCC"/>
    <w:rsid w:val="504925C9"/>
    <w:rsid w:val="5144207F"/>
    <w:rsid w:val="53482878"/>
    <w:rsid w:val="53737F22"/>
    <w:rsid w:val="544B677D"/>
    <w:rsid w:val="550A5E82"/>
    <w:rsid w:val="557C227C"/>
    <w:rsid w:val="56F11713"/>
    <w:rsid w:val="575C71FF"/>
    <w:rsid w:val="583E2FAF"/>
    <w:rsid w:val="5889054F"/>
    <w:rsid w:val="5A36290A"/>
    <w:rsid w:val="5DE335C9"/>
    <w:rsid w:val="5E2D03EE"/>
    <w:rsid w:val="604502EB"/>
    <w:rsid w:val="63704146"/>
    <w:rsid w:val="63DE3885"/>
    <w:rsid w:val="65032356"/>
    <w:rsid w:val="692E38A2"/>
    <w:rsid w:val="6A404E13"/>
    <w:rsid w:val="6B450F5F"/>
    <w:rsid w:val="6CC94854"/>
    <w:rsid w:val="6DD02E58"/>
    <w:rsid w:val="6DDD700C"/>
    <w:rsid w:val="6EB83973"/>
    <w:rsid w:val="760F20F8"/>
    <w:rsid w:val="77AE41CF"/>
    <w:rsid w:val="78085BF3"/>
    <w:rsid w:val="7B341D6F"/>
    <w:rsid w:val="7C5C626B"/>
    <w:rsid w:val="7D056C71"/>
    <w:rsid w:val="7D561B02"/>
    <w:rsid w:val="7F923032"/>
    <w:rsid w:val="7FA95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nhideWhenUsed="0" w:uiPriority="0" w:semiHidden="0" w:name="caption"/>
    <w:lsdException w:qFormat="1" w:unhideWhenUsed="0" w:uiPriority="0" w:name="table of figures"/>
    <w:lsdException w:qFormat="1" w:unhideWhenUsed="0" w:uiPriority="0" w:semiHidden="0" w:name="envelope address"/>
    <w:lsdException w:qFormat="1" w:unhideWhenUsed="0" w:uiPriority="0" w:semiHidden="0" w:name="envelope return"/>
    <w:lsdException w:qFormat="1" w:unhideWhenUsed="0" w:uiPriority="0" w:name="footnote reference"/>
    <w:lsdException w:qFormat="1" w:unhideWhenUsed="0" w:uiPriority="0" w:name="annotation reference"/>
    <w:lsdException w:qFormat="1"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qFormat="1" w:unhideWhenUsed="0" w:uiPriority="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qFormat="1" w:unhideWhenUsed="0" w:uiPriority="0" w:semiHidden="0" w:name="Table Simple 1"/>
    <w:lsdException w:qFormat="1" w:unhideWhenUsed="0" w:uiPriority="0" w:name="Table Simple 2"/>
    <w:lsdException w:qFormat="1" w:unhideWhenUsed="0" w:uiPriority="0" w:name="Table Simple 3"/>
    <w:lsdException w:qFormat="1" w:unhideWhenUsed="0" w:uiPriority="0" w:name="Table Classic 1"/>
    <w:lsdException w:qFormat="1" w:unhideWhenUsed="0" w:uiPriority="0" w:name="Table Classic 2"/>
    <w:lsdException w:qFormat="1" w:unhideWhenUsed="0" w:uiPriority="0" w:name="Table Classic 3"/>
    <w:lsdException w:qFormat="1" w:unhideWhenUsed="0" w:uiPriority="0" w:name="Table Classic 4"/>
    <w:lsdException w:qFormat="1" w:unhideWhenUsed="0" w:uiPriority="0" w:name="Table Colorful 1"/>
    <w:lsdException w:qFormat="1" w:unhideWhenUsed="0" w:uiPriority="0" w:name="Table Colorful 2"/>
    <w:lsdException w:qFormat="1" w:unhideWhenUsed="0" w:uiPriority="0" w:name="Table Colorful 3"/>
    <w:lsdException w:qFormat="1" w:unhideWhenUsed="0" w:uiPriority="0" w:name="Table Columns 1"/>
    <w:lsdException w:qFormat="1" w:unhideWhenUsed="0" w:uiPriority="0" w:name="Table Columns 2"/>
    <w:lsdException w:qFormat="1" w:unhideWhenUsed="0" w:uiPriority="0" w:name="Table Columns 3"/>
    <w:lsdException w:qFormat="1" w:unhideWhenUsed="0" w:uiPriority="0" w:name="Table Columns 4"/>
    <w:lsdException w:qFormat="1" w:unhideWhenUsed="0" w:uiPriority="0" w:name="Table Columns 5"/>
    <w:lsdException w:qFormat="1" w:unhideWhenUsed="0" w:uiPriority="0" w:name="Table Grid 1"/>
    <w:lsdException w:qFormat="1" w:unhideWhenUsed="0" w:uiPriority="0" w:name="Table Grid 2"/>
    <w:lsdException w:qFormat="1" w:unhideWhenUsed="0" w:uiPriority="0" w:name="Table Grid 3"/>
    <w:lsdException w:qFormat="1" w:unhideWhenUsed="0" w:uiPriority="0" w:name="Table Grid 4"/>
    <w:lsdException w:qFormat="1" w:unhideWhenUsed="0" w:uiPriority="0" w:name="Table Grid 5"/>
    <w:lsdException w:qFormat="1" w:unhideWhenUsed="0" w:uiPriority="0" w:name="Table Grid 6"/>
    <w:lsdException w:qFormat="1" w:unhideWhenUsed="0" w:uiPriority="0" w:name="Table Grid 7"/>
    <w:lsdException w:qFormat="1" w:unhideWhenUsed="0" w:uiPriority="0" w:name="Table Grid 8"/>
    <w:lsdException w:qFormat="1" w:unhideWhenUsed="0" w:uiPriority="0" w:name="Table List 1"/>
    <w:lsdException w:qFormat="1" w:unhideWhenUsed="0" w:uiPriority="0" w:name="Table List 2"/>
    <w:lsdException w:qFormat="1" w:unhideWhenUsed="0" w:uiPriority="0" w:name="Table List 3"/>
    <w:lsdException w:qFormat="1" w:unhideWhenUsed="0" w:uiPriority="0" w:name="Table List 4"/>
    <w:lsdException w:qFormat="1" w:unhideWhenUsed="0" w:uiPriority="0" w:name="Table List 5"/>
    <w:lsdException w:qFormat="1" w:unhideWhenUsed="0" w:uiPriority="0" w:name="Table List 6"/>
    <w:lsdException w:qFormat="1" w:unhideWhenUsed="0" w:uiPriority="0" w:name="Table List 7"/>
    <w:lsdException w:qFormat="1" w:unhideWhenUsed="0" w:uiPriority="0" w:name="Table List 8"/>
    <w:lsdException w:qFormat="1" w:unhideWhenUsed="0" w:uiPriority="0" w:name="Table 3D effects 1"/>
    <w:lsdException w:qFormat="1" w:unhideWhenUsed="0" w:uiPriority="0" w:name="Table 3D effects 2"/>
    <w:lsdException w:qFormat="1" w:unhideWhenUsed="0" w:uiPriority="0" w:name="Table 3D effects 3"/>
    <w:lsdException w:qFormat="1" w:unhideWhenUsed="0" w:uiPriority="0" w:name="Table Contemporary"/>
    <w:lsdException w:qFormat="1" w:unhideWhenUsed="0" w:uiPriority="0" w:name="Table Elegant"/>
    <w:lsdException w:qFormat="1" w:unhideWhenUsed="0" w:uiPriority="0" w:name="Table Professional"/>
    <w:lsdException w:qFormat="1" w:unhideWhenUsed="0" w:uiPriority="0" w:name="Table Subtle 1"/>
    <w:lsdException w:qFormat="1" w:unhideWhenUsed="0" w:uiPriority="0" w:name="Table Subtle 2"/>
    <w:lsdException w:qFormat="1" w:unhideWhenUsed="0" w:uiPriority="0" w:name="Table Web 1"/>
    <w:lsdException w:qFormat="1" w:unhideWhenUsed="0" w:uiPriority="0" w:name="Table Web 2"/>
    <w:lsdException w:qFormat="1" w:unhideWhenUsed="0" w:uiPriority="0" w:name="Table Web 3"/>
    <w:lsdException w:qFormat="1" w:unhideWhenUsed="0" w:uiPriority="0" w:name="Balloon Text"/>
    <w:lsdException w:qFormat="1" w:unhideWhenUsed="0" w:uiPriority="0" w:semiHidden="0" w:name="Table Grid"/>
    <w:lsdException w:qFormat="1" w:unhideWhenUsed="0"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10"/>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405"/>
    <w:qFormat/>
    <w:uiPriority w:val="0"/>
    <w:pPr>
      <w:keepNext/>
      <w:keepLines/>
      <w:spacing w:before="260" w:after="260" w:line="416" w:lineRule="auto"/>
      <w:outlineLvl w:val="2"/>
    </w:pPr>
    <w:rPr>
      <w:b/>
      <w:bCs/>
      <w:sz w:val="32"/>
      <w:szCs w:val="32"/>
    </w:rPr>
  </w:style>
  <w:style w:type="paragraph" w:styleId="6">
    <w:name w:val="heading 4"/>
    <w:basedOn w:val="1"/>
    <w:next w:val="1"/>
    <w:link w:val="189"/>
    <w:qFormat/>
    <w:uiPriority w:val="0"/>
    <w:pPr>
      <w:keepNext/>
      <w:tabs>
        <w:tab w:val="left" w:pos="720"/>
      </w:tabs>
      <w:spacing w:line="480" w:lineRule="atLeast"/>
      <w:ind w:left="720" w:hanging="720"/>
      <w:jc w:val="center"/>
      <w:outlineLvl w:val="3"/>
    </w:pPr>
    <w:rPr>
      <w:rFonts w:eastAsia="仿宋_GB2312"/>
      <w:sz w:val="28"/>
      <w:vertAlign w:val="subscript"/>
    </w:rPr>
  </w:style>
  <w:style w:type="paragraph" w:styleId="7">
    <w:name w:val="heading 5"/>
    <w:basedOn w:val="1"/>
    <w:next w:val="1"/>
    <w:link w:val="348"/>
    <w:qFormat/>
    <w:uiPriority w:val="0"/>
    <w:pPr>
      <w:keepNext/>
      <w:outlineLvl w:val="4"/>
    </w:pPr>
    <w:rPr>
      <w:sz w:val="28"/>
      <w:szCs w:val="48"/>
    </w:rPr>
  </w:style>
  <w:style w:type="paragraph" w:styleId="8">
    <w:name w:val="heading 6"/>
    <w:basedOn w:val="1"/>
    <w:next w:val="1"/>
    <w:qFormat/>
    <w:uiPriority w:val="0"/>
    <w:pPr>
      <w:widowControl/>
      <w:spacing w:before="240" w:after="60"/>
      <w:jc w:val="left"/>
      <w:outlineLvl w:val="5"/>
    </w:pPr>
    <w:rPr>
      <w:rFonts w:ascii="Arial" w:hAnsi="Arial"/>
      <w:kern w:val="0"/>
      <w:sz w:val="22"/>
      <w:szCs w:val="20"/>
      <w:lang w:val="en-GB" w:eastAsia="en-US"/>
    </w:rPr>
  </w:style>
  <w:style w:type="paragraph" w:styleId="9">
    <w:name w:val="heading 7"/>
    <w:basedOn w:val="1"/>
    <w:next w:val="1"/>
    <w:qFormat/>
    <w:uiPriority w:val="0"/>
    <w:pPr>
      <w:widowControl/>
      <w:spacing w:before="240" w:after="60"/>
      <w:jc w:val="left"/>
      <w:outlineLvl w:val="6"/>
    </w:pPr>
    <w:rPr>
      <w:rFonts w:ascii="Arial" w:hAnsi="Arial"/>
      <w:kern w:val="0"/>
      <w:sz w:val="22"/>
      <w:szCs w:val="20"/>
      <w:lang w:val="en-GB" w:eastAsia="en-US"/>
    </w:rPr>
  </w:style>
  <w:style w:type="paragraph" w:styleId="10">
    <w:name w:val="heading 8"/>
    <w:basedOn w:val="1"/>
    <w:next w:val="1"/>
    <w:qFormat/>
    <w:uiPriority w:val="0"/>
    <w:pPr>
      <w:widowControl/>
      <w:spacing w:before="240" w:after="60"/>
      <w:jc w:val="left"/>
      <w:outlineLvl w:val="7"/>
    </w:pPr>
    <w:rPr>
      <w:rFonts w:ascii="Arial" w:hAnsi="Arial"/>
      <w:i/>
      <w:kern w:val="0"/>
      <w:sz w:val="22"/>
      <w:szCs w:val="20"/>
      <w:lang w:val="en-GB" w:eastAsia="en-US"/>
    </w:rPr>
  </w:style>
  <w:style w:type="paragraph" w:styleId="11">
    <w:name w:val="heading 9"/>
    <w:basedOn w:val="1"/>
    <w:next w:val="1"/>
    <w:qFormat/>
    <w:uiPriority w:val="0"/>
    <w:pPr>
      <w:widowControl/>
      <w:spacing w:before="240" w:after="60"/>
      <w:jc w:val="left"/>
      <w:outlineLvl w:val="8"/>
    </w:pPr>
    <w:rPr>
      <w:rFonts w:ascii="Arial" w:hAnsi="Arial"/>
      <w:i/>
      <w:kern w:val="0"/>
      <w:sz w:val="18"/>
      <w:szCs w:val="20"/>
      <w:lang w:val="en-GB" w:eastAsia="en-US"/>
    </w:rPr>
  </w:style>
  <w:style w:type="character" w:default="1" w:styleId="132">
    <w:name w:val="Default Paragraph Font"/>
    <w:semiHidden/>
    <w:unhideWhenUsed/>
    <w:qFormat/>
    <w:uiPriority w:val="1"/>
  </w:style>
  <w:style w:type="table" w:default="1" w:styleId="87">
    <w:name w:val="Normal Table"/>
    <w:semiHidden/>
    <w:unhideWhenUsed/>
    <w:qFormat/>
    <w:uiPriority w:val="99"/>
    <w:tblPr>
      <w:tblCellMar>
        <w:top w:w="0" w:type="dxa"/>
        <w:left w:w="108" w:type="dxa"/>
        <w:bottom w:w="0" w:type="dxa"/>
        <w:right w:w="108" w:type="dxa"/>
      </w:tblCellMar>
    </w:tblPr>
  </w:style>
  <w:style w:type="paragraph" w:styleId="2">
    <w:name w:val="macro"/>
    <w:semiHidden/>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pacing w:before="60"/>
      <w:ind w:firstLine="482"/>
      <w:textAlignment w:val="baseline"/>
    </w:pPr>
    <w:rPr>
      <w:rFonts w:ascii="Courier New" w:hAnsi="Courier New" w:eastAsia="宋体" w:cs="Times New Roman"/>
      <w:kern w:val="2"/>
      <w:sz w:val="24"/>
      <w:lang w:val="en-US" w:eastAsia="zh-CN" w:bidi="ar-SA"/>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2"/>
    <w:basedOn w:val="1"/>
    <w:qFormat/>
    <w:uiPriority w:val="0"/>
    <w:pPr>
      <w:spacing w:before="120" w:line="400" w:lineRule="exact"/>
      <w:jc w:val="center"/>
    </w:pPr>
    <w:rPr>
      <w:rFonts w:eastAsia="黑体"/>
      <w:sz w:val="24"/>
      <w:szCs w:val="20"/>
    </w:rPr>
  </w:style>
  <w:style w:type="paragraph" w:styleId="15">
    <w:name w:val="Note Heading"/>
    <w:basedOn w:val="1"/>
    <w:next w:val="1"/>
    <w:qFormat/>
    <w:uiPriority w:val="0"/>
    <w:pPr>
      <w:jc w:val="center"/>
    </w:pPr>
  </w:style>
  <w:style w:type="paragraph" w:styleId="16">
    <w:name w:val="List Bullet 4"/>
    <w:basedOn w:val="1"/>
    <w:qFormat/>
    <w:uiPriority w:val="0"/>
    <w:pPr>
      <w:tabs>
        <w:tab w:val="left" w:pos="1620"/>
      </w:tabs>
      <w:ind w:left="1620" w:leftChars="600" w:hanging="360" w:hangingChars="200"/>
    </w:pPr>
  </w:style>
  <w:style w:type="paragraph" w:styleId="17">
    <w:name w:val="index 8"/>
    <w:basedOn w:val="1"/>
    <w:next w:val="1"/>
    <w:semiHidden/>
    <w:qFormat/>
    <w:uiPriority w:val="0"/>
    <w:pPr>
      <w:ind w:left="1680" w:hanging="210"/>
      <w:jc w:val="left"/>
    </w:pPr>
    <w:rPr>
      <w:sz w:val="20"/>
      <w:szCs w:val="20"/>
    </w:rPr>
  </w:style>
  <w:style w:type="paragraph" w:styleId="18">
    <w:name w:val="E-mail Signature"/>
    <w:basedOn w:val="1"/>
    <w:qFormat/>
    <w:uiPriority w:val="0"/>
  </w:style>
  <w:style w:type="paragraph" w:styleId="19">
    <w:name w:val="List Number"/>
    <w:basedOn w:val="1"/>
    <w:semiHidden/>
    <w:qFormat/>
    <w:uiPriority w:val="0"/>
    <w:pPr>
      <w:tabs>
        <w:tab w:val="left" w:pos="360"/>
      </w:tabs>
      <w:ind w:left="360" w:hanging="360"/>
    </w:pPr>
  </w:style>
  <w:style w:type="paragraph" w:styleId="20">
    <w:name w:val="Normal Indent"/>
    <w:basedOn w:val="1"/>
    <w:link w:val="433"/>
    <w:qFormat/>
    <w:uiPriority w:val="0"/>
    <w:pPr>
      <w:widowControl/>
      <w:suppressAutoHyphens/>
      <w:spacing w:line="440" w:lineRule="exact"/>
      <w:ind w:firstLine="420"/>
    </w:pPr>
    <w:rPr>
      <w:sz w:val="24"/>
      <w:szCs w:val="20"/>
    </w:rPr>
  </w:style>
  <w:style w:type="paragraph" w:styleId="21">
    <w:name w:val="caption"/>
    <w:basedOn w:val="1"/>
    <w:next w:val="1"/>
    <w:qFormat/>
    <w:uiPriority w:val="0"/>
    <w:pPr>
      <w:jc w:val="center"/>
    </w:pPr>
    <w:rPr>
      <w:rFonts w:ascii="Arial" w:hAnsi="Arial" w:eastAsia="仿宋_GB2312" w:cs="Arial"/>
      <w:b/>
      <w:sz w:val="24"/>
      <w:szCs w:val="20"/>
    </w:rPr>
  </w:style>
  <w:style w:type="paragraph" w:styleId="22">
    <w:name w:val="index 5"/>
    <w:basedOn w:val="1"/>
    <w:next w:val="1"/>
    <w:semiHidden/>
    <w:qFormat/>
    <w:uiPriority w:val="0"/>
    <w:pPr>
      <w:ind w:left="1050" w:hanging="210"/>
      <w:jc w:val="left"/>
    </w:pPr>
    <w:rPr>
      <w:sz w:val="20"/>
      <w:szCs w:val="20"/>
    </w:rPr>
  </w:style>
  <w:style w:type="paragraph" w:styleId="23">
    <w:name w:val="List Bullet"/>
    <w:basedOn w:val="1"/>
    <w:qFormat/>
    <w:uiPriority w:val="0"/>
    <w:pPr>
      <w:tabs>
        <w:tab w:val="left" w:pos="360"/>
      </w:tabs>
      <w:ind w:left="360" w:hanging="360" w:hangingChars="200"/>
    </w:pPr>
  </w:style>
  <w:style w:type="paragraph" w:styleId="24">
    <w:name w:val="envelope address"/>
    <w:basedOn w:val="1"/>
    <w:qFormat/>
    <w:uiPriority w:val="0"/>
    <w:pPr>
      <w:framePr w:w="7920" w:h="1980" w:hRule="exact" w:hSpace="180" w:wrap="around" w:vAnchor="margin" w:hAnchor="page" w:xAlign="center" w:yAlign="bottom"/>
      <w:snapToGrid w:val="0"/>
      <w:ind w:left="100" w:leftChars="1400"/>
    </w:pPr>
    <w:rPr>
      <w:rFonts w:ascii="Arial" w:hAnsi="Arial" w:cs="Arial"/>
      <w:sz w:val="24"/>
    </w:rPr>
  </w:style>
  <w:style w:type="paragraph" w:styleId="25">
    <w:name w:val="Document Map"/>
    <w:basedOn w:val="1"/>
    <w:link w:val="451"/>
    <w:semiHidden/>
    <w:qFormat/>
    <w:uiPriority w:val="0"/>
    <w:pPr>
      <w:shd w:val="clear" w:color="auto" w:fill="000080"/>
    </w:pPr>
  </w:style>
  <w:style w:type="paragraph" w:styleId="26">
    <w:name w:val="toa heading"/>
    <w:basedOn w:val="1"/>
    <w:next w:val="1"/>
    <w:qFormat/>
    <w:uiPriority w:val="0"/>
    <w:pPr>
      <w:spacing w:before="120"/>
    </w:pPr>
    <w:rPr>
      <w:rFonts w:ascii="Arial" w:hAnsi="Arial" w:eastAsia="仿宋_GB2312"/>
      <w:sz w:val="24"/>
      <w:szCs w:val="20"/>
    </w:rPr>
  </w:style>
  <w:style w:type="paragraph" w:styleId="27">
    <w:name w:val="annotation text"/>
    <w:basedOn w:val="1"/>
    <w:link w:val="456"/>
    <w:semiHidden/>
    <w:qFormat/>
    <w:uiPriority w:val="0"/>
    <w:pPr>
      <w:jc w:val="left"/>
    </w:pPr>
  </w:style>
  <w:style w:type="paragraph" w:styleId="28">
    <w:name w:val="index 6"/>
    <w:basedOn w:val="1"/>
    <w:next w:val="1"/>
    <w:semiHidden/>
    <w:qFormat/>
    <w:uiPriority w:val="0"/>
    <w:pPr>
      <w:ind w:left="1260" w:hanging="210"/>
      <w:jc w:val="left"/>
    </w:pPr>
    <w:rPr>
      <w:sz w:val="20"/>
      <w:szCs w:val="20"/>
    </w:rPr>
  </w:style>
  <w:style w:type="paragraph" w:styleId="29">
    <w:name w:val="Salutation"/>
    <w:basedOn w:val="1"/>
    <w:next w:val="1"/>
    <w:qFormat/>
    <w:uiPriority w:val="0"/>
  </w:style>
  <w:style w:type="paragraph" w:styleId="30">
    <w:name w:val="Body Text 3"/>
    <w:basedOn w:val="1"/>
    <w:link w:val="202"/>
    <w:qFormat/>
    <w:uiPriority w:val="0"/>
    <w:pPr>
      <w:spacing w:after="120"/>
    </w:pPr>
    <w:rPr>
      <w:sz w:val="16"/>
      <w:szCs w:val="16"/>
    </w:rPr>
  </w:style>
  <w:style w:type="paragraph" w:styleId="31">
    <w:name w:val="Closing"/>
    <w:basedOn w:val="1"/>
    <w:qFormat/>
    <w:uiPriority w:val="0"/>
    <w:pPr>
      <w:ind w:left="100" w:leftChars="2100"/>
    </w:pPr>
  </w:style>
  <w:style w:type="paragraph" w:styleId="32">
    <w:name w:val="List Bullet 3"/>
    <w:basedOn w:val="1"/>
    <w:semiHidden/>
    <w:qFormat/>
    <w:uiPriority w:val="0"/>
    <w:pPr>
      <w:tabs>
        <w:tab w:val="left" w:pos="780"/>
      </w:tabs>
      <w:spacing w:before="50" w:line="500" w:lineRule="exact"/>
      <w:ind w:left="780" w:hanging="360"/>
    </w:pPr>
    <w:rPr>
      <w:spacing w:val="6"/>
      <w:sz w:val="28"/>
      <w:szCs w:val="20"/>
    </w:rPr>
  </w:style>
  <w:style w:type="paragraph" w:styleId="33">
    <w:name w:val="Body Text"/>
    <w:basedOn w:val="1"/>
    <w:link w:val="371"/>
    <w:qFormat/>
    <w:uiPriority w:val="0"/>
    <w:rPr>
      <w:sz w:val="24"/>
    </w:rPr>
  </w:style>
  <w:style w:type="paragraph" w:styleId="34">
    <w:name w:val="Body Text Indent"/>
    <w:basedOn w:val="1"/>
    <w:link w:val="236"/>
    <w:qFormat/>
    <w:uiPriority w:val="0"/>
    <w:pPr>
      <w:spacing w:line="360" w:lineRule="auto"/>
      <w:ind w:firstLine="480" w:firstLineChars="200"/>
    </w:pPr>
    <w:rPr>
      <w:rFonts w:ascii="宋体" w:hAnsi="宋体"/>
      <w:sz w:val="24"/>
    </w:rPr>
  </w:style>
  <w:style w:type="paragraph" w:styleId="35">
    <w:name w:val="List Number 3"/>
    <w:basedOn w:val="1"/>
    <w:qFormat/>
    <w:uiPriority w:val="0"/>
    <w:pPr>
      <w:tabs>
        <w:tab w:val="left" w:pos="1200"/>
      </w:tabs>
      <w:ind w:left="1200" w:leftChars="400" w:hanging="360" w:hangingChars="200"/>
    </w:pPr>
  </w:style>
  <w:style w:type="paragraph" w:styleId="36">
    <w:name w:val="List 2"/>
    <w:basedOn w:val="1"/>
    <w:qFormat/>
    <w:uiPriority w:val="0"/>
    <w:pPr>
      <w:ind w:left="100" w:leftChars="200" w:hanging="200" w:hangingChars="200"/>
    </w:pPr>
  </w:style>
  <w:style w:type="paragraph" w:styleId="37">
    <w:name w:val="List Continue"/>
    <w:basedOn w:val="1"/>
    <w:qFormat/>
    <w:uiPriority w:val="0"/>
    <w:pPr>
      <w:spacing w:after="120"/>
      <w:ind w:left="420" w:leftChars="200"/>
    </w:pPr>
  </w:style>
  <w:style w:type="paragraph" w:styleId="38">
    <w:name w:val="Block Text"/>
    <w:basedOn w:val="1"/>
    <w:semiHidden/>
    <w:qFormat/>
    <w:uiPriority w:val="0"/>
    <w:pPr>
      <w:spacing w:after="120"/>
      <w:ind w:left="1440" w:right="1440"/>
    </w:pPr>
    <w:rPr>
      <w:rFonts w:ascii="仿宋_GB2312" w:hAnsi="Arial Black" w:eastAsia="仿宋_GB2312"/>
      <w:sz w:val="28"/>
      <w:szCs w:val="20"/>
    </w:rPr>
  </w:style>
  <w:style w:type="paragraph" w:styleId="39">
    <w:name w:val="List Bullet 2"/>
    <w:basedOn w:val="1"/>
    <w:qFormat/>
    <w:uiPriority w:val="0"/>
    <w:pPr>
      <w:adjustRightInd w:val="0"/>
      <w:spacing w:line="240" w:lineRule="atLeast"/>
      <w:jc w:val="left"/>
      <w:textAlignment w:val="baseline"/>
    </w:pPr>
    <w:rPr>
      <w:rFonts w:ascii="宋体"/>
      <w:kern w:val="0"/>
      <w:sz w:val="34"/>
      <w:szCs w:val="34"/>
    </w:rPr>
  </w:style>
  <w:style w:type="paragraph" w:styleId="40">
    <w:name w:val="HTML Address"/>
    <w:basedOn w:val="1"/>
    <w:qFormat/>
    <w:uiPriority w:val="0"/>
    <w:rPr>
      <w:i/>
      <w:iCs/>
    </w:rPr>
  </w:style>
  <w:style w:type="paragraph" w:styleId="41">
    <w:name w:val="index 4"/>
    <w:basedOn w:val="1"/>
    <w:next w:val="1"/>
    <w:semiHidden/>
    <w:qFormat/>
    <w:uiPriority w:val="0"/>
    <w:pPr>
      <w:ind w:left="840" w:hanging="210"/>
      <w:jc w:val="left"/>
    </w:pPr>
    <w:rPr>
      <w:sz w:val="20"/>
      <w:szCs w:val="20"/>
    </w:rPr>
  </w:style>
  <w:style w:type="paragraph" w:styleId="42">
    <w:name w:val="toc 5"/>
    <w:basedOn w:val="1"/>
    <w:next w:val="1"/>
    <w:qFormat/>
    <w:uiPriority w:val="39"/>
    <w:pPr>
      <w:ind w:left="840"/>
      <w:jc w:val="left"/>
    </w:pPr>
    <w:rPr>
      <w:rFonts w:ascii="Calibri" w:hAnsi="Calibri"/>
      <w:sz w:val="18"/>
      <w:szCs w:val="18"/>
    </w:rPr>
  </w:style>
  <w:style w:type="paragraph" w:styleId="43">
    <w:name w:val="toc 3"/>
    <w:basedOn w:val="1"/>
    <w:next w:val="1"/>
    <w:qFormat/>
    <w:uiPriority w:val="39"/>
    <w:pPr>
      <w:ind w:firstLine="400" w:firstLineChars="200"/>
      <w:jc w:val="left"/>
    </w:pPr>
    <w:rPr>
      <w:rFonts w:ascii="Calibri" w:hAnsi="Calibri"/>
      <w:i/>
      <w:iCs/>
      <w:sz w:val="24"/>
      <w:szCs w:val="20"/>
    </w:rPr>
  </w:style>
  <w:style w:type="paragraph" w:styleId="44">
    <w:name w:val="Plain Text"/>
    <w:basedOn w:val="1"/>
    <w:link w:val="454"/>
    <w:qFormat/>
    <w:uiPriority w:val="0"/>
    <w:rPr>
      <w:rFonts w:ascii="宋体" w:hAnsi="Courier New"/>
      <w:szCs w:val="20"/>
    </w:rPr>
  </w:style>
  <w:style w:type="paragraph" w:styleId="45">
    <w:name w:val="List Bullet 5"/>
    <w:basedOn w:val="1"/>
    <w:qFormat/>
    <w:uiPriority w:val="0"/>
    <w:pPr>
      <w:tabs>
        <w:tab w:val="left" w:pos="2040"/>
      </w:tabs>
      <w:ind w:left="2040" w:leftChars="800" w:hanging="360" w:hangingChars="200"/>
    </w:pPr>
  </w:style>
  <w:style w:type="paragraph" w:styleId="46">
    <w:name w:val="List Number 4"/>
    <w:basedOn w:val="1"/>
    <w:qFormat/>
    <w:uiPriority w:val="0"/>
    <w:pPr>
      <w:tabs>
        <w:tab w:val="left" w:pos="1620"/>
      </w:tabs>
      <w:ind w:left="1620" w:leftChars="600" w:hanging="360" w:hangingChars="200"/>
    </w:pPr>
  </w:style>
  <w:style w:type="paragraph" w:styleId="47">
    <w:name w:val="toc 8"/>
    <w:basedOn w:val="1"/>
    <w:next w:val="1"/>
    <w:qFormat/>
    <w:uiPriority w:val="39"/>
    <w:pPr>
      <w:ind w:left="1470"/>
      <w:jc w:val="left"/>
    </w:pPr>
    <w:rPr>
      <w:rFonts w:ascii="Calibri" w:hAnsi="Calibri"/>
      <w:sz w:val="18"/>
      <w:szCs w:val="18"/>
    </w:rPr>
  </w:style>
  <w:style w:type="paragraph" w:styleId="48">
    <w:name w:val="index 3"/>
    <w:basedOn w:val="1"/>
    <w:next w:val="1"/>
    <w:semiHidden/>
    <w:qFormat/>
    <w:uiPriority w:val="0"/>
    <w:pPr>
      <w:ind w:left="630" w:hanging="210"/>
      <w:jc w:val="left"/>
    </w:pPr>
    <w:rPr>
      <w:sz w:val="20"/>
      <w:szCs w:val="20"/>
    </w:rPr>
  </w:style>
  <w:style w:type="paragraph" w:styleId="49">
    <w:name w:val="Date"/>
    <w:basedOn w:val="1"/>
    <w:next w:val="1"/>
    <w:link w:val="356"/>
    <w:qFormat/>
    <w:uiPriority w:val="0"/>
    <w:pPr>
      <w:widowControl/>
      <w:suppressAutoHyphens/>
      <w:snapToGrid w:val="0"/>
      <w:spacing w:before="120"/>
      <w:ind w:left="754"/>
    </w:pPr>
    <w:rPr>
      <w:rFonts w:eastAsia="楷体"/>
      <w:bCs/>
      <w:color w:val="000000"/>
      <w:sz w:val="24"/>
      <w:szCs w:val="20"/>
    </w:rPr>
  </w:style>
  <w:style w:type="paragraph" w:styleId="50">
    <w:name w:val="Body Text Indent 2"/>
    <w:basedOn w:val="1"/>
    <w:link w:val="428"/>
    <w:qFormat/>
    <w:uiPriority w:val="0"/>
    <w:pPr>
      <w:spacing w:line="480" w:lineRule="exact"/>
      <w:ind w:firstLine="560" w:firstLineChars="200"/>
    </w:pPr>
    <w:rPr>
      <w:rFonts w:hAnsi="宋体"/>
      <w:sz w:val="28"/>
    </w:rPr>
  </w:style>
  <w:style w:type="paragraph" w:styleId="51">
    <w:name w:val="endnote text"/>
    <w:basedOn w:val="1"/>
    <w:link w:val="160"/>
    <w:semiHidden/>
    <w:qFormat/>
    <w:uiPriority w:val="0"/>
    <w:pPr>
      <w:snapToGrid w:val="0"/>
      <w:jc w:val="left"/>
    </w:pPr>
    <w:rPr>
      <w:sz w:val="24"/>
    </w:rPr>
  </w:style>
  <w:style w:type="paragraph" w:styleId="52">
    <w:name w:val="List Continue 5"/>
    <w:basedOn w:val="1"/>
    <w:qFormat/>
    <w:uiPriority w:val="0"/>
    <w:pPr>
      <w:spacing w:after="120"/>
      <w:ind w:left="2100" w:leftChars="1000"/>
    </w:pPr>
  </w:style>
  <w:style w:type="paragraph" w:styleId="53">
    <w:name w:val="Balloon Text"/>
    <w:basedOn w:val="1"/>
    <w:link w:val="252"/>
    <w:semiHidden/>
    <w:qFormat/>
    <w:uiPriority w:val="0"/>
    <w:rPr>
      <w:sz w:val="18"/>
      <w:szCs w:val="18"/>
    </w:rPr>
  </w:style>
  <w:style w:type="paragraph" w:styleId="54">
    <w:name w:val="footer"/>
    <w:basedOn w:val="1"/>
    <w:link w:val="450"/>
    <w:qFormat/>
    <w:uiPriority w:val="99"/>
    <w:pPr>
      <w:tabs>
        <w:tab w:val="center" w:pos="4153"/>
        <w:tab w:val="right" w:pos="8306"/>
      </w:tabs>
      <w:snapToGrid w:val="0"/>
      <w:jc w:val="left"/>
    </w:pPr>
    <w:rPr>
      <w:sz w:val="18"/>
      <w:szCs w:val="18"/>
    </w:rPr>
  </w:style>
  <w:style w:type="paragraph" w:styleId="55">
    <w:name w:val="envelope return"/>
    <w:basedOn w:val="1"/>
    <w:qFormat/>
    <w:uiPriority w:val="0"/>
    <w:pPr>
      <w:snapToGrid w:val="0"/>
    </w:pPr>
    <w:rPr>
      <w:rFonts w:ascii="Arial" w:hAnsi="Arial" w:cs="Arial"/>
    </w:rPr>
  </w:style>
  <w:style w:type="paragraph" w:styleId="56">
    <w:name w:val="header"/>
    <w:basedOn w:val="1"/>
    <w:link w:val="217"/>
    <w:qFormat/>
    <w:uiPriority w:val="0"/>
    <w:pPr>
      <w:pBdr>
        <w:bottom w:val="single" w:color="auto" w:sz="6" w:space="1"/>
      </w:pBdr>
      <w:tabs>
        <w:tab w:val="center" w:pos="4153"/>
        <w:tab w:val="right" w:pos="8306"/>
      </w:tabs>
      <w:snapToGrid w:val="0"/>
      <w:jc w:val="center"/>
    </w:pPr>
    <w:rPr>
      <w:sz w:val="18"/>
      <w:szCs w:val="18"/>
    </w:rPr>
  </w:style>
  <w:style w:type="paragraph" w:styleId="57">
    <w:name w:val="Signature"/>
    <w:basedOn w:val="1"/>
    <w:qFormat/>
    <w:uiPriority w:val="0"/>
    <w:pPr>
      <w:ind w:left="100" w:leftChars="2100"/>
    </w:pPr>
  </w:style>
  <w:style w:type="paragraph" w:styleId="58">
    <w:name w:val="toc 1"/>
    <w:basedOn w:val="1"/>
    <w:next w:val="1"/>
    <w:qFormat/>
    <w:uiPriority w:val="39"/>
    <w:pPr>
      <w:spacing w:line="360" w:lineRule="auto"/>
      <w:jc w:val="left"/>
    </w:pPr>
    <w:rPr>
      <w:bCs/>
      <w:caps/>
      <w:sz w:val="24"/>
      <w:szCs w:val="20"/>
    </w:rPr>
  </w:style>
  <w:style w:type="paragraph" w:styleId="59">
    <w:name w:val="List Continue 4"/>
    <w:basedOn w:val="1"/>
    <w:qFormat/>
    <w:uiPriority w:val="0"/>
    <w:pPr>
      <w:spacing w:after="120"/>
      <w:ind w:left="1680" w:leftChars="800"/>
    </w:pPr>
  </w:style>
  <w:style w:type="paragraph" w:styleId="60">
    <w:name w:val="toc 4"/>
    <w:basedOn w:val="1"/>
    <w:next w:val="1"/>
    <w:qFormat/>
    <w:uiPriority w:val="39"/>
    <w:pPr>
      <w:ind w:left="630"/>
      <w:jc w:val="left"/>
    </w:pPr>
    <w:rPr>
      <w:rFonts w:ascii="Calibri" w:hAnsi="Calibri"/>
      <w:sz w:val="18"/>
      <w:szCs w:val="18"/>
    </w:rPr>
  </w:style>
  <w:style w:type="paragraph" w:styleId="61">
    <w:name w:val="index heading"/>
    <w:basedOn w:val="1"/>
    <w:next w:val="62"/>
    <w:semiHidden/>
    <w:qFormat/>
    <w:uiPriority w:val="0"/>
    <w:pPr>
      <w:spacing w:before="120" w:after="120"/>
      <w:jc w:val="left"/>
    </w:pPr>
    <w:rPr>
      <w:b/>
      <w:bCs/>
      <w:i/>
      <w:iCs/>
      <w:sz w:val="20"/>
      <w:szCs w:val="20"/>
    </w:rPr>
  </w:style>
  <w:style w:type="paragraph" w:styleId="62">
    <w:name w:val="index 1"/>
    <w:basedOn w:val="1"/>
    <w:next w:val="1"/>
    <w:semiHidden/>
    <w:qFormat/>
    <w:uiPriority w:val="0"/>
    <w:pPr>
      <w:spacing w:line="500" w:lineRule="exact"/>
      <w:jc w:val="center"/>
    </w:pPr>
    <w:rPr>
      <w:rFonts w:ascii="仿宋_GB2312" w:eastAsia="仿宋_GB2312"/>
      <w:color w:val="000000"/>
      <w:sz w:val="24"/>
    </w:rPr>
  </w:style>
  <w:style w:type="paragraph" w:styleId="63">
    <w:name w:val="Subtitle"/>
    <w:basedOn w:val="1"/>
    <w:qFormat/>
    <w:uiPriority w:val="0"/>
    <w:pPr>
      <w:adjustRightInd w:val="0"/>
      <w:spacing w:before="120" w:after="120" w:line="240" w:lineRule="atLeast"/>
      <w:jc w:val="center"/>
      <w:textAlignment w:val="baseline"/>
    </w:pPr>
    <w:rPr>
      <w:rFonts w:eastAsia="黑体"/>
      <w:kern w:val="28"/>
      <w:sz w:val="24"/>
      <w:szCs w:val="20"/>
    </w:rPr>
  </w:style>
  <w:style w:type="paragraph" w:styleId="64">
    <w:name w:val="List Number 5"/>
    <w:basedOn w:val="1"/>
    <w:semiHidden/>
    <w:qFormat/>
    <w:uiPriority w:val="0"/>
    <w:pPr>
      <w:tabs>
        <w:tab w:val="left" w:pos="1560"/>
      </w:tabs>
      <w:ind w:left="1560" w:hanging="1080"/>
    </w:pPr>
    <w:rPr>
      <w:szCs w:val="20"/>
    </w:rPr>
  </w:style>
  <w:style w:type="paragraph" w:styleId="65">
    <w:name w:val="List"/>
    <w:basedOn w:val="1"/>
    <w:link w:val="349"/>
    <w:qFormat/>
    <w:uiPriority w:val="0"/>
    <w:pPr>
      <w:spacing w:before="80" w:after="80" w:line="480" w:lineRule="exact"/>
      <w:jc w:val="center"/>
    </w:pPr>
    <w:rPr>
      <w:rFonts w:ascii="黑体" w:eastAsia="黑体"/>
      <w:sz w:val="24"/>
      <w:szCs w:val="20"/>
    </w:rPr>
  </w:style>
  <w:style w:type="paragraph" w:styleId="66">
    <w:name w:val="footnote text"/>
    <w:basedOn w:val="1"/>
    <w:link w:val="432"/>
    <w:semiHidden/>
    <w:qFormat/>
    <w:uiPriority w:val="0"/>
    <w:pPr>
      <w:snapToGrid w:val="0"/>
      <w:jc w:val="left"/>
    </w:pPr>
    <w:rPr>
      <w:sz w:val="18"/>
      <w:szCs w:val="18"/>
    </w:rPr>
  </w:style>
  <w:style w:type="paragraph" w:styleId="67">
    <w:name w:val="toc 6"/>
    <w:basedOn w:val="1"/>
    <w:next w:val="1"/>
    <w:qFormat/>
    <w:uiPriority w:val="39"/>
    <w:pPr>
      <w:ind w:left="1050"/>
      <w:jc w:val="left"/>
    </w:pPr>
    <w:rPr>
      <w:rFonts w:ascii="Calibri" w:hAnsi="Calibri"/>
      <w:sz w:val="18"/>
      <w:szCs w:val="18"/>
    </w:rPr>
  </w:style>
  <w:style w:type="paragraph" w:styleId="68">
    <w:name w:val="List 5"/>
    <w:basedOn w:val="1"/>
    <w:qFormat/>
    <w:uiPriority w:val="0"/>
    <w:pPr>
      <w:ind w:left="100" w:leftChars="800" w:hanging="200" w:hangingChars="200"/>
    </w:pPr>
  </w:style>
  <w:style w:type="paragraph" w:styleId="69">
    <w:name w:val="Body Text Indent 3"/>
    <w:basedOn w:val="1"/>
    <w:link w:val="390"/>
    <w:qFormat/>
    <w:uiPriority w:val="0"/>
    <w:pPr>
      <w:spacing w:line="480" w:lineRule="exact"/>
      <w:ind w:firstLine="482"/>
    </w:pPr>
    <w:rPr>
      <w:sz w:val="28"/>
    </w:rPr>
  </w:style>
  <w:style w:type="paragraph" w:styleId="70">
    <w:name w:val="index 7"/>
    <w:basedOn w:val="1"/>
    <w:next w:val="1"/>
    <w:semiHidden/>
    <w:qFormat/>
    <w:uiPriority w:val="0"/>
    <w:pPr>
      <w:ind w:left="1470" w:hanging="210"/>
      <w:jc w:val="left"/>
    </w:pPr>
    <w:rPr>
      <w:sz w:val="20"/>
      <w:szCs w:val="20"/>
    </w:rPr>
  </w:style>
  <w:style w:type="paragraph" w:styleId="71">
    <w:name w:val="index 9"/>
    <w:basedOn w:val="1"/>
    <w:next w:val="1"/>
    <w:semiHidden/>
    <w:qFormat/>
    <w:uiPriority w:val="0"/>
    <w:pPr>
      <w:ind w:left="1890" w:hanging="210"/>
      <w:jc w:val="left"/>
    </w:pPr>
    <w:rPr>
      <w:sz w:val="20"/>
      <w:szCs w:val="20"/>
    </w:rPr>
  </w:style>
  <w:style w:type="paragraph" w:styleId="72">
    <w:name w:val="table of figures"/>
    <w:basedOn w:val="1"/>
    <w:next w:val="1"/>
    <w:semiHidden/>
    <w:qFormat/>
    <w:uiPriority w:val="0"/>
    <w:pPr>
      <w:adjustRightInd w:val="0"/>
      <w:spacing w:before="60"/>
      <w:ind w:left="840" w:hanging="420"/>
      <w:textAlignment w:val="baseline"/>
    </w:pPr>
    <w:rPr>
      <w:rFonts w:ascii="Arial" w:hAnsi="Arial" w:eastAsia="仿宋_GB2312"/>
      <w:sz w:val="24"/>
      <w:szCs w:val="20"/>
    </w:rPr>
  </w:style>
  <w:style w:type="paragraph" w:styleId="73">
    <w:name w:val="toc 2"/>
    <w:basedOn w:val="1"/>
    <w:next w:val="1"/>
    <w:qFormat/>
    <w:uiPriority w:val="39"/>
    <w:pPr>
      <w:ind w:firstLine="200" w:firstLineChars="100"/>
      <w:jc w:val="left"/>
    </w:pPr>
    <w:rPr>
      <w:rFonts w:ascii="Calibri" w:hAnsi="Calibri"/>
      <w:smallCaps/>
      <w:sz w:val="24"/>
      <w:szCs w:val="20"/>
    </w:rPr>
  </w:style>
  <w:style w:type="paragraph" w:styleId="74">
    <w:name w:val="toc 9"/>
    <w:basedOn w:val="1"/>
    <w:next w:val="1"/>
    <w:qFormat/>
    <w:uiPriority w:val="39"/>
    <w:pPr>
      <w:ind w:left="1680"/>
      <w:jc w:val="left"/>
    </w:pPr>
    <w:rPr>
      <w:rFonts w:ascii="Calibri" w:hAnsi="Calibri"/>
      <w:sz w:val="18"/>
      <w:szCs w:val="18"/>
    </w:rPr>
  </w:style>
  <w:style w:type="paragraph" w:styleId="75">
    <w:name w:val="Body Text 2"/>
    <w:basedOn w:val="1"/>
    <w:qFormat/>
    <w:uiPriority w:val="0"/>
    <w:pPr>
      <w:adjustRightInd w:val="0"/>
      <w:spacing w:line="480" w:lineRule="atLeast"/>
      <w:textAlignment w:val="baseline"/>
    </w:pPr>
    <w:rPr>
      <w:rFonts w:ascii="Arial" w:hAnsi="Arial" w:eastAsia="仿宋_GB2312" w:cs="Arial"/>
      <w:kern w:val="0"/>
      <w:sz w:val="28"/>
      <w:szCs w:val="20"/>
    </w:rPr>
  </w:style>
  <w:style w:type="paragraph" w:styleId="76">
    <w:name w:val="List 4"/>
    <w:basedOn w:val="1"/>
    <w:qFormat/>
    <w:uiPriority w:val="0"/>
    <w:pPr>
      <w:ind w:left="100" w:leftChars="600" w:hanging="200" w:hangingChars="200"/>
    </w:pPr>
  </w:style>
  <w:style w:type="paragraph" w:styleId="77">
    <w:name w:val="List Continue 2"/>
    <w:basedOn w:val="1"/>
    <w:qFormat/>
    <w:uiPriority w:val="0"/>
    <w:pPr>
      <w:spacing w:after="120"/>
      <w:ind w:left="840" w:leftChars="400"/>
    </w:pPr>
  </w:style>
  <w:style w:type="paragraph" w:styleId="78">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rPr>
  </w:style>
  <w:style w:type="paragraph" w:styleId="79">
    <w:name w:val="HTML Preformatted"/>
    <w:basedOn w:val="1"/>
    <w:link w:val="28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80">
    <w:name w:val="Normal (Web)"/>
    <w:basedOn w:val="1"/>
    <w:qFormat/>
    <w:uiPriority w:val="0"/>
    <w:pPr>
      <w:widowControl/>
      <w:spacing w:before="100" w:beforeAutospacing="1" w:after="100" w:afterAutospacing="1"/>
      <w:jc w:val="left"/>
    </w:pPr>
    <w:rPr>
      <w:rFonts w:ascii="宋体" w:hAnsi="宋体"/>
      <w:kern w:val="0"/>
      <w:sz w:val="24"/>
    </w:rPr>
  </w:style>
  <w:style w:type="paragraph" w:styleId="81">
    <w:name w:val="List Continue 3"/>
    <w:basedOn w:val="1"/>
    <w:qFormat/>
    <w:uiPriority w:val="0"/>
    <w:pPr>
      <w:spacing w:after="120"/>
      <w:ind w:left="1260" w:leftChars="600"/>
    </w:pPr>
  </w:style>
  <w:style w:type="paragraph" w:styleId="82">
    <w:name w:val="index 2"/>
    <w:basedOn w:val="1"/>
    <w:next w:val="1"/>
    <w:semiHidden/>
    <w:qFormat/>
    <w:uiPriority w:val="0"/>
    <w:pPr>
      <w:ind w:left="420" w:hanging="210"/>
      <w:jc w:val="left"/>
    </w:pPr>
    <w:rPr>
      <w:sz w:val="20"/>
      <w:szCs w:val="20"/>
    </w:rPr>
  </w:style>
  <w:style w:type="paragraph" w:styleId="83">
    <w:name w:val="Title"/>
    <w:basedOn w:val="1"/>
    <w:next w:val="1"/>
    <w:link w:val="465"/>
    <w:qFormat/>
    <w:uiPriority w:val="0"/>
    <w:pPr>
      <w:spacing w:before="240" w:after="60"/>
      <w:jc w:val="center"/>
      <w:outlineLvl w:val="0"/>
    </w:pPr>
    <w:rPr>
      <w:rFonts w:ascii="Arial" w:hAnsi="Arial" w:cs="Arial"/>
      <w:b/>
      <w:bCs/>
      <w:sz w:val="32"/>
      <w:szCs w:val="32"/>
    </w:rPr>
  </w:style>
  <w:style w:type="paragraph" w:styleId="84">
    <w:name w:val="annotation subject"/>
    <w:basedOn w:val="27"/>
    <w:next w:val="27"/>
    <w:semiHidden/>
    <w:qFormat/>
    <w:uiPriority w:val="0"/>
    <w:rPr>
      <w:b/>
      <w:bCs/>
    </w:rPr>
  </w:style>
  <w:style w:type="paragraph" w:styleId="85">
    <w:name w:val="Body Text First Indent"/>
    <w:basedOn w:val="33"/>
    <w:link w:val="260"/>
    <w:qFormat/>
    <w:uiPriority w:val="0"/>
    <w:pPr>
      <w:spacing w:after="120"/>
      <w:ind w:firstLine="420" w:firstLineChars="100"/>
    </w:pPr>
    <w:rPr>
      <w:sz w:val="21"/>
    </w:rPr>
  </w:style>
  <w:style w:type="paragraph" w:styleId="86">
    <w:name w:val="Body Text First Indent 2"/>
    <w:basedOn w:val="34"/>
    <w:qFormat/>
    <w:uiPriority w:val="0"/>
    <w:pPr>
      <w:spacing w:after="120" w:line="240" w:lineRule="auto"/>
      <w:ind w:left="420" w:leftChars="200" w:firstLine="420"/>
    </w:pPr>
    <w:rPr>
      <w:rFonts w:ascii="Times New Roman" w:hAnsi="Times New Roman"/>
      <w:sz w:val="21"/>
    </w:rPr>
  </w:style>
  <w:style w:type="table" w:styleId="88">
    <w:name w:val="Table Grid"/>
    <w:basedOn w:val="8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9">
    <w:name w:val="Table Theme"/>
    <w:basedOn w:val="87"/>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0">
    <w:name w:val="Table Colorful 1"/>
    <w:basedOn w:val="87"/>
    <w:semiHidden/>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1">
    <w:name w:val="Table Colorful 2"/>
    <w:basedOn w:val="87"/>
    <w:semiHidden/>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2">
    <w:name w:val="Table Colorful 3"/>
    <w:basedOn w:val="87"/>
    <w:semiHidden/>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3">
    <w:name w:val="Table Elegant"/>
    <w:basedOn w:val="87"/>
    <w:semiHidden/>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4">
    <w:name w:val="Table Classic 1"/>
    <w:basedOn w:val="87"/>
    <w:semiHidden/>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5">
    <w:name w:val="Table Classic 2"/>
    <w:basedOn w:val="87"/>
    <w:semiHidden/>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6">
    <w:name w:val="Table Classic 3"/>
    <w:basedOn w:val="87"/>
    <w:semiHidden/>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7">
    <w:name w:val="Table Classic 4"/>
    <w:basedOn w:val="87"/>
    <w:semiHidden/>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8">
    <w:name w:val="Table Simple 1"/>
    <w:basedOn w:val="87"/>
    <w:qFormat/>
    <w:uiPriority w:val="0"/>
    <w:pPr>
      <w:widowControl w:val="0"/>
      <w:jc w:val="both"/>
    </w:pPr>
    <w:tblPr>
      <w:tblBorders>
        <w:top w:val="single" w:color="auto" w:sz="12" w:space="0"/>
        <w:bottom w:val="single" w:color="auto" w:sz="12" w:space="0"/>
        <w:insideH w:val="single" w:color="auto" w:sz="4" w:space="0"/>
        <w:insideV w:val="single" w:color="auto" w:sz="4"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99">
    <w:name w:val="Table Simple 2"/>
    <w:basedOn w:val="87"/>
    <w:semiHidden/>
    <w:qFormat/>
    <w:uiPriority w:val="0"/>
    <w:pPr>
      <w:widowControl w:val="0"/>
      <w:jc w:val="both"/>
    </w:pPr>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0">
    <w:name w:val="Table Simple 3"/>
    <w:basedOn w:val="87"/>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01">
    <w:name w:val="Table Subtle 1"/>
    <w:basedOn w:val="87"/>
    <w:semiHidden/>
    <w:qFormat/>
    <w:uiPriority w:val="0"/>
    <w:pPr>
      <w:widowControl w:val="0"/>
      <w:jc w:val="both"/>
    </w:pPr>
    <w:tblPr>
      <w:tblStyleRowBandSize w:val="1"/>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2">
    <w:name w:val="Table Subtle 2"/>
    <w:basedOn w:val="87"/>
    <w:semiHidden/>
    <w:qFormat/>
    <w:uiPriority w:val="0"/>
    <w:pPr>
      <w:widowControl w:val="0"/>
      <w:jc w:val="both"/>
    </w:pPr>
    <w:tblPr>
      <w:tblBorders>
        <w:left w:val="single" w:color="000000" w:sz="6" w:space="0"/>
        <w:right w:val="single" w:color="000000" w:sz="6" w:space="0"/>
      </w:tblBorders>
    </w:tblPr>
    <w:tblStylePr w:type="firstRow">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3">
    <w:name w:val="Table 3D effects 1"/>
    <w:basedOn w:val="87"/>
    <w:semiHidden/>
    <w:qFormat/>
    <w:uiPriority w:val="0"/>
    <w:pPr>
      <w:widowControl w:val="0"/>
      <w:jc w:val="both"/>
    </w:pPr>
    <w:tblPr/>
    <w:tcPr>
      <w:shd w:val="solid" w:color="C0C0C0" w:fill="FFFFFF"/>
    </w:tcPr>
    <w:tblStylePr w:type="firstRow">
      <w:rPr>
        <w:b/>
        <w:bCs/>
        <w:color w:val="800080"/>
      </w:rPr>
      <w:tblPr/>
      <w:tcPr>
        <w:tcBorders>
          <w:top w:val="nil"/>
          <w:left w:val="nil"/>
          <w:bottom w:val="single" w:color="808080" w:sz="6" w:space="0"/>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single" w:color="FFFFFF" w:sz="6" w:space="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04">
    <w:name w:val="Table 3D effects 2"/>
    <w:basedOn w:val="87"/>
    <w:semiHidden/>
    <w:qFormat/>
    <w:uiPriority w:val="0"/>
    <w:pPr>
      <w:widowControl w:val="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5">
    <w:name w:val="Table 3D effects 3"/>
    <w:basedOn w:val="87"/>
    <w:semiHidden/>
    <w:qFormat/>
    <w:uiPriority w:val="0"/>
    <w:pPr>
      <w:widowControl w:val="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List 1"/>
    <w:basedOn w:val="87"/>
    <w:semiHidden/>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7">
    <w:name w:val="Table List 2"/>
    <w:basedOn w:val="87"/>
    <w:semiHidden/>
    <w:qFormat/>
    <w:uiPriority w:val="0"/>
    <w:pPr>
      <w:widowControl w:val="0"/>
      <w:jc w:val="both"/>
    </w:pPr>
    <w:tblPr>
      <w:tblBorders>
        <w:bottom w:val="single" w:color="808080" w:sz="12" w:space="0"/>
      </w:tblBorders>
    </w:tblPr>
    <w:tblStylePr w:type="firstRow">
      <w:rPr>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8">
    <w:name w:val="Table List 3"/>
    <w:basedOn w:val="87"/>
    <w:semiHidden/>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09">
    <w:name w:val="Table List 4"/>
    <w:basedOn w:val="87"/>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10">
    <w:name w:val="Table List 5"/>
    <w:basedOn w:val="87"/>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11">
    <w:name w:val="Table List 6"/>
    <w:basedOn w:val="87"/>
    <w:semiHidden/>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2">
    <w:name w:val="Table List 7"/>
    <w:basedOn w:val="87"/>
    <w:semiHidden/>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13">
    <w:name w:val="Table List 8"/>
    <w:basedOn w:val="87"/>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4">
    <w:name w:val="Table Contemporary"/>
    <w:basedOn w:val="87"/>
    <w:semiHidden/>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5">
    <w:name w:val="Table Columns 1"/>
    <w:basedOn w:val="87"/>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nil"/>
          <w:bottom w:val="double" w:color="000000"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6">
    <w:name w:val="Table Columns 2"/>
    <w:basedOn w:val="87"/>
    <w:semiHidden/>
    <w:qFormat/>
    <w:uiPriority w:val="0"/>
    <w:pPr>
      <w:widowControl w:val="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7">
    <w:name w:val="Table Columns 3"/>
    <w:basedOn w:val="87"/>
    <w:semiHidden/>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18">
    <w:name w:val="Table Columns 4"/>
    <w:basedOn w:val="87"/>
    <w:semiHidden/>
    <w:qFormat/>
    <w:uiPriority w:val="0"/>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9">
    <w:name w:val="Table Columns 5"/>
    <w:basedOn w:val="87"/>
    <w:semiHidden/>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0">
    <w:name w:val="Table Grid 1"/>
    <w:basedOn w:val="87"/>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1">
    <w:name w:val="Table Grid 2"/>
    <w:basedOn w:val="87"/>
    <w:semiHidden/>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2">
    <w:name w:val="Table Grid 3"/>
    <w:basedOn w:val="87"/>
    <w:semiHidden/>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3">
    <w:name w:val="Table Grid 4"/>
    <w:basedOn w:val="87"/>
    <w:semiHidden/>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4">
    <w:name w:val="Table Grid 5"/>
    <w:basedOn w:val="87"/>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5">
    <w:name w:val="Table Grid 6"/>
    <w:basedOn w:val="87"/>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6">
    <w:name w:val="Table Grid 7"/>
    <w:basedOn w:val="87"/>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7">
    <w:name w:val="Table Grid 8"/>
    <w:basedOn w:val="87"/>
    <w:semiHidden/>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8">
    <w:name w:val="Table Web 1"/>
    <w:basedOn w:val="87"/>
    <w:semiHidden/>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9">
    <w:name w:val="Table Web 2"/>
    <w:basedOn w:val="87"/>
    <w:semiHidden/>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0">
    <w:name w:val="Table Web 3"/>
    <w:basedOn w:val="87"/>
    <w:semiHidden/>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1">
    <w:name w:val="Table Professional"/>
    <w:basedOn w:val="87"/>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33">
    <w:name w:val="Strong"/>
    <w:qFormat/>
    <w:uiPriority w:val="0"/>
    <w:rPr>
      <w:b/>
      <w:bCs/>
    </w:rPr>
  </w:style>
  <w:style w:type="character" w:styleId="134">
    <w:name w:val="endnote reference"/>
    <w:semiHidden/>
    <w:qFormat/>
    <w:uiPriority w:val="0"/>
    <w:rPr>
      <w:vertAlign w:val="superscript"/>
    </w:rPr>
  </w:style>
  <w:style w:type="character" w:styleId="135">
    <w:name w:val="page number"/>
    <w:basedOn w:val="132"/>
    <w:qFormat/>
    <w:uiPriority w:val="0"/>
  </w:style>
  <w:style w:type="character" w:styleId="136">
    <w:name w:val="FollowedHyperlink"/>
    <w:qFormat/>
    <w:uiPriority w:val="0"/>
    <w:rPr>
      <w:color w:val="3D3D3D"/>
      <w:u w:val="none"/>
    </w:rPr>
  </w:style>
  <w:style w:type="character" w:styleId="137">
    <w:name w:val="Emphasis"/>
    <w:qFormat/>
    <w:uiPriority w:val="0"/>
    <w:rPr>
      <w:i/>
      <w:iCs/>
    </w:rPr>
  </w:style>
  <w:style w:type="character" w:styleId="138">
    <w:name w:val="line number"/>
    <w:basedOn w:val="132"/>
    <w:qFormat/>
    <w:uiPriority w:val="0"/>
  </w:style>
  <w:style w:type="character" w:styleId="139">
    <w:name w:val="HTML Definition"/>
    <w:qFormat/>
    <w:uiPriority w:val="0"/>
    <w:rPr>
      <w:i/>
      <w:iCs/>
    </w:rPr>
  </w:style>
  <w:style w:type="character" w:styleId="140">
    <w:name w:val="HTML Typewriter"/>
    <w:qFormat/>
    <w:uiPriority w:val="0"/>
    <w:rPr>
      <w:rFonts w:ascii="Courier New" w:hAnsi="Courier New" w:cs="Courier New"/>
      <w:sz w:val="20"/>
      <w:szCs w:val="20"/>
    </w:rPr>
  </w:style>
  <w:style w:type="character" w:styleId="141">
    <w:name w:val="HTML Acronym"/>
    <w:basedOn w:val="132"/>
    <w:qFormat/>
    <w:uiPriority w:val="0"/>
  </w:style>
  <w:style w:type="character" w:styleId="142">
    <w:name w:val="HTML Variable"/>
    <w:qFormat/>
    <w:uiPriority w:val="0"/>
    <w:rPr>
      <w:i/>
      <w:iCs/>
    </w:rPr>
  </w:style>
  <w:style w:type="character" w:styleId="143">
    <w:name w:val="Hyperlink"/>
    <w:qFormat/>
    <w:uiPriority w:val="99"/>
    <w:rPr>
      <w:color w:val="3D3D3D"/>
      <w:u w:val="none"/>
    </w:rPr>
  </w:style>
  <w:style w:type="character" w:styleId="144">
    <w:name w:val="HTML Code"/>
    <w:qFormat/>
    <w:uiPriority w:val="0"/>
    <w:rPr>
      <w:rFonts w:ascii="Courier New" w:hAnsi="Courier New" w:cs="Courier New"/>
      <w:sz w:val="20"/>
      <w:szCs w:val="20"/>
    </w:rPr>
  </w:style>
  <w:style w:type="character" w:styleId="145">
    <w:name w:val="annotation reference"/>
    <w:semiHidden/>
    <w:qFormat/>
    <w:uiPriority w:val="0"/>
    <w:rPr>
      <w:sz w:val="21"/>
      <w:szCs w:val="21"/>
    </w:rPr>
  </w:style>
  <w:style w:type="character" w:styleId="146">
    <w:name w:val="HTML Cite"/>
    <w:qFormat/>
    <w:uiPriority w:val="0"/>
    <w:rPr>
      <w:i/>
      <w:iCs/>
    </w:rPr>
  </w:style>
  <w:style w:type="character" w:styleId="147">
    <w:name w:val="footnote reference"/>
    <w:semiHidden/>
    <w:qFormat/>
    <w:uiPriority w:val="0"/>
    <w:rPr>
      <w:vertAlign w:val="superscript"/>
    </w:rPr>
  </w:style>
  <w:style w:type="character" w:styleId="148">
    <w:name w:val="HTML Keyboard"/>
    <w:qFormat/>
    <w:uiPriority w:val="0"/>
    <w:rPr>
      <w:rFonts w:ascii="Courier New" w:hAnsi="Courier New" w:cs="Courier New"/>
      <w:sz w:val="20"/>
      <w:szCs w:val="20"/>
    </w:rPr>
  </w:style>
  <w:style w:type="character" w:styleId="149">
    <w:name w:val="HTML Sample"/>
    <w:qFormat/>
    <w:uiPriority w:val="0"/>
    <w:rPr>
      <w:rFonts w:ascii="Courier New" w:hAnsi="Courier New" w:cs="Courier New"/>
    </w:rPr>
  </w:style>
  <w:style w:type="paragraph" w:customStyle="1" w:styleId="150">
    <w:name w:val="Default"/>
    <w:basedOn w:val="151"/>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1">
    <w:name w:val="纯文本1"/>
    <w:basedOn w:val="1"/>
    <w:qFormat/>
    <w:uiPriority w:val="0"/>
    <w:pPr>
      <w:adjustRightInd w:val="0"/>
      <w:jc w:val="center"/>
      <w:textAlignment w:val="baseline"/>
    </w:pPr>
    <w:rPr>
      <w:rFonts w:ascii="宋体" w:hAnsi="Courier New"/>
      <w:sz w:val="24"/>
      <w:szCs w:val="20"/>
    </w:rPr>
  </w:style>
  <w:style w:type="character" w:customStyle="1" w:styleId="152">
    <w:name w:val="Normal Indent Char"/>
    <w:qFormat/>
    <w:locked/>
    <w:uiPriority w:val="0"/>
    <w:rPr>
      <w:rFonts w:eastAsia="宋体"/>
    </w:rPr>
  </w:style>
  <w:style w:type="character" w:customStyle="1" w:styleId="153">
    <w:name w:val="Char Char18"/>
    <w:qFormat/>
    <w:uiPriority w:val="0"/>
    <w:rPr>
      <w:rFonts w:ascii="Arial" w:hAnsi="Arial" w:eastAsia="宋体"/>
      <w:b/>
      <w:bCs/>
      <w:kern w:val="2"/>
      <w:sz w:val="32"/>
      <w:szCs w:val="32"/>
      <w:lang w:val="en-US" w:eastAsia="zh-CN" w:bidi="ar-SA"/>
    </w:rPr>
  </w:style>
  <w:style w:type="character" w:customStyle="1" w:styleId="154">
    <w:name w:val="h1 Char"/>
    <w:qFormat/>
    <w:uiPriority w:val="0"/>
    <w:rPr>
      <w:rFonts w:ascii="楷体_GB2312" w:eastAsia="楷体_GB2312"/>
      <w:b/>
      <w:bCs/>
      <w:color w:val="FF0000"/>
      <w:kern w:val="44"/>
      <w:sz w:val="28"/>
      <w:lang w:val="en-US" w:eastAsia="zh-CN" w:bidi="ar-SA"/>
    </w:rPr>
  </w:style>
  <w:style w:type="character" w:customStyle="1" w:styleId="155">
    <w:name w:val="r1"/>
    <w:basedOn w:val="132"/>
    <w:qFormat/>
    <w:uiPriority w:val="0"/>
  </w:style>
  <w:style w:type="character" w:customStyle="1" w:styleId="156">
    <w:name w:val="标题1"/>
    <w:basedOn w:val="132"/>
    <w:qFormat/>
    <w:uiPriority w:val="0"/>
  </w:style>
  <w:style w:type="character" w:customStyle="1" w:styleId="157">
    <w:name w:val="表格内容 Char"/>
    <w:link w:val="158"/>
    <w:qFormat/>
    <w:uiPriority w:val="0"/>
    <w:rPr>
      <w:sz w:val="24"/>
    </w:rPr>
  </w:style>
  <w:style w:type="paragraph" w:customStyle="1" w:styleId="158">
    <w:name w:val="表格内容"/>
    <w:basedOn w:val="1"/>
    <w:link w:val="157"/>
    <w:qFormat/>
    <w:uiPriority w:val="0"/>
    <w:pPr>
      <w:adjustRightInd w:val="0"/>
      <w:jc w:val="center"/>
    </w:pPr>
    <w:rPr>
      <w:kern w:val="0"/>
      <w:sz w:val="24"/>
      <w:szCs w:val="20"/>
    </w:rPr>
  </w:style>
  <w:style w:type="character" w:customStyle="1" w:styleId="159">
    <w:name w:val="表格标题-1"/>
    <w:qFormat/>
    <w:uiPriority w:val="0"/>
    <w:rPr>
      <w:rFonts w:eastAsia="宋体"/>
      <w:kern w:val="0"/>
      <w:sz w:val="24"/>
    </w:rPr>
  </w:style>
  <w:style w:type="character" w:customStyle="1" w:styleId="160">
    <w:name w:val="尾注文本 Char"/>
    <w:link w:val="51"/>
    <w:qFormat/>
    <w:uiPriority w:val="0"/>
    <w:rPr>
      <w:rFonts w:eastAsia="宋体"/>
      <w:kern w:val="2"/>
      <w:sz w:val="24"/>
      <w:szCs w:val="24"/>
      <w:lang w:val="en-US" w:eastAsia="zh-CN" w:bidi="ar-SA"/>
    </w:rPr>
  </w:style>
  <w:style w:type="character" w:customStyle="1" w:styleId="161">
    <w:name w:val="abstract_page_text"/>
    <w:basedOn w:val="132"/>
    <w:qFormat/>
    <w:uiPriority w:val="0"/>
  </w:style>
  <w:style w:type="character" w:customStyle="1" w:styleId="162">
    <w:name w:val="表名 Char Char"/>
    <w:link w:val="163"/>
    <w:qFormat/>
    <w:uiPriority w:val="0"/>
    <w:rPr>
      <w:rFonts w:eastAsia="黑体"/>
      <w:kern w:val="2"/>
      <w:sz w:val="24"/>
      <w:szCs w:val="24"/>
      <w:lang w:val="en-US" w:eastAsia="zh-CN" w:bidi="ar-SA"/>
    </w:rPr>
  </w:style>
  <w:style w:type="paragraph" w:customStyle="1" w:styleId="163">
    <w:name w:val="表名 Char"/>
    <w:basedOn w:val="1"/>
    <w:link w:val="162"/>
    <w:qFormat/>
    <w:uiPriority w:val="0"/>
    <w:pPr>
      <w:spacing w:line="480" w:lineRule="exact"/>
      <w:jc w:val="center"/>
    </w:pPr>
    <w:rPr>
      <w:rFonts w:eastAsia="黑体"/>
      <w:sz w:val="24"/>
    </w:rPr>
  </w:style>
  <w:style w:type="character" w:customStyle="1" w:styleId="164">
    <w:name w:val="style21"/>
    <w:qFormat/>
    <w:uiPriority w:val="0"/>
    <w:rPr>
      <w:sz w:val="21"/>
      <w:szCs w:val="21"/>
    </w:rPr>
  </w:style>
  <w:style w:type="character" w:customStyle="1" w:styleId="165">
    <w:name w:val="subsm1"/>
    <w:qFormat/>
    <w:uiPriority w:val="0"/>
    <w:rPr>
      <w:sz w:val="20"/>
      <w:szCs w:val="20"/>
      <w:vertAlign w:val="subscript"/>
    </w:rPr>
  </w:style>
  <w:style w:type="character" w:customStyle="1" w:styleId="166">
    <w:name w:val="日期 字符"/>
    <w:qFormat/>
    <w:uiPriority w:val="99"/>
    <w:rPr>
      <w:rFonts w:ascii="Times New Roman" w:hAnsi="Times New Roman" w:eastAsia="仿宋_GB2312" w:cs="Times New Roman"/>
      <w:sz w:val="32"/>
      <w:szCs w:val="24"/>
    </w:rPr>
  </w:style>
  <w:style w:type="character" w:customStyle="1" w:styleId="167">
    <w:name w:val="表蕊 字元"/>
    <w:link w:val="168"/>
    <w:qFormat/>
    <w:uiPriority w:val="0"/>
    <w:rPr>
      <w:rFonts w:eastAsia="楷体_GB2312"/>
      <w:spacing w:val="-10"/>
      <w:sz w:val="21"/>
      <w:lang w:val="en-US" w:eastAsia="zh-CN" w:bidi="ar-SA"/>
    </w:rPr>
  </w:style>
  <w:style w:type="paragraph" w:customStyle="1" w:styleId="168">
    <w:name w:val="表蕊"/>
    <w:basedOn w:val="1"/>
    <w:link w:val="167"/>
    <w:qFormat/>
    <w:uiPriority w:val="0"/>
    <w:pPr>
      <w:adjustRightInd w:val="0"/>
      <w:spacing w:line="320" w:lineRule="atLeast"/>
      <w:jc w:val="left"/>
      <w:textAlignment w:val="baseline"/>
    </w:pPr>
    <w:rPr>
      <w:rFonts w:eastAsia="楷体_GB2312"/>
      <w:spacing w:val="-10"/>
      <w:kern w:val="0"/>
      <w:szCs w:val="20"/>
    </w:rPr>
  </w:style>
  <w:style w:type="character" w:customStyle="1" w:styleId="169">
    <w:name w:val="样式 正文1 Char Char + 字距调整七号 Char Char Char"/>
    <w:qFormat/>
    <w:uiPriority w:val="0"/>
    <w:rPr>
      <w:rFonts w:eastAsia="宋体"/>
      <w:kern w:val="11"/>
      <w:sz w:val="24"/>
      <w:szCs w:val="28"/>
      <w:lang w:val="en-US" w:eastAsia="zh-CN" w:bidi="ar-SA"/>
    </w:rPr>
  </w:style>
  <w:style w:type="character" w:customStyle="1" w:styleId="170">
    <w:name w:val="君邦正文 Char"/>
    <w:qFormat/>
    <w:uiPriority w:val="0"/>
    <w:rPr>
      <w:bCs/>
      <w:snapToGrid w:val="0"/>
      <w:sz w:val="24"/>
      <w:lang w:val="en-US" w:eastAsia="zh-CN" w:bidi="ar-SA"/>
    </w:rPr>
  </w:style>
  <w:style w:type="character" w:customStyle="1" w:styleId="171">
    <w:name w:val="表头 Char"/>
    <w:semiHidden/>
    <w:qFormat/>
    <w:uiPriority w:val="0"/>
    <w:rPr>
      <w:rFonts w:ascii="宋体" w:eastAsia="宋体"/>
      <w:spacing w:val="4"/>
      <w:sz w:val="24"/>
      <w:lang w:val="en-US" w:eastAsia="zh-CN" w:bidi="ar-SA"/>
    </w:rPr>
  </w:style>
  <w:style w:type="character" w:customStyle="1" w:styleId="172">
    <w:name w:val="text1"/>
    <w:qFormat/>
    <w:uiPriority w:val="0"/>
    <w:rPr>
      <w:color w:val="000000"/>
      <w:spacing w:val="360"/>
      <w:sz w:val="20"/>
      <w:szCs w:val="20"/>
      <w:u w:val="none"/>
    </w:rPr>
  </w:style>
  <w:style w:type="character" w:customStyle="1" w:styleId="173">
    <w:name w:val="unnamed1"/>
    <w:basedOn w:val="132"/>
    <w:semiHidden/>
    <w:qFormat/>
    <w:uiPriority w:val="0"/>
  </w:style>
  <w:style w:type="character" w:customStyle="1" w:styleId="174">
    <w:name w:val="样式2 Char"/>
    <w:link w:val="175"/>
    <w:qFormat/>
    <w:uiPriority w:val="0"/>
    <w:rPr>
      <w:rFonts w:ascii="Arial" w:hAnsi="Arial" w:eastAsia="黑体"/>
      <w:b/>
      <w:kern w:val="2"/>
      <w:sz w:val="24"/>
    </w:rPr>
  </w:style>
  <w:style w:type="paragraph" w:customStyle="1" w:styleId="175">
    <w:name w:val="样式2"/>
    <w:basedOn w:val="6"/>
    <w:link w:val="174"/>
    <w:qFormat/>
    <w:uiPriority w:val="0"/>
    <w:pPr>
      <w:keepLines/>
      <w:spacing w:before="120" w:after="240" w:line="400" w:lineRule="atLeast"/>
    </w:pPr>
    <w:rPr>
      <w:rFonts w:ascii="Arial" w:hAnsi="Arial" w:eastAsia="黑体"/>
      <w:b/>
      <w:sz w:val="24"/>
      <w:szCs w:val="20"/>
      <w:vertAlign w:val="baseline"/>
    </w:rPr>
  </w:style>
  <w:style w:type="character" w:customStyle="1" w:styleId="176">
    <w:name w:val="样式 样式 样式 表内格式 + 左  -0.5 字符 + 左侧:  -0.5 字符 右侧:  -0.5 字符 + 左侧:  -0... Char"/>
    <w:link w:val="177"/>
    <w:qFormat/>
    <w:uiPriority w:val="0"/>
    <w:rPr>
      <w:rFonts w:eastAsia="宋体" w:cs="宋体"/>
      <w:kern w:val="2"/>
      <w:sz w:val="18"/>
      <w:szCs w:val="18"/>
      <w:lang w:val="en-US" w:eastAsia="zh-CN" w:bidi="ar-SA"/>
    </w:rPr>
  </w:style>
  <w:style w:type="paragraph" w:customStyle="1" w:styleId="177">
    <w:name w:val="样式 样式 样式 表内格式 + 左  -0.5 字符 + 左侧:  -0.5 字符 右侧:  -0.5 字符 + 左侧:  -0..."/>
    <w:basedOn w:val="1"/>
    <w:link w:val="176"/>
    <w:qFormat/>
    <w:uiPriority w:val="0"/>
    <w:pPr>
      <w:jc w:val="center"/>
    </w:pPr>
    <w:rPr>
      <w:rFonts w:cs="宋体"/>
      <w:sz w:val="18"/>
      <w:szCs w:val="18"/>
    </w:rPr>
  </w:style>
  <w:style w:type="character" w:customStyle="1" w:styleId="178">
    <w:name w:val="样式 标题 2Paragrafo + Times New Roman 非加粗 左侧:  0 厘米 首行缩进:  0 厘米... Char"/>
    <w:link w:val="179"/>
    <w:qFormat/>
    <w:uiPriority w:val="0"/>
    <w:rPr>
      <w:rFonts w:eastAsia="黑体" w:cs="宋体"/>
      <w:b/>
      <w:kern w:val="2"/>
      <w:sz w:val="30"/>
      <w:lang w:val="en-US" w:eastAsia="zh-CN" w:bidi="ar-SA"/>
    </w:rPr>
  </w:style>
  <w:style w:type="paragraph" w:customStyle="1" w:styleId="179">
    <w:name w:val="样式 标题 2Paragrafo + Times New Roman 非加粗 左侧:  0 厘米 首行缩进:  0 厘米..."/>
    <w:basedOn w:val="4"/>
    <w:link w:val="178"/>
    <w:qFormat/>
    <w:uiPriority w:val="0"/>
    <w:pPr>
      <w:spacing w:before="120" w:after="120" w:line="360" w:lineRule="auto"/>
    </w:pPr>
    <w:rPr>
      <w:rFonts w:ascii="Times New Roman" w:hAnsi="Times New Roman" w:cs="宋体"/>
      <w:bCs w:val="0"/>
      <w:sz w:val="30"/>
      <w:szCs w:val="20"/>
    </w:rPr>
  </w:style>
  <w:style w:type="character" w:customStyle="1" w:styleId="180">
    <w:name w:val="君邦正文 Char1"/>
    <w:qFormat/>
    <w:uiPriority w:val="0"/>
    <w:rPr>
      <w:rFonts w:eastAsia="宋体"/>
      <w:bCs/>
      <w:snapToGrid w:val="0"/>
      <w:sz w:val="24"/>
      <w:lang w:val="en-US" w:eastAsia="zh-CN" w:bidi="ar-SA"/>
    </w:rPr>
  </w:style>
  <w:style w:type="character" w:customStyle="1" w:styleId="181">
    <w:name w:val="bt_content1"/>
    <w:qFormat/>
    <w:uiPriority w:val="0"/>
    <w:rPr>
      <w:sz w:val="24"/>
      <w:szCs w:val="24"/>
    </w:rPr>
  </w:style>
  <w:style w:type="character" w:customStyle="1" w:styleId="182">
    <w:name w:val="span14"/>
    <w:qFormat/>
    <w:uiPriority w:val="0"/>
  </w:style>
  <w:style w:type="character" w:customStyle="1" w:styleId="183">
    <w:name w:val="表内字体 Char"/>
    <w:link w:val="184"/>
    <w:qFormat/>
    <w:uiPriority w:val="0"/>
    <w:rPr>
      <w:rFonts w:eastAsia="宋体"/>
      <w:sz w:val="18"/>
      <w:szCs w:val="18"/>
      <w:lang w:val="en-US" w:eastAsia="zh-CN" w:bidi="ar-SA"/>
    </w:rPr>
  </w:style>
  <w:style w:type="paragraph" w:customStyle="1" w:styleId="184">
    <w:name w:val="表内字体"/>
    <w:basedOn w:val="185"/>
    <w:next w:val="186"/>
    <w:link w:val="183"/>
    <w:qFormat/>
    <w:uiPriority w:val="0"/>
    <w:pPr>
      <w:spacing w:line="240" w:lineRule="auto"/>
    </w:pPr>
    <w:rPr>
      <w:b w:val="0"/>
      <w:sz w:val="18"/>
      <w:szCs w:val="18"/>
    </w:rPr>
  </w:style>
  <w:style w:type="paragraph" w:customStyle="1" w:styleId="185">
    <w:name w:val="表头文字"/>
    <w:basedOn w:val="1"/>
    <w:semiHidden/>
    <w:qFormat/>
    <w:uiPriority w:val="0"/>
    <w:pPr>
      <w:adjustRightInd w:val="0"/>
      <w:snapToGrid w:val="0"/>
      <w:spacing w:line="400" w:lineRule="exact"/>
      <w:jc w:val="center"/>
      <w:textAlignment w:val="baseline"/>
    </w:pPr>
    <w:rPr>
      <w:b/>
      <w:kern w:val="0"/>
      <w:szCs w:val="20"/>
    </w:rPr>
  </w:style>
  <w:style w:type="paragraph" w:customStyle="1" w:styleId="186">
    <w:name w:val="君邦正文"/>
    <w:link w:val="412"/>
    <w:qFormat/>
    <w:uiPriority w:val="0"/>
    <w:pPr>
      <w:spacing w:after="60" w:line="360" w:lineRule="auto"/>
      <w:ind w:firstLine="480" w:firstLineChars="200"/>
      <w:jc w:val="both"/>
    </w:pPr>
    <w:rPr>
      <w:rFonts w:ascii="Times New Roman" w:hAnsi="Times New Roman" w:eastAsia="宋体" w:cs="Times New Roman"/>
      <w:bCs/>
      <w:snapToGrid w:val="0"/>
      <w:sz w:val="24"/>
      <w:lang w:val="en-US" w:eastAsia="zh-CN" w:bidi="ar-SA"/>
    </w:rPr>
  </w:style>
  <w:style w:type="character" w:customStyle="1" w:styleId="187">
    <w:name w:val="标题 3 Char Char Char Char Char Char Char Char Char Char Char"/>
    <w:qFormat/>
    <w:uiPriority w:val="0"/>
    <w:rPr>
      <w:rFonts w:eastAsia="宋体"/>
      <w:b/>
      <w:kern w:val="21"/>
      <w:sz w:val="32"/>
      <w:lang w:val="en-US" w:eastAsia="zh-CN" w:bidi="ar-SA"/>
    </w:rPr>
  </w:style>
  <w:style w:type="character" w:customStyle="1" w:styleId="188">
    <w:name w:val="biaoge"/>
    <w:qFormat/>
    <w:uiPriority w:val="0"/>
  </w:style>
  <w:style w:type="character" w:customStyle="1" w:styleId="189">
    <w:name w:val="标题 4 Char"/>
    <w:link w:val="6"/>
    <w:qFormat/>
    <w:uiPriority w:val="0"/>
    <w:rPr>
      <w:rFonts w:eastAsia="仿宋_GB2312"/>
      <w:kern w:val="2"/>
      <w:sz w:val="28"/>
      <w:szCs w:val="24"/>
      <w:vertAlign w:val="subscript"/>
    </w:rPr>
  </w:style>
  <w:style w:type="character" w:customStyle="1" w:styleId="190">
    <w:name w:val="样式1 Char Char"/>
    <w:qFormat/>
    <w:uiPriority w:val="0"/>
    <w:rPr>
      <w:rFonts w:ascii="仿宋_GB2312" w:eastAsia="仿宋_GB2312"/>
      <w:sz w:val="28"/>
      <w:lang w:val="en-US" w:eastAsia="zh-CN" w:bidi="ar-SA"/>
    </w:rPr>
  </w:style>
  <w:style w:type="character" w:customStyle="1" w:styleId="191">
    <w:name w:val="列表1 C"/>
    <w:qFormat/>
    <w:uiPriority w:val="0"/>
    <w:rPr>
      <w:rFonts w:eastAsia="黑体"/>
      <w:kern w:val="2"/>
      <w:sz w:val="22"/>
      <w:szCs w:val="22"/>
      <w:lang w:val="en-US" w:eastAsia="zh-CN" w:bidi="ar-SA"/>
    </w:rPr>
  </w:style>
  <w:style w:type="character" w:customStyle="1" w:styleId="192">
    <w:name w:val="fs"/>
    <w:basedOn w:val="132"/>
    <w:semiHidden/>
    <w:qFormat/>
    <w:uiPriority w:val="0"/>
  </w:style>
  <w:style w:type="character" w:customStyle="1" w:styleId="193">
    <w:name w:val="bullet 字元"/>
    <w:qFormat/>
    <w:uiPriority w:val="0"/>
    <w:rPr>
      <w:rFonts w:hint="eastAsia" w:ascii="文鼎CS细等线" w:eastAsia="文鼎CS细等线"/>
      <w:b/>
      <w:spacing w:val="8"/>
      <w:sz w:val="28"/>
      <w:lang w:val="en-US" w:eastAsia="zh-CN" w:bidi="ar-SA"/>
    </w:rPr>
  </w:style>
  <w:style w:type="character" w:customStyle="1" w:styleId="194">
    <w:name w:val="spanone3"/>
    <w:qFormat/>
    <w:uiPriority w:val="0"/>
    <w:rPr>
      <w:color w:val="000000"/>
    </w:rPr>
  </w:style>
  <w:style w:type="character" w:customStyle="1" w:styleId="195">
    <w:name w:val="t_tag"/>
    <w:basedOn w:val="132"/>
    <w:semiHidden/>
    <w:qFormat/>
    <w:uiPriority w:val="0"/>
  </w:style>
  <w:style w:type="character" w:customStyle="1" w:styleId="196">
    <w:name w:val="xiabiao11"/>
    <w:qFormat/>
    <w:uiPriority w:val="0"/>
    <w:rPr>
      <w:sz w:val="15"/>
      <w:vertAlign w:val="subscript"/>
    </w:rPr>
  </w:style>
  <w:style w:type="character" w:customStyle="1" w:styleId="197">
    <w:name w:val="君邦正文 Char4"/>
    <w:qFormat/>
    <w:uiPriority w:val="0"/>
    <w:rPr>
      <w:rFonts w:ascii="宋体" w:hAnsi="宋体" w:eastAsia="宋体" w:cs="宋体"/>
      <w:kern w:val="2"/>
      <w:sz w:val="24"/>
      <w:szCs w:val="24"/>
      <w:lang w:val="en-US" w:eastAsia="zh-CN" w:bidi="ar-SA"/>
    </w:rPr>
  </w:style>
  <w:style w:type="character" w:customStyle="1" w:styleId="198">
    <w:name w:val="texttitle1"/>
    <w:qFormat/>
    <w:uiPriority w:val="0"/>
    <w:rPr>
      <w:color w:val="0099FF"/>
      <w:sz w:val="24"/>
      <w:szCs w:val="24"/>
      <w:u w:val="none"/>
    </w:rPr>
  </w:style>
  <w:style w:type="character" w:customStyle="1" w:styleId="199">
    <w:name w:val="表头样式1 Char1"/>
    <w:link w:val="200"/>
    <w:qFormat/>
    <w:uiPriority w:val="0"/>
    <w:rPr>
      <w:rFonts w:eastAsia="黑体"/>
      <w:b/>
      <w:kern w:val="2"/>
      <w:sz w:val="24"/>
      <w:lang w:val="en-US" w:eastAsia="zh-CN" w:bidi="ar-SA"/>
    </w:rPr>
  </w:style>
  <w:style w:type="paragraph" w:customStyle="1" w:styleId="200">
    <w:name w:val="表头样式1"/>
    <w:basedOn w:val="1"/>
    <w:link w:val="199"/>
    <w:qFormat/>
    <w:uiPriority w:val="0"/>
    <w:pPr>
      <w:jc w:val="center"/>
    </w:pPr>
    <w:rPr>
      <w:rFonts w:eastAsia="黑体"/>
      <w:b/>
      <w:sz w:val="24"/>
      <w:szCs w:val="20"/>
    </w:rPr>
  </w:style>
  <w:style w:type="character" w:customStyle="1" w:styleId="201">
    <w:name w:val="dectext1"/>
    <w:qFormat/>
    <w:uiPriority w:val="0"/>
    <w:rPr>
      <w:rFonts w:hint="eastAsia" w:ascii="宋体" w:hAnsi="宋体" w:eastAsia="宋体"/>
      <w:color w:val="333333"/>
      <w:kern w:val="2"/>
      <w:sz w:val="21"/>
      <w:szCs w:val="21"/>
      <w:u w:val="none"/>
      <w:lang w:val="en-US" w:eastAsia="zh-CN" w:bidi="ar-SA"/>
    </w:rPr>
  </w:style>
  <w:style w:type="character" w:customStyle="1" w:styleId="202">
    <w:name w:val="正文文本 3 Char"/>
    <w:link w:val="30"/>
    <w:qFormat/>
    <w:locked/>
    <w:uiPriority w:val="0"/>
    <w:rPr>
      <w:rFonts w:eastAsia="宋体"/>
      <w:kern w:val="2"/>
      <w:sz w:val="16"/>
      <w:szCs w:val="16"/>
      <w:lang w:val="en-US" w:eastAsia="zh-CN" w:bidi="ar-SA"/>
    </w:rPr>
  </w:style>
  <w:style w:type="character" w:customStyle="1" w:styleId="203">
    <w:name w:val="12px_bold_blue1"/>
    <w:qFormat/>
    <w:uiPriority w:val="0"/>
    <w:rPr>
      <w:rFonts w:hint="default" w:ascii="Verdana" w:hAnsi="Verdana"/>
      <w:b/>
      <w:bCs/>
      <w:color w:val="000066"/>
      <w:sz w:val="18"/>
      <w:szCs w:val="18"/>
      <w:u w:val="none"/>
    </w:rPr>
  </w:style>
  <w:style w:type="character" w:customStyle="1" w:styleId="204">
    <w:name w:val="二级标题 Char"/>
    <w:link w:val="205"/>
    <w:qFormat/>
    <w:uiPriority w:val="0"/>
    <w:rPr>
      <w:rFonts w:eastAsia="宋体" w:cs="Arial"/>
      <w:bCs/>
      <w:color w:val="000000"/>
      <w:kern w:val="44"/>
      <w:sz w:val="28"/>
      <w:szCs w:val="28"/>
      <w:lang w:val="en-US" w:eastAsia="zh-CN" w:bidi="ar-SA"/>
    </w:rPr>
  </w:style>
  <w:style w:type="paragraph" w:customStyle="1" w:styleId="205">
    <w:name w:val="二级标题"/>
    <w:basedOn w:val="3"/>
    <w:link w:val="204"/>
    <w:qFormat/>
    <w:uiPriority w:val="0"/>
    <w:pPr>
      <w:tabs>
        <w:tab w:val="left" w:pos="567"/>
      </w:tabs>
      <w:spacing w:beforeLines="200" w:after="0" w:line="360" w:lineRule="auto"/>
      <w:ind w:left="567" w:hanging="567"/>
      <w:jc w:val="center"/>
    </w:pPr>
    <w:rPr>
      <w:rFonts w:cs="Arial"/>
      <w:b w:val="0"/>
      <w:color w:val="000000"/>
      <w:sz w:val="28"/>
      <w:szCs w:val="28"/>
    </w:rPr>
  </w:style>
  <w:style w:type="character" w:customStyle="1" w:styleId="206">
    <w:name w:val="表格文字1 Char Char Char Char Char"/>
    <w:link w:val="207"/>
    <w:qFormat/>
    <w:uiPriority w:val="0"/>
    <w:rPr>
      <w:rFonts w:ascii="宋体" w:hAnsi="宋体" w:eastAsia="宋体-方正超大字符集"/>
      <w:kern w:val="2"/>
      <w:sz w:val="21"/>
      <w:szCs w:val="21"/>
      <w:lang w:val="en-US" w:eastAsia="zh-CN" w:bidi="ar-SA"/>
    </w:rPr>
  </w:style>
  <w:style w:type="paragraph" w:customStyle="1" w:styleId="207">
    <w:name w:val="表格文字1 Char Char Char Char"/>
    <w:basedOn w:val="1"/>
    <w:link w:val="206"/>
    <w:semiHidden/>
    <w:qFormat/>
    <w:uiPriority w:val="0"/>
    <w:pPr>
      <w:adjustRightInd w:val="0"/>
      <w:snapToGrid w:val="0"/>
      <w:jc w:val="center"/>
    </w:pPr>
    <w:rPr>
      <w:rFonts w:ascii="宋体" w:hAnsi="宋体" w:eastAsia="宋体-方正超大字符集"/>
      <w:szCs w:val="21"/>
    </w:rPr>
  </w:style>
  <w:style w:type="character" w:customStyle="1" w:styleId="208">
    <w:name w:val="Heading 1 Char"/>
    <w:qFormat/>
    <w:locked/>
    <w:uiPriority w:val="0"/>
    <w:rPr>
      <w:rFonts w:ascii="宋体" w:hAnsi="宋体" w:eastAsia="宋体" w:cs="Times New Roman"/>
      <w:sz w:val="20"/>
      <w:szCs w:val="20"/>
    </w:rPr>
  </w:style>
  <w:style w:type="character" w:customStyle="1" w:styleId="209">
    <w:name w:val="页眉1 Char1"/>
    <w:qFormat/>
    <w:uiPriority w:val="0"/>
    <w:rPr>
      <w:rFonts w:eastAsia="仿宋_GB2312"/>
      <w:kern w:val="2"/>
      <w:sz w:val="18"/>
      <w:szCs w:val="28"/>
      <w:lang w:val="en-US" w:eastAsia="zh-CN" w:bidi="ar-SA"/>
    </w:rPr>
  </w:style>
  <w:style w:type="character" w:customStyle="1" w:styleId="210">
    <w:name w:val="标题 2 Char"/>
    <w:link w:val="4"/>
    <w:qFormat/>
    <w:uiPriority w:val="0"/>
    <w:rPr>
      <w:rFonts w:ascii="Arial" w:hAnsi="Arial" w:eastAsia="黑体"/>
      <w:b/>
      <w:bCs/>
      <w:kern w:val="2"/>
      <w:sz w:val="32"/>
      <w:szCs w:val="32"/>
      <w:lang w:val="en-US" w:eastAsia="zh-CN" w:bidi="ar-SA"/>
    </w:rPr>
  </w:style>
  <w:style w:type="character" w:customStyle="1" w:styleId="211">
    <w:name w:val="style1"/>
    <w:basedOn w:val="132"/>
    <w:semiHidden/>
    <w:qFormat/>
    <w:uiPriority w:val="0"/>
  </w:style>
  <w:style w:type="character" w:customStyle="1" w:styleId="212">
    <w:name w:val="zhou11"/>
    <w:semiHidden/>
    <w:qFormat/>
    <w:uiPriority w:val="0"/>
    <w:rPr>
      <w:color w:val="000000"/>
      <w:sz w:val="21"/>
      <w:szCs w:val="21"/>
    </w:rPr>
  </w:style>
  <w:style w:type="character" w:customStyle="1" w:styleId="213">
    <w:name w:val="digest1"/>
    <w:qFormat/>
    <w:uiPriority w:val="0"/>
    <w:rPr>
      <w:sz w:val="20"/>
    </w:rPr>
  </w:style>
  <w:style w:type="character" w:customStyle="1" w:styleId="214">
    <w:name w:val="ec_mean1"/>
    <w:qFormat/>
    <w:uiPriority w:val="0"/>
  </w:style>
  <w:style w:type="character" w:customStyle="1" w:styleId="215">
    <w:name w:val="列表 Char Char"/>
    <w:qFormat/>
    <w:uiPriority w:val="0"/>
    <w:rPr>
      <w:rFonts w:eastAsia="黑体"/>
      <w:kern w:val="2"/>
      <w:sz w:val="24"/>
      <w:szCs w:val="22"/>
      <w:lang w:val="en-US" w:eastAsia="zh-CN" w:bidi="ar-SA"/>
    </w:rPr>
  </w:style>
  <w:style w:type="character" w:customStyle="1" w:styleId="216">
    <w:name w:val="Body Text 2 Char"/>
    <w:semiHidden/>
    <w:qFormat/>
    <w:uiPriority w:val="0"/>
    <w:rPr>
      <w:rFonts w:eastAsia="宋体"/>
      <w:spacing w:val="4"/>
      <w:kern w:val="2"/>
      <w:sz w:val="24"/>
      <w:lang w:val="en-US"/>
    </w:rPr>
  </w:style>
  <w:style w:type="character" w:customStyle="1" w:styleId="217">
    <w:name w:val="页眉 Char"/>
    <w:link w:val="56"/>
    <w:qFormat/>
    <w:uiPriority w:val="0"/>
    <w:rPr>
      <w:rFonts w:eastAsia="宋体"/>
      <w:kern w:val="2"/>
      <w:sz w:val="18"/>
      <w:szCs w:val="18"/>
      <w:lang w:val="en-US" w:eastAsia="zh-CN" w:bidi="ar-SA"/>
    </w:rPr>
  </w:style>
  <w:style w:type="character" w:customStyle="1" w:styleId="218">
    <w:name w:val="postbody1"/>
    <w:semiHidden/>
    <w:qFormat/>
    <w:uiPriority w:val="0"/>
    <w:rPr>
      <w:sz w:val="18"/>
      <w:szCs w:val="18"/>
    </w:rPr>
  </w:style>
  <w:style w:type="character" w:customStyle="1" w:styleId="219">
    <w:name w:val="javascript"/>
    <w:qFormat/>
    <w:uiPriority w:val="0"/>
  </w:style>
  <w:style w:type="character" w:customStyle="1" w:styleId="220">
    <w:name w:val="zhengwen1"/>
    <w:semiHidden/>
    <w:qFormat/>
    <w:uiPriority w:val="0"/>
    <w:rPr>
      <w:rFonts w:hint="default"/>
      <w:sz w:val="18"/>
      <w:szCs w:val="18"/>
      <w:u w:val="none"/>
    </w:rPr>
  </w:style>
  <w:style w:type="character" w:customStyle="1" w:styleId="221">
    <w:name w:val="1. Char"/>
    <w:link w:val="222"/>
    <w:qFormat/>
    <w:locked/>
    <w:uiPriority w:val="0"/>
    <w:rPr>
      <w:rFonts w:ascii="Arial" w:hAnsi="Arial" w:eastAsia="MS Gothic"/>
      <w:sz w:val="24"/>
      <w:lang w:val="en-US" w:eastAsia="ja-JP" w:bidi="ar-SA"/>
    </w:rPr>
  </w:style>
  <w:style w:type="paragraph" w:customStyle="1" w:styleId="222">
    <w:name w:val="1."/>
    <w:basedOn w:val="1"/>
    <w:link w:val="221"/>
    <w:qFormat/>
    <w:uiPriority w:val="0"/>
    <w:pPr>
      <w:tabs>
        <w:tab w:val="left" w:pos="805"/>
        <w:tab w:val="left" w:pos="4536"/>
        <w:tab w:val="left" w:pos="4820"/>
      </w:tabs>
      <w:adjustRightInd w:val="0"/>
      <w:spacing w:line="368" w:lineRule="exact"/>
      <w:ind w:left="567" w:hanging="567"/>
      <w:textAlignment w:val="baseline"/>
    </w:pPr>
    <w:rPr>
      <w:rFonts w:ascii="Arial" w:hAnsi="Arial" w:eastAsia="MS Gothic"/>
      <w:kern w:val="0"/>
      <w:sz w:val="24"/>
      <w:szCs w:val="20"/>
      <w:lang w:eastAsia="ja-JP"/>
    </w:rPr>
  </w:style>
  <w:style w:type="character" w:customStyle="1" w:styleId="223">
    <w:name w:val="Heading 2 Char"/>
    <w:qFormat/>
    <w:locked/>
    <w:uiPriority w:val="0"/>
    <w:rPr>
      <w:rFonts w:ascii="黑体" w:hAnsi="Arial" w:eastAsia="黑体" w:cs="Times New Roman"/>
      <w:sz w:val="20"/>
      <w:szCs w:val="20"/>
    </w:rPr>
  </w:style>
  <w:style w:type="character" w:customStyle="1" w:styleId="224">
    <w:name w:val="标题 B Char"/>
    <w:link w:val="225"/>
    <w:qFormat/>
    <w:uiPriority w:val="0"/>
    <w:rPr>
      <w:rFonts w:ascii="Arial Rounded MT Bold" w:hAnsi="Arial Rounded MT Bold" w:eastAsia="黑体"/>
      <w:b/>
      <w:bCs/>
      <w:spacing w:val="8"/>
      <w:kern w:val="2"/>
      <w:sz w:val="32"/>
      <w:szCs w:val="22"/>
      <w:lang w:bidi="ar-SA"/>
    </w:rPr>
  </w:style>
  <w:style w:type="paragraph" w:customStyle="1" w:styleId="225">
    <w:name w:val="标题 B"/>
    <w:basedOn w:val="4"/>
    <w:link w:val="224"/>
    <w:qFormat/>
    <w:uiPriority w:val="0"/>
    <w:pPr>
      <w:keepLines w:val="0"/>
      <w:adjustRightInd w:val="0"/>
      <w:spacing w:before="840" w:after="240" w:line="400" w:lineRule="exact"/>
      <w:jc w:val="center"/>
      <w:outlineLvl w:val="9"/>
    </w:pPr>
    <w:rPr>
      <w:rFonts w:ascii="Arial Rounded MT Bold" w:hAnsi="Arial Rounded MT Bold"/>
      <w:spacing w:val="8"/>
      <w:szCs w:val="22"/>
    </w:rPr>
  </w:style>
  <w:style w:type="character" w:customStyle="1" w:styleId="226">
    <w:name w:val="正文B Char 字元"/>
    <w:link w:val="227"/>
    <w:qFormat/>
    <w:uiPriority w:val="0"/>
    <w:rPr>
      <w:rFonts w:ascii="Calibri" w:hAnsi="Calibri" w:eastAsia="楷体_GB2312"/>
      <w:spacing w:val="8"/>
      <w:kern w:val="2"/>
      <w:sz w:val="28"/>
      <w:szCs w:val="22"/>
      <w:lang w:bidi="ar-SA"/>
    </w:rPr>
  </w:style>
  <w:style w:type="paragraph" w:customStyle="1" w:styleId="227">
    <w:name w:val="正文B Char"/>
    <w:basedOn w:val="1"/>
    <w:link w:val="226"/>
    <w:qFormat/>
    <w:uiPriority w:val="0"/>
    <w:pPr>
      <w:adjustRightInd w:val="0"/>
      <w:spacing w:line="390" w:lineRule="exact"/>
      <w:ind w:firstLine="601"/>
    </w:pPr>
    <w:rPr>
      <w:rFonts w:ascii="Calibri" w:hAnsi="Calibri" w:eastAsia="楷体_GB2312"/>
      <w:spacing w:val="8"/>
      <w:sz w:val="28"/>
      <w:szCs w:val="22"/>
    </w:rPr>
  </w:style>
  <w:style w:type="character" w:customStyle="1" w:styleId="228">
    <w:name w:val="图框 Char"/>
    <w:link w:val="229"/>
    <w:qFormat/>
    <w:uiPriority w:val="0"/>
    <w:rPr>
      <w:rFonts w:eastAsia="宋体"/>
      <w:kern w:val="2"/>
      <w:sz w:val="21"/>
      <w:szCs w:val="15"/>
      <w:lang w:val="en-US" w:eastAsia="zh-CN" w:bidi="ar-SA"/>
    </w:rPr>
  </w:style>
  <w:style w:type="paragraph" w:customStyle="1" w:styleId="229">
    <w:name w:val="图框"/>
    <w:basedOn w:val="1"/>
    <w:link w:val="228"/>
    <w:semiHidden/>
    <w:qFormat/>
    <w:uiPriority w:val="0"/>
    <w:pPr>
      <w:jc w:val="center"/>
    </w:pPr>
    <w:rPr>
      <w:szCs w:val="15"/>
    </w:rPr>
  </w:style>
  <w:style w:type="character" w:customStyle="1" w:styleId="230">
    <w:name w:val="正文(首行缩进) Char"/>
    <w:link w:val="231"/>
    <w:qFormat/>
    <w:uiPriority w:val="0"/>
    <w:rPr>
      <w:rFonts w:eastAsia="宋体"/>
      <w:snapToGrid w:val="0"/>
      <w:color w:val="000000"/>
      <w:sz w:val="24"/>
      <w:szCs w:val="24"/>
      <w:lang w:val="en-US" w:eastAsia="zh-CN" w:bidi="ar-SA"/>
    </w:rPr>
  </w:style>
  <w:style w:type="paragraph" w:customStyle="1" w:styleId="231">
    <w:name w:val="正文(首行缩进)"/>
    <w:basedOn w:val="1"/>
    <w:link w:val="230"/>
    <w:qFormat/>
    <w:uiPriority w:val="0"/>
    <w:pPr>
      <w:spacing w:line="360" w:lineRule="auto"/>
      <w:ind w:firstLine="480" w:firstLineChars="200"/>
    </w:pPr>
    <w:rPr>
      <w:snapToGrid w:val="0"/>
      <w:color w:val="000000"/>
      <w:kern w:val="0"/>
      <w:sz w:val="24"/>
    </w:rPr>
  </w:style>
  <w:style w:type="character" w:customStyle="1" w:styleId="232">
    <w:name w:val="textcontents"/>
    <w:qFormat/>
    <w:uiPriority w:val="0"/>
  </w:style>
  <w:style w:type="character" w:customStyle="1" w:styleId="233">
    <w:name w:val="纯文本 Char1"/>
    <w:semiHidden/>
    <w:qFormat/>
    <w:uiPriority w:val="0"/>
    <w:rPr>
      <w:rFonts w:ascii="宋体" w:hAnsi="Courier New" w:eastAsia="宋体" w:cs="Courier New"/>
      <w:sz w:val="21"/>
      <w:szCs w:val="21"/>
    </w:rPr>
  </w:style>
  <w:style w:type="character" w:customStyle="1" w:styleId="234">
    <w:name w:val="表格 Char Char Char Char Char Char"/>
    <w:semiHidden/>
    <w:qFormat/>
    <w:uiPriority w:val="0"/>
    <w:rPr>
      <w:rFonts w:ascii="宋体" w:eastAsia="宋体"/>
      <w:snapToGrid w:val="0"/>
      <w:spacing w:val="4"/>
      <w:w w:val="90"/>
      <w:sz w:val="24"/>
      <w:szCs w:val="24"/>
      <w:lang w:val="en-US" w:eastAsia="zh-CN" w:bidi="ar-SA"/>
    </w:rPr>
  </w:style>
  <w:style w:type="character" w:customStyle="1" w:styleId="235">
    <w:name w:val="normal--char1"/>
    <w:qFormat/>
    <w:uiPriority w:val="0"/>
    <w:rPr>
      <w:rFonts w:hint="default" w:ascii="Times New Roman" w:hAnsi="Times New Roman" w:cs="Times New Roman"/>
      <w:sz w:val="20"/>
      <w:szCs w:val="20"/>
      <w:u w:val="none"/>
    </w:rPr>
  </w:style>
  <w:style w:type="character" w:customStyle="1" w:styleId="236">
    <w:name w:val="正文文本缩进 Char"/>
    <w:link w:val="34"/>
    <w:qFormat/>
    <w:locked/>
    <w:uiPriority w:val="0"/>
    <w:rPr>
      <w:rFonts w:ascii="宋体" w:hAnsi="宋体" w:eastAsia="宋体"/>
      <w:kern w:val="2"/>
      <w:sz w:val="24"/>
      <w:szCs w:val="24"/>
      <w:lang w:val="en-US" w:eastAsia="zh-CN" w:bidi="ar-SA"/>
    </w:rPr>
  </w:style>
  <w:style w:type="character" w:customStyle="1" w:styleId="237">
    <w:name w:val="正文3 Char"/>
    <w:qFormat/>
    <w:uiPriority w:val="0"/>
    <w:rPr>
      <w:rFonts w:hint="eastAsia" w:ascii="宋体" w:hAnsi="宋体" w:eastAsia="宋体"/>
      <w:sz w:val="30"/>
      <w:lang w:val="en-US" w:eastAsia="zh-CN" w:bidi="ar-SA"/>
    </w:rPr>
  </w:style>
  <w:style w:type="character" w:customStyle="1" w:styleId="238">
    <w:name w:val="正文首行缩进 Char"/>
    <w:semiHidden/>
    <w:qFormat/>
    <w:uiPriority w:val="0"/>
    <w:rPr>
      <w:rFonts w:ascii="宋体" w:hAnsi="宋体" w:eastAsia="宋体"/>
      <w:kern w:val="2"/>
      <w:sz w:val="24"/>
      <w:szCs w:val="24"/>
      <w:lang w:val="en-US" w:eastAsia="zh-CN" w:bidi="ar-SA"/>
    </w:rPr>
  </w:style>
  <w:style w:type="character" w:customStyle="1" w:styleId="239">
    <w:name w:val="p148"/>
    <w:qFormat/>
    <w:uiPriority w:val="0"/>
  </w:style>
  <w:style w:type="character" w:customStyle="1" w:styleId="240">
    <w:name w:val="正文01 Char"/>
    <w:link w:val="241"/>
    <w:qFormat/>
    <w:uiPriority w:val="0"/>
    <w:rPr>
      <w:rFonts w:eastAsia="宋体"/>
      <w:kern w:val="2"/>
      <w:sz w:val="24"/>
      <w:szCs w:val="24"/>
      <w:lang w:val="en-US" w:eastAsia="zh-CN" w:bidi="ar-SA"/>
    </w:rPr>
  </w:style>
  <w:style w:type="paragraph" w:customStyle="1" w:styleId="241">
    <w:name w:val="正文01"/>
    <w:basedOn w:val="20"/>
    <w:link w:val="240"/>
    <w:qFormat/>
    <w:uiPriority w:val="0"/>
    <w:pPr>
      <w:spacing w:before="60" w:line="460" w:lineRule="exact"/>
      <w:ind w:firstLine="200" w:firstLineChars="200"/>
    </w:pPr>
    <w:rPr>
      <w:szCs w:val="24"/>
    </w:rPr>
  </w:style>
  <w:style w:type="character" w:customStyle="1" w:styleId="242">
    <w:name w:val="表名称 Char"/>
    <w:qFormat/>
    <w:uiPriority w:val="0"/>
    <w:rPr>
      <w:rFonts w:ascii="黑体" w:eastAsia="黑体"/>
      <w:kern w:val="2"/>
      <w:sz w:val="24"/>
      <w:szCs w:val="28"/>
      <w:lang w:val="en-US" w:eastAsia="zh-CN" w:bidi="ar-SA"/>
    </w:rPr>
  </w:style>
  <w:style w:type="character" w:customStyle="1" w:styleId="243">
    <w:name w:val="font1"/>
    <w:semiHidden/>
    <w:qFormat/>
    <w:uiPriority w:val="0"/>
    <w:rPr>
      <w:rFonts w:hint="default" w:ascii="Verdana" w:hAnsi="Verdana"/>
      <w:sz w:val="18"/>
      <w:szCs w:val="18"/>
    </w:rPr>
  </w:style>
  <w:style w:type="character" w:customStyle="1" w:styleId="244">
    <w:name w:val="comp_content"/>
    <w:qFormat/>
    <w:uiPriority w:val="0"/>
  </w:style>
  <w:style w:type="character" w:customStyle="1" w:styleId="245">
    <w:name w:val="headline-content2"/>
    <w:qFormat/>
    <w:uiPriority w:val="0"/>
  </w:style>
  <w:style w:type="character" w:customStyle="1" w:styleId="246">
    <w:name w:val="表?内®æ¦¡ Char"/>
    <w:link w:val="247"/>
    <w:qFormat/>
    <w:uiPriority w:val="0"/>
    <w:rPr>
      <w:rFonts w:eastAsia="宋体"/>
      <w:kern w:val="2"/>
      <w:sz w:val="18"/>
      <w:szCs w:val="24"/>
      <w:lang w:val="en-US" w:eastAsia="zh-CN" w:bidi="ar-SA"/>
    </w:rPr>
  </w:style>
  <w:style w:type="paragraph" w:customStyle="1" w:styleId="247">
    <w:name w:val="表?内®æ¦"/>
    <w:basedOn w:val="1"/>
    <w:link w:val="246"/>
    <w:qFormat/>
    <w:uiPriority w:val="0"/>
    <w:pPr>
      <w:jc w:val="center"/>
    </w:pPr>
    <w:rPr>
      <w:sz w:val="18"/>
    </w:rPr>
  </w:style>
  <w:style w:type="character" w:customStyle="1" w:styleId="248">
    <w:name w:val="search_content1"/>
    <w:qFormat/>
    <w:uiPriority w:val="0"/>
    <w:rPr>
      <w:sz w:val="20"/>
      <w:szCs w:val="20"/>
    </w:rPr>
  </w:style>
  <w:style w:type="character" w:customStyle="1" w:styleId="249">
    <w:name w:val="未处理的提及"/>
    <w:unhideWhenUsed/>
    <w:qFormat/>
    <w:uiPriority w:val="99"/>
    <w:rPr>
      <w:color w:val="605E5C"/>
      <w:shd w:val="clear" w:color="auto" w:fill="E1DFDD"/>
    </w:rPr>
  </w:style>
  <w:style w:type="character" w:customStyle="1" w:styleId="250">
    <w:name w:val="样式 君邦正文 + 蓝色1 Char"/>
    <w:link w:val="251"/>
    <w:qFormat/>
    <w:uiPriority w:val="0"/>
    <w:rPr>
      <w:rFonts w:eastAsia="宋体"/>
      <w:snapToGrid w:val="0"/>
      <w:color w:val="0000FF"/>
      <w:sz w:val="24"/>
      <w:lang w:val="en-US" w:eastAsia="zh-CN" w:bidi="ar-SA"/>
    </w:rPr>
  </w:style>
  <w:style w:type="paragraph" w:customStyle="1" w:styleId="251">
    <w:name w:val="样式 君邦正文 + 蓝色1"/>
    <w:basedOn w:val="186"/>
    <w:link w:val="250"/>
    <w:qFormat/>
    <w:uiPriority w:val="0"/>
    <w:rPr>
      <w:bCs w:val="0"/>
      <w:color w:val="0000FF"/>
    </w:rPr>
  </w:style>
  <w:style w:type="character" w:customStyle="1" w:styleId="252">
    <w:name w:val="批注框文本 Char"/>
    <w:link w:val="53"/>
    <w:semiHidden/>
    <w:qFormat/>
    <w:uiPriority w:val="0"/>
    <w:rPr>
      <w:rFonts w:eastAsia="宋体"/>
      <w:kern w:val="2"/>
      <w:sz w:val="18"/>
      <w:szCs w:val="18"/>
      <w:lang w:val="en-US" w:eastAsia="zh-CN" w:bidi="ar-SA"/>
    </w:rPr>
  </w:style>
  <w:style w:type="character" w:customStyle="1" w:styleId="253">
    <w:name w:val="unnamed21"/>
    <w:qFormat/>
    <w:uiPriority w:val="0"/>
    <w:rPr>
      <w:sz w:val="21"/>
      <w:szCs w:val="21"/>
    </w:rPr>
  </w:style>
  <w:style w:type="character" w:customStyle="1" w:styleId="254">
    <w:name w:val="timu1"/>
    <w:qFormat/>
    <w:uiPriority w:val="0"/>
    <w:rPr>
      <w:rFonts w:eastAsia="黑体"/>
      <w:kern w:val="2"/>
      <w:sz w:val="24"/>
      <w:szCs w:val="24"/>
      <w:lang w:val="en-US" w:eastAsia="zh-CN" w:bidi="ar-SA"/>
    </w:rPr>
  </w:style>
  <w:style w:type="character" w:customStyle="1" w:styleId="255">
    <w:name w:val="报告表正文 Char"/>
    <w:semiHidden/>
    <w:qFormat/>
    <w:uiPriority w:val="0"/>
    <w:rPr>
      <w:rFonts w:eastAsia="楷体_GB2312"/>
      <w:kern w:val="2"/>
      <w:sz w:val="24"/>
      <w:szCs w:val="24"/>
      <w:lang w:val="en-US" w:eastAsia="zh-CN" w:bidi="ar-SA"/>
    </w:rPr>
  </w:style>
  <w:style w:type="character" w:customStyle="1" w:styleId="256">
    <w:name w:val="标题5"/>
    <w:qFormat/>
    <w:uiPriority w:val="0"/>
    <w:rPr>
      <w:rFonts w:eastAsia="宋体"/>
      <w:b/>
      <w:sz w:val="24"/>
    </w:rPr>
  </w:style>
  <w:style w:type="character" w:customStyle="1" w:styleId="257">
    <w:name w:val="表蕊 Char"/>
    <w:qFormat/>
    <w:uiPriority w:val="0"/>
    <w:rPr>
      <w:rFonts w:hint="eastAsia" w:ascii="楷体_GB2312" w:eastAsia="楷体_GB2312"/>
      <w:spacing w:val="-10"/>
      <w:sz w:val="21"/>
      <w:lang w:val="en-US" w:eastAsia="zh-CN" w:bidi="ar-SA"/>
    </w:rPr>
  </w:style>
  <w:style w:type="character" w:customStyle="1" w:styleId="258">
    <w:name w:val="表头 Char1"/>
    <w:qFormat/>
    <w:uiPriority w:val="0"/>
    <w:rPr>
      <w:rFonts w:ascii="黑体" w:eastAsia="黑体"/>
      <w:kern w:val="2"/>
      <w:sz w:val="24"/>
      <w:szCs w:val="24"/>
      <w:lang w:val="en-US" w:eastAsia="zh-CN" w:bidi="ar-SA"/>
    </w:rPr>
  </w:style>
  <w:style w:type="character" w:customStyle="1" w:styleId="259">
    <w:name w:val="个人答复风格"/>
    <w:semiHidden/>
    <w:qFormat/>
    <w:uiPriority w:val="0"/>
    <w:rPr>
      <w:rFonts w:ascii="Arial" w:hAnsi="Arial" w:eastAsia="宋体" w:cs="Arial"/>
      <w:color w:val="auto"/>
      <w:sz w:val="20"/>
    </w:rPr>
  </w:style>
  <w:style w:type="character" w:customStyle="1" w:styleId="260">
    <w:name w:val="正文首行缩进 Char1"/>
    <w:link w:val="85"/>
    <w:qFormat/>
    <w:locked/>
    <w:uiPriority w:val="0"/>
    <w:rPr>
      <w:rFonts w:eastAsia="宋体"/>
      <w:kern w:val="2"/>
      <w:sz w:val="21"/>
      <w:szCs w:val="24"/>
      <w:lang w:val="en-US" w:eastAsia="zh-CN" w:bidi="ar-SA"/>
    </w:rPr>
  </w:style>
  <w:style w:type="character" w:customStyle="1" w:styleId="261">
    <w:name w:val="表内容 Char"/>
    <w:link w:val="262"/>
    <w:qFormat/>
    <w:uiPriority w:val="0"/>
    <w:rPr>
      <w:rFonts w:eastAsia="宋体"/>
      <w:kern w:val="2"/>
      <w:sz w:val="21"/>
      <w:lang w:val="en-US" w:eastAsia="zh-CN" w:bidi="ar-SA"/>
    </w:rPr>
  </w:style>
  <w:style w:type="paragraph" w:customStyle="1" w:styleId="262">
    <w:name w:val="表内容"/>
    <w:basedOn w:val="1"/>
    <w:next w:val="1"/>
    <w:link w:val="261"/>
    <w:semiHidden/>
    <w:qFormat/>
    <w:uiPriority w:val="0"/>
    <w:pPr>
      <w:spacing w:line="320" w:lineRule="exact"/>
      <w:jc w:val="center"/>
    </w:pPr>
    <w:rPr>
      <w:szCs w:val="20"/>
    </w:rPr>
  </w:style>
  <w:style w:type="character" w:customStyle="1" w:styleId="263">
    <w:name w:val="font141"/>
    <w:qFormat/>
    <w:uiPriority w:val="0"/>
    <w:rPr>
      <w:sz w:val="23"/>
      <w:szCs w:val="23"/>
    </w:rPr>
  </w:style>
  <w:style w:type="character" w:customStyle="1" w:styleId="264">
    <w:name w:val="表格1 Char"/>
    <w:link w:val="265"/>
    <w:qFormat/>
    <w:uiPriority w:val="0"/>
    <w:rPr>
      <w:rFonts w:ascii="CG Times (W1)" w:hAnsi="CG Times (W1)" w:eastAsia="宋体"/>
      <w:spacing w:val="-20"/>
      <w:sz w:val="24"/>
      <w:lang w:val="en-US" w:eastAsia="zh-CN" w:bidi="ar-SA"/>
    </w:rPr>
  </w:style>
  <w:style w:type="paragraph" w:customStyle="1" w:styleId="265">
    <w:name w:val="表格1"/>
    <w:basedOn w:val="1"/>
    <w:link w:val="264"/>
    <w:qFormat/>
    <w:uiPriority w:val="0"/>
    <w:pPr>
      <w:adjustRightInd w:val="0"/>
      <w:spacing w:before="20" w:after="20" w:line="20" w:lineRule="atLeast"/>
      <w:jc w:val="center"/>
      <w:textAlignment w:val="baseline"/>
    </w:pPr>
    <w:rPr>
      <w:rFonts w:ascii="CG Times (W1)" w:hAnsi="CG Times (W1)"/>
      <w:spacing w:val="-20"/>
      <w:kern w:val="0"/>
      <w:sz w:val="24"/>
      <w:szCs w:val="20"/>
    </w:rPr>
  </w:style>
  <w:style w:type="character" w:customStyle="1" w:styleId="266">
    <w:name w:val="样式 表内格式 + 蓝色 Char"/>
    <w:link w:val="267"/>
    <w:qFormat/>
    <w:uiPriority w:val="0"/>
    <w:rPr>
      <w:rFonts w:eastAsia="宋体"/>
      <w:color w:val="0000FF"/>
      <w:kern w:val="2"/>
      <w:sz w:val="18"/>
      <w:lang w:val="en-US" w:eastAsia="zh-CN" w:bidi="ar-SA"/>
    </w:rPr>
  </w:style>
  <w:style w:type="paragraph" w:customStyle="1" w:styleId="267">
    <w:name w:val="样式 表内格式 + 蓝色"/>
    <w:basedOn w:val="268"/>
    <w:link w:val="266"/>
    <w:qFormat/>
    <w:uiPriority w:val="0"/>
    <w:rPr>
      <w:color w:val="0000FF"/>
    </w:rPr>
  </w:style>
  <w:style w:type="paragraph" w:customStyle="1" w:styleId="268">
    <w:name w:val="表内格式"/>
    <w:basedOn w:val="1"/>
    <w:link w:val="372"/>
    <w:qFormat/>
    <w:uiPriority w:val="0"/>
    <w:pPr>
      <w:jc w:val="center"/>
    </w:pPr>
    <w:rPr>
      <w:sz w:val="18"/>
      <w:szCs w:val="20"/>
    </w:rPr>
  </w:style>
  <w:style w:type="character" w:customStyle="1" w:styleId="269">
    <w:name w:val="页脚 字符"/>
    <w:qFormat/>
    <w:uiPriority w:val="99"/>
  </w:style>
  <w:style w:type="character" w:customStyle="1" w:styleId="270">
    <w:name w:val="报告 Char"/>
    <w:link w:val="271"/>
    <w:qFormat/>
    <w:uiPriority w:val="0"/>
    <w:rPr>
      <w:rFonts w:eastAsia="宋体"/>
      <w:sz w:val="24"/>
      <w:lang w:val="en-US" w:eastAsia="zh-CN" w:bidi="ar-SA"/>
    </w:rPr>
  </w:style>
  <w:style w:type="paragraph" w:customStyle="1" w:styleId="271">
    <w:name w:val="报告"/>
    <w:basedOn w:val="1"/>
    <w:link w:val="270"/>
    <w:semiHidden/>
    <w:qFormat/>
    <w:uiPriority w:val="0"/>
    <w:pPr>
      <w:overflowPunct w:val="0"/>
      <w:autoSpaceDE w:val="0"/>
      <w:autoSpaceDN w:val="0"/>
      <w:adjustRightInd w:val="0"/>
      <w:spacing w:beforeLines="20" w:afterLines="20" w:line="440" w:lineRule="atLeast"/>
      <w:ind w:right="-100" w:rightChars="-100" w:firstLine="200" w:firstLineChars="200"/>
    </w:pPr>
    <w:rPr>
      <w:kern w:val="0"/>
      <w:sz w:val="24"/>
      <w:szCs w:val="20"/>
    </w:rPr>
  </w:style>
  <w:style w:type="character" w:customStyle="1" w:styleId="272">
    <w:name w:val="link_w1"/>
    <w:qFormat/>
    <w:uiPriority w:val="0"/>
    <w:rPr>
      <w:color w:val="FFFFFF"/>
      <w:sz w:val="18"/>
      <w:szCs w:val="18"/>
    </w:rPr>
  </w:style>
  <w:style w:type="character" w:customStyle="1" w:styleId="273">
    <w:name w:val="表格内文字 Char"/>
    <w:link w:val="274"/>
    <w:qFormat/>
    <w:uiPriority w:val="0"/>
    <w:rPr>
      <w:rFonts w:eastAsia="仿宋_GB2312"/>
      <w:kern w:val="2"/>
      <w:sz w:val="24"/>
      <w:szCs w:val="24"/>
      <w:lang w:val="en-US" w:eastAsia="zh-CN" w:bidi="ar-SA"/>
    </w:rPr>
  </w:style>
  <w:style w:type="paragraph" w:customStyle="1" w:styleId="274">
    <w:name w:val="表格内文字"/>
    <w:basedOn w:val="1"/>
    <w:link w:val="273"/>
    <w:qFormat/>
    <w:uiPriority w:val="0"/>
    <w:pPr>
      <w:tabs>
        <w:tab w:val="left" w:pos="0"/>
      </w:tabs>
      <w:adjustRightInd w:val="0"/>
      <w:snapToGrid w:val="0"/>
      <w:jc w:val="center"/>
    </w:pPr>
    <w:rPr>
      <w:rFonts w:eastAsia="仿宋_GB2312"/>
      <w:sz w:val="24"/>
    </w:rPr>
  </w:style>
  <w:style w:type="character" w:customStyle="1" w:styleId="275">
    <w:name w:val="black21"/>
    <w:qFormat/>
    <w:uiPriority w:val="0"/>
    <w:rPr>
      <w:color w:val="000000"/>
      <w:sz w:val="20"/>
      <w:szCs w:val="20"/>
    </w:rPr>
  </w:style>
  <w:style w:type="character" w:customStyle="1" w:styleId="276">
    <w:name w:val="middle1"/>
    <w:qFormat/>
    <w:uiPriority w:val="0"/>
    <w:rPr>
      <w:spacing w:val="31680"/>
      <w:sz w:val="22"/>
      <w:szCs w:val="22"/>
    </w:rPr>
  </w:style>
  <w:style w:type="character" w:customStyle="1" w:styleId="277">
    <w:name w:val="indetail1"/>
    <w:qFormat/>
    <w:uiPriority w:val="0"/>
    <w:rPr>
      <w:sz w:val="20"/>
      <w:szCs w:val="20"/>
      <w:bdr w:val="single" w:color="E2E2E2" w:sz="6" w:space="0"/>
    </w:rPr>
  </w:style>
  <w:style w:type="character" w:customStyle="1" w:styleId="278">
    <w:name w:val="p4"/>
    <w:basedOn w:val="132"/>
    <w:qFormat/>
    <w:uiPriority w:val="0"/>
  </w:style>
  <w:style w:type="character" w:customStyle="1" w:styleId="279">
    <w:name w:val="表格 Char1"/>
    <w:semiHidden/>
    <w:qFormat/>
    <w:uiPriority w:val="0"/>
    <w:rPr>
      <w:rFonts w:ascii="仿宋_GB2312" w:eastAsia="仿宋_GB2312"/>
      <w:b/>
      <w:bCs/>
      <w:snapToGrid w:val="0"/>
      <w:color w:val="000000"/>
      <w:spacing w:val="4"/>
      <w:kern w:val="2"/>
      <w:sz w:val="24"/>
      <w:lang w:val="en-US" w:eastAsia="zh-CN" w:bidi="ar-SA"/>
    </w:rPr>
  </w:style>
  <w:style w:type="character" w:customStyle="1" w:styleId="280">
    <w:name w:val="Quote Char"/>
    <w:link w:val="281"/>
    <w:qFormat/>
    <w:locked/>
    <w:uiPriority w:val="0"/>
    <w:rPr>
      <w:rFonts w:eastAsia="黑体"/>
      <w:i/>
      <w:iCs/>
      <w:color w:val="000000"/>
      <w:kern w:val="2"/>
      <w:sz w:val="21"/>
      <w:szCs w:val="24"/>
      <w:lang w:val="en-US" w:eastAsia="zh-CN" w:bidi="ar-SA"/>
    </w:rPr>
  </w:style>
  <w:style w:type="paragraph" w:customStyle="1" w:styleId="281">
    <w:name w:val="引用1"/>
    <w:basedOn w:val="1"/>
    <w:next w:val="1"/>
    <w:link w:val="280"/>
    <w:qFormat/>
    <w:uiPriority w:val="0"/>
    <w:pPr>
      <w:widowControl/>
      <w:spacing w:line="480" w:lineRule="exact"/>
      <w:ind w:firstLine="200" w:firstLineChars="200"/>
    </w:pPr>
    <w:rPr>
      <w:rFonts w:eastAsia="黑体"/>
      <w:i/>
      <w:iCs/>
      <w:color w:val="000000"/>
    </w:rPr>
  </w:style>
  <w:style w:type="character" w:customStyle="1" w:styleId="282">
    <w:name w:val="Heading 4 Char"/>
    <w:qFormat/>
    <w:locked/>
    <w:uiPriority w:val="0"/>
    <w:rPr>
      <w:rFonts w:ascii="宋体" w:hAnsi="宋体" w:eastAsia="宋体" w:cs="Times New Roman"/>
      <w:sz w:val="20"/>
      <w:szCs w:val="20"/>
    </w:rPr>
  </w:style>
  <w:style w:type="character" w:customStyle="1" w:styleId="283">
    <w:name w:val="字元2 Char Char"/>
    <w:qFormat/>
    <w:uiPriority w:val="0"/>
    <w:rPr>
      <w:rFonts w:eastAsia="楷体_GB2312"/>
      <w:sz w:val="21"/>
      <w:lang w:val="en-US" w:eastAsia="zh-CN" w:bidi="ar-SA"/>
    </w:rPr>
  </w:style>
  <w:style w:type="character" w:customStyle="1" w:styleId="284">
    <w:name w:val="正文（首行缩进两字） Char2"/>
    <w:semiHidden/>
    <w:qFormat/>
    <w:uiPriority w:val="0"/>
  </w:style>
  <w:style w:type="character" w:customStyle="1" w:styleId="285">
    <w:name w:val="HTML 预设格式 Char"/>
    <w:link w:val="79"/>
    <w:qFormat/>
    <w:uiPriority w:val="99"/>
    <w:rPr>
      <w:rFonts w:ascii="宋体" w:hAnsi="宋体" w:cs="宋体"/>
      <w:sz w:val="24"/>
      <w:szCs w:val="24"/>
    </w:rPr>
  </w:style>
  <w:style w:type="character" w:customStyle="1" w:styleId="286">
    <w:name w:val="样式5 Char"/>
    <w:link w:val="287"/>
    <w:qFormat/>
    <w:uiPriority w:val="0"/>
    <w:rPr>
      <w:rFonts w:eastAsia="仿宋_GB2312"/>
      <w:kern w:val="2"/>
      <w:sz w:val="24"/>
      <w:szCs w:val="24"/>
      <w:lang w:val="en-US" w:eastAsia="zh-CN" w:bidi="ar-SA"/>
    </w:rPr>
  </w:style>
  <w:style w:type="paragraph" w:customStyle="1" w:styleId="287">
    <w:name w:val="样式5"/>
    <w:basedOn w:val="1"/>
    <w:link w:val="286"/>
    <w:semiHidden/>
    <w:qFormat/>
    <w:uiPriority w:val="0"/>
    <w:pPr>
      <w:spacing w:line="360" w:lineRule="auto"/>
      <w:ind w:firstLine="480" w:firstLineChars="200"/>
    </w:pPr>
    <w:rPr>
      <w:rFonts w:eastAsia="仿宋_GB2312"/>
      <w:sz w:val="24"/>
    </w:rPr>
  </w:style>
  <w:style w:type="character" w:customStyle="1" w:styleId="288">
    <w:name w:val="正文格式 Char"/>
    <w:link w:val="289"/>
    <w:qFormat/>
    <w:uiPriority w:val="0"/>
    <w:rPr>
      <w:rFonts w:ascii="宋体" w:hAnsi="宋体"/>
      <w:kern w:val="2"/>
      <w:sz w:val="24"/>
      <w:szCs w:val="24"/>
      <w:lang w:bidi="ar-SA"/>
    </w:rPr>
  </w:style>
  <w:style w:type="paragraph" w:customStyle="1" w:styleId="289">
    <w:name w:val="正文格式"/>
    <w:basedOn w:val="1"/>
    <w:link w:val="288"/>
    <w:qFormat/>
    <w:uiPriority w:val="0"/>
    <w:pPr>
      <w:spacing w:line="360" w:lineRule="auto"/>
      <w:ind w:firstLine="482"/>
    </w:pPr>
    <w:rPr>
      <w:rFonts w:ascii="宋体" w:hAnsi="宋体"/>
      <w:sz w:val="24"/>
    </w:rPr>
  </w:style>
  <w:style w:type="character" w:customStyle="1" w:styleId="290">
    <w:name w:val="样式 表头样式1 + 非加粗 Char"/>
    <w:link w:val="291"/>
    <w:qFormat/>
    <w:uiPriority w:val="0"/>
    <w:rPr>
      <w:rFonts w:eastAsia="黑体"/>
      <w:b/>
      <w:kern w:val="2"/>
      <w:sz w:val="24"/>
      <w:lang w:val="en-US" w:eastAsia="zh-CN" w:bidi="ar-SA"/>
    </w:rPr>
  </w:style>
  <w:style w:type="paragraph" w:customStyle="1" w:styleId="291">
    <w:name w:val="样式 表头样式1 + 非加粗"/>
    <w:basedOn w:val="200"/>
    <w:link w:val="290"/>
    <w:qFormat/>
    <w:uiPriority w:val="0"/>
    <w:pPr>
      <w:spacing w:beforeLines="50"/>
    </w:pPr>
  </w:style>
  <w:style w:type="character" w:customStyle="1" w:styleId="292">
    <w:name w:val="f3"/>
    <w:basedOn w:val="132"/>
    <w:semiHidden/>
    <w:qFormat/>
    <w:uiPriority w:val="0"/>
  </w:style>
  <w:style w:type="character" w:customStyle="1" w:styleId="293">
    <w:name w:val="richtextmngstyle1"/>
    <w:qFormat/>
    <w:uiPriority w:val="0"/>
    <w:rPr>
      <w:color w:val="000000"/>
      <w:spacing w:val="15"/>
      <w:sz w:val="21"/>
      <w:szCs w:val="21"/>
      <w:u w:val="none"/>
    </w:rPr>
  </w:style>
  <w:style w:type="character" w:customStyle="1" w:styleId="294">
    <w:name w:val="s c c"/>
    <w:qFormat/>
    <w:uiPriority w:val="0"/>
  </w:style>
  <w:style w:type="character" w:customStyle="1" w:styleId="295">
    <w:name w:val="f91"/>
    <w:qFormat/>
    <w:uiPriority w:val="0"/>
    <w:rPr>
      <w:rFonts w:hint="default" w:ascii="ˎ̥" w:hAnsi="ˎ̥"/>
      <w:color w:val="666666"/>
      <w:sz w:val="18"/>
      <w:szCs w:val="18"/>
    </w:rPr>
  </w:style>
  <w:style w:type="character" w:customStyle="1" w:styleId="296">
    <w:name w:val="text_edit editable-title"/>
    <w:qFormat/>
    <w:uiPriority w:val="0"/>
  </w:style>
  <w:style w:type="character" w:customStyle="1" w:styleId="297">
    <w:name w:val="hd1"/>
    <w:semiHidden/>
    <w:qFormat/>
    <w:uiPriority w:val="0"/>
    <w:rPr>
      <w:b/>
      <w:bCs/>
      <w:sz w:val="18"/>
      <w:szCs w:val="18"/>
    </w:rPr>
  </w:style>
  <w:style w:type="character" w:customStyle="1" w:styleId="298">
    <w:name w:val="正文带编号 Char Char"/>
    <w:link w:val="299"/>
    <w:semiHidden/>
    <w:qFormat/>
    <w:uiPriority w:val="0"/>
    <w:rPr>
      <w:rFonts w:ascii="宋体" w:hAnsi="宋体"/>
      <w:color w:val="000000"/>
      <w:kern w:val="2"/>
      <w:sz w:val="28"/>
      <w:szCs w:val="28"/>
    </w:rPr>
  </w:style>
  <w:style w:type="paragraph" w:customStyle="1" w:styleId="299">
    <w:name w:val="正文带编号"/>
    <w:basedOn w:val="1"/>
    <w:link w:val="298"/>
    <w:semiHidden/>
    <w:qFormat/>
    <w:uiPriority w:val="0"/>
    <w:pPr>
      <w:tabs>
        <w:tab w:val="left" w:pos="0"/>
      </w:tabs>
      <w:spacing w:line="500" w:lineRule="exact"/>
      <w:ind w:firstLine="200"/>
    </w:pPr>
    <w:rPr>
      <w:rFonts w:ascii="宋体" w:hAnsi="宋体"/>
      <w:color w:val="000000"/>
      <w:sz w:val="28"/>
      <w:szCs w:val="28"/>
    </w:rPr>
  </w:style>
  <w:style w:type="character" w:customStyle="1" w:styleId="300">
    <w:name w:val="表格名称 Char"/>
    <w:link w:val="301"/>
    <w:qFormat/>
    <w:uiPriority w:val="0"/>
    <w:rPr>
      <w:rFonts w:ascii="宋体" w:hAnsi="宋体" w:eastAsia="宋体"/>
      <w:b/>
      <w:kern w:val="2"/>
      <w:sz w:val="24"/>
      <w:szCs w:val="24"/>
      <w:lang w:val="en-US" w:eastAsia="zh-CN" w:bidi="ar-SA"/>
    </w:rPr>
  </w:style>
  <w:style w:type="paragraph" w:customStyle="1" w:styleId="301">
    <w:name w:val="表格名称"/>
    <w:basedOn w:val="1"/>
    <w:link w:val="300"/>
    <w:semiHidden/>
    <w:qFormat/>
    <w:uiPriority w:val="0"/>
    <w:pPr>
      <w:adjustRightInd w:val="0"/>
      <w:snapToGrid w:val="0"/>
      <w:jc w:val="center"/>
    </w:pPr>
    <w:rPr>
      <w:rFonts w:ascii="宋体" w:hAnsi="宋体"/>
      <w:b/>
      <w:sz w:val="24"/>
    </w:rPr>
  </w:style>
  <w:style w:type="character" w:customStyle="1" w:styleId="302">
    <w:name w:val="表蕊 Char1 字元"/>
    <w:link w:val="303"/>
    <w:qFormat/>
    <w:uiPriority w:val="0"/>
    <w:rPr>
      <w:rFonts w:eastAsia="楷体_GB2312"/>
      <w:spacing w:val="-10"/>
      <w:sz w:val="21"/>
      <w:lang w:bidi="ar-SA"/>
    </w:rPr>
  </w:style>
  <w:style w:type="paragraph" w:customStyle="1" w:styleId="303">
    <w:name w:val="表蕊 Char1"/>
    <w:basedOn w:val="1"/>
    <w:link w:val="302"/>
    <w:qFormat/>
    <w:uiPriority w:val="0"/>
    <w:pPr>
      <w:adjustRightInd w:val="0"/>
      <w:spacing w:line="320" w:lineRule="atLeast"/>
      <w:jc w:val="left"/>
    </w:pPr>
    <w:rPr>
      <w:rFonts w:eastAsia="楷体_GB2312"/>
      <w:spacing w:val="-10"/>
      <w:kern w:val="0"/>
      <w:szCs w:val="20"/>
    </w:rPr>
  </w:style>
  <w:style w:type="character" w:customStyle="1" w:styleId="304">
    <w:name w:val="标题 32"/>
    <w:semiHidden/>
    <w:qFormat/>
    <w:uiPriority w:val="0"/>
    <w:rPr>
      <w:rFonts w:ascii="宋体" w:eastAsia="黑体"/>
      <w:bCs/>
      <w:snapToGrid w:val="0"/>
      <w:spacing w:val="4"/>
      <w:sz w:val="24"/>
      <w:szCs w:val="32"/>
      <w:lang w:val="en-US" w:eastAsia="zh-CN" w:bidi="ar-SA"/>
    </w:rPr>
  </w:style>
  <w:style w:type="character" w:customStyle="1" w:styleId="305">
    <w:name w:val="小标题 Char"/>
    <w:link w:val="306"/>
    <w:qFormat/>
    <w:uiPriority w:val="0"/>
    <w:rPr>
      <w:rFonts w:ascii="宋体" w:hAnsi="宋体" w:eastAsia="黑体" w:cs="宋体"/>
      <w:b/>
      <w:kern w:val="21"/>
      <w:sz w:val="24"/>
      <w:szCs w:val="24"/>
      <w:lang w:val="en-US" w:eastAsia="zh-CN" w:bidi="ar-SA"/>
    </w:rPr>
  </w:style>
  <w:style w:type="paragraph" w:customStyle="1" w:styleId="306">
    <w:name w:val="小标题"/>
    <w:basedOn w:val="1"/>
    <w:link w:val="305"/>
    <w:qFormat/>
    <w:uiPriority w:val="0"/>
    <w:pPr>
      <w:adjustRightInd w:val="0"/>
      <w:snapToGrid w:val="0"/>
      <w:spacing w:line="360" w:lineRule="auto"/>
      <w:ind w:firstLine="480" w:firstLineChars="200"/>
    </w:pPr>
    <w:rPr>
      <w:rFonts w:ascii="宋体" w:hAnsi="宋体" w:eastAsia="黑体" w:cs="宋体"/>
      <w:b/>
      <w:kern w:val="21"/>
      <w:sz w:val="24"/>
    </w:rPr>
  </w:style>
  <w:style w:type="character" w:customStyle="1" w:styleId="307">
    <w:name w:val="line01 ash"/>
    <w:basedOn w:val="132"/>
    <w:qFormat/>
    <w:uiPriority w:val="0"/>
  </w:style>
  <w:style w:type="character" w:customStyle="1" w:styleId="308">
    <w:name w:val="Char Char Char Char1"/>
    <w:qFormat/>
    <w:uiPriority w:val="0"/>
    <w:rPr>
      <w:rFonts w:eastAsia="宋体"/>
      <w:color w:val="000000"/>
      <w:kern w:val="2"/>
      <w:sz w:val="18"/>
      <w:szCs w:val="24"/>
      <w:lang w:val="en-US" w:eastAsia="zh-CN" w:bidi="ar-SA"/>
    </w:rPr>
  </w:style>
  <w:style w:type="character" w:customStyle="1" w:styleId="309">
    <w:name w:val="paragraph11"/>
    <w:qFormat/>
    <w:uiPriority w:val="0"/>
    <w:rPr>
      <w:color w:val="333333"/>
    </w:rPr>
  </w:style>
  <w:style w:type="character" w:customStyle="1" w:styleId="310">
    <w:name w:val="样式1 Char"/>
    <w:link w:val="311"/>
    <w:qFormat/>
    <w:uiPriority w:val="0"/>
    <w:rPr>
      <w:rFonts w:eastAsia="宋体"/>
      <w:kern w:val="2"/>
      <w:sz w:val="24"/>
      <w:lang w:val="en-US" w:eastAsia="zh-CN" w:bidi="ar-SA"/>
    </w:rPr>
  </w:style>
  <w:style w:type="paragraph" w:customStyle="1" w:styleId="311">
    <w:name w:val="样式1"/>
    <w:basedOn w:val="1"/>
    <w:link w:val="310"/>
    <w:qFormat/>
    <w:uiPriority w:val="0"/>
    <w:pPr>
      <w:spacing w:line="360" w:lineRule="auto"/>
      <w:ind w:firstLine="510"/>
    </w:pPr>
    <w:rPr>
      <w:sz w:val="24"/>
      <w:szCs w:val="20"/>
    </w:rPr>
  </w:style>
  <w:style w:type="character" w:customStyle="1" w:styleId="312">
    <w:name w:val="infodetail1"/>
    <w:semiHidden/>
    <w:qFormat/>
    <w:uiPriority w:val="0"/>
    <w:rPr>
      <w:color w:val="000000"/>
      <w:spacing w:val="31680"/>
      <w:sz w:val="24"/>
      <w:szCs w:val="24"/>
      <w:u w:val="none"/>
    </w:rPr>
  </w:style>
  <w:style w:type="character" w:customStyle="1" w:styleId="313">
    <w:name w:val="正文1 Char Char Char Char1 Char Char"/>
    <w:qFormat/>
    <w:uiPriority w:val="0"/>
    <w:rPr>
      <w:rFonts w:eastAsia="宋体"/>
      <w:kern w:val="2"/>
      <w:sz w:val="24"/>
      <w:szCs w:val="28"/>
      <w:lang w:val="en-US" w:eastAsia="zh-CN" w:bidi="ar-SA"/>
    </w:rPr>
  </w:style>
  <w:style w:type="character" w:customStyle="1" w:styleId="314">
    <w:name w:val="style51"/>
    <w:qFormat/>
    <w:uiPriority w:val="0"/>
    <w:rPr>
      <w:b/>
      <w:bCs/>
      <w:color w:val="FF0000"/>
      <w:sz w:val="24"/>
      <w:szCs w:val="24"/>
    </w:rPr>
  </w:style>
  <w:style w:type="character" w:customStyle="1" w:styleId="315">
    <w:name w:val="标题 3 Char Char Char Char Char Char Char Char Char Char Char Char Char Char Char"/>
    <w:qFormat/>
    <w:uiPriority w:val="0"/>
    <w:rPr>
      <w:rFonts w:eastAsia="宋体"/>
      <w:b/>
      <w:bCs/>
      <w:kern w:val="2"/>
      <w:sz w:val="32"/>
      <w:szCs w:val="32"/>
      <w:lang w:val="en-US" w:eastAsia="zh-CN" w:bidi="ar-SA"/>
    </w:rPr>
  </w:style>
  <w:style w:type="character" w:customStyle="1" w:styleId="316">
    <w:name w:val="WW8Num2z0"/>
    <w:qFormat/>
    <w:uiPriority w:val="0"/>
    <w:rPr>
      <w:rFonts w:ascii="Wingdings" w:hAnsi="Wingdings"/>
    </w:rPr>
  </w:style>
  <w:style w:type="character" w:customStyle="1" w:styleId="317">
    <w:name w:val="样式 (西文) Arial (中文) PMingLiU 加粗 黑色"/>
    <w:qFormat/>
    <w:uiPriority w:val="0"/>
    <w:rPr>
      <w:rFonts w:hint="default" w:ascii="Arial" w:hAnsi="Arial" w:eastAsia="PMingLiU" w:cs="Arial"/>
      <w:b/>
      <w:bCs/>
      <w:color w:val="000000"/>
      <w:shd w:val="clear" w:color="auto" w:fill="33CCCC"/>
    </w:rPr>
  </w:style>
  <w:style w:type="character" w:customStyle="1" w:styleId="318">
    <w:name w:val="五号 Char"/>
    <w:semiHidden/>
    <w:qFormat/>
    <w:uiPriority w:val="0"/>
    <w:rPr>
      <w:rFonts w:eastAsia="宋体"/>
      <w:kern w:val="2"/>
      <w:sz w:val="21"/>
      <w:szCs w:val="24"/>
      <w:lang w:val="en-US" w:eastAsia="zh-CN" w:bidi="ar-SA"/>
    </w:rPr>
  </w:style>
  <w:style w:type="character" w:customStyle="1" w:styleId="319">
    <w:name w:val="8 Char1 Char"/>
    <w:link w:val="320"/>
    <w:qFormat/>
    <w:uiPriority w:val="0"/>
    <w:rPr>
      <w:rFonts w:eastAsia="宋体"/>
      <w:kern w:val="10"/>
      <w:sz w:val="24"/>
      <w:szCs w:val="24"/>
      <w:lang w:val="en-US" w:eastAsia="zh-CN" w:bidi="ar-SA"/>
    </w:rPr>
  </w:style>
  <w:style w:type="paragraph" w:customStyle="1" w:styleId="320">
    <w:name w:val="8 Char1"/>
    <w:basedOn w:val="1"/>
    <w:link w:val="319"/>
    <w:semiHidden/>
    <w:qFormat/>
    <w:uiPriority w:val="0"/>
    <w:pPr>
      <w:spacing w:line="360" w:lineRule="auto"/>
      <w:ind w:firstLine="480" w:firstLineChars="200"/>
    </w:pPr>
    <w:rPr>
      <w:kern w:val="10"/>
      <w:sz w:val="24"/>
    </w:rPr>
  </w:style>
  <w:style w:type="character" w:customStyle="1" w:styleId="321">
    <w:name w:val="表格 Char Char Char Char Char"/>
    <w:semiHidden/>
    <w:qFormat/>
    <w:uiPriority w:val="0"/>
    <w:rPr>
      <w:rFonts w:ascii="宋体" w:eastAsia="宋体"/>
      <w:snapToGrid w:val="0"/>
      <w:spacing w:val="4"/>
      <w:w w:val="90"/>
      <w:kern w:val="2"/>
      <w:sz w:val="24"/>
      <w:szCs w:val="24"/>
      <w:lang w:val="en-US" w:eastAsia="zh-CN" w:bidi="ar-SA"/>
    </w:rPr>
  </w:style>
  <w:style w:type="character" w:customStyle="1" w:styleId="322">
    <w:name w:val="样式 首行缩进:  2 字符 Char Char Char Char"/>
    <w:link w:val="323"/>
    <w:qFormat/>
    <w:uiPriority w:val="0"/>
    <w:rPr>
      <w:rFonts w:eastAsia="创艺简仿宋" w:cs="宋体"/>
      <w:kern w:val="2"/>
      <w:sz w:val="24"/>
      <w:szCs w:val="24"/>
      <w:lang w:val="en-US" w:eastAsia="zh-CN" w:bidi="ar-SA"/>
    </w:rPr>
  </w:style>
  <w:style w:type="paragraph" w:customStyle="1" w:styleId="323">
    <w:name w:val="样式 首行缩进:  2 字符 Char Char Char"/>
    <w:basedOn w:val="1"/>
    <w:link w:val="322"/>
    <w:qFormat/>
    <w:uiPriority w:val="0"/>
    <w:pPr>
      <w:spacing w:line="360" w:lineRule="auto"/>
      <w:ind w:firstLine="200" w:firstLineChars="200"/>
    </w:pPr>
    <w:rPr>
      <w:rFonts w:eastAsia="创艺简仿宋" w:cs="宋体"/>
      <w:sz w:val="24"/>
    </w:rPr>
  </w:style>
  <w:style w:type="character" w:customStyle="1" w:styleId="324">
    <w:name w:val="f12_0000_1"/>
    <w:qFormat/>
    <w:uiPriority w:val="0"/>
  </w:style>
  <w:style w:type="character" w:customStyle="1" w:styleId="325">
    <w:name w:val="普通文字 Char Char"/>
    <w:qFormat/>
    <w:uiPriority w:val="0"/>
    <w:rPr>
      <w:rFonts w:ascii="宋体" w:hAnsi="Courier New" w:eastAsia="宋体" w:cs="Courier New"/>
      <w:snapToGrid w:val="0"/>
      <w:kern w:val="2"/>
      <w:sz w:val="21"/>
      <w:szCs w:val="21"/>
      <w:lang w:val="en-US" w:eastAsia="zh-CN" w:bidi="ar-SA"/>
    </w:rPr>
  </w:style>
  <w:style w:type="character" w:customStyle="1" w:styleId="326">
    <w:name w:val="表格（可改） Char Char"/>
    <w:link w:val="327"/>
    <w:qFormat/>
    <w:uiPriority w:val="0"/>
    <w:rPr>
      <w:rFonts w:eastAsia="Arial"/>
      <w:kern w:val="2"/>
      <w:sz w:val="21"/>
      <w:szCs w:val="21"/>
      <w:lang w:val="en-US" w:eastAsia="zh-CN" w:bidi="ar-SA"/>
    </w:rPr>
  </w:style>
  <w:style w:type="paragraph" w:customStyle="1" w:styleId="327">
    <w:name w:val="表格（可改）"/>
    <w:basedOn w:val="1"/>
    <w:link w:val="326"/>
    <w:qFormat/>
    <w:uiPriority w:val="0"/>
    <w:pPr>
      <w:spacing w:line="360" w:lineRule="exact"/>
      <w:jc w:val="center"/>
    </w:pPr>
    <w:rPr>
      <w:rFonts w:eastAsia="Arial"/>
      <w:szCs w:val="21"/>
    </w:rPr>
  </w:style>
  <w:style w:type="character" w:customStyle="1" w:styleId="328">
    <w:name w:val="正文内容 Char"/>
    <w:link w:val="329"/>
    <w:qFormat/>
    <w:uiPriority w:val="0"/>
    <w:rPr>
      <w:rFonts w:ascii="仿宋_GB2312" w:hAnsi="宋体" w:eastAsia="仿宋_GB2312"/>
      <w:snapToGrid w:val="0"/>
      <w:spacing w:val="4"/>
      <w:sz w:val="28"/>
      <w:szCs w:val="28"/>
    </w:rPr>
  </w:style>
  <w:style w:type="paragraph" w:customStyle="1" w:styleId="329">
    <w:name w:val="正文内容"/>
    <w:basedOn w:val="1"/>
    <w:link w:val="328"/>
    <w:qFormat/>
    <w:uiPriority w:val="0"/>
    <w:pPr>
      <w:adjustRightInd w:val="0"/>
      <w:snapToGrid w:val="0"/>
      <w:spacing w:line="360" w:lineRule="auto"/>
      <w:ind w:firstLine="510"/>
    </w:pPr>
    <w:rPr>
      <w:rFonts w:ascii="仿宋_GB2312" w:hAnsi="宋体" w:eastAsia="仿宋_GB2312"/>
      <w:snapToGrid w:val="0"/>
      <w:spacing w:val="4"/>
      <w:kern w:val="0"/>
      <w:sz w:val="28"/>
      <w:szCs w:val="28"/>
    </w:rPr>
  </w:style>
  <w:style w:type="character" w:customStyle="1" w:styleId="330">
    <w:name w:val="cont21"/>
    <w:qFormat/>
    <w:uiPriority w:val="0"/>
    <w:rPr>
      <w:sz w:val="23"/>
      <w:szCs w:val="23"/>
    </w:rPr>
  </w:style>
  <w:style w:type="character" w:customStyle="1" w:styleId="331">
    <w:name w:val="样式 标题 2 Char + (符号) Times New Roman 小三"/>
    <w:semiHidden/>
    <w:qFormat/>
    <w:uiPriority w:val="0"/>
    <w:rPr>
      <w:rFonts w:ascii="仿宋_GB2312" w:eastAsia="仿宋_GB2312"/>
      <w:b/>
      <w:bCs/>
      <w:color w:val="auto"/>
      <w:spacing w:val="4"/>
      <w:kern w:val="18"/>
      <w:sz w:val="30"/>
      <w:szCs w:val="30"/>
      <w:u w:val="none"/>
    </w:rPr>
  </w:style>
  <w:style w:type="character" w:customStyle="1" w:styleId="332">
    <w:name w:val="4444 Char"/>
    <w:link w:val="333"/>
    <w:qFormat/>
    <w:locked/>
    <w:uiPriority w:val="0"/>
    <w:rPr>
      <w:rFonts w:ascii="宋体" w:hAnsi="宋体" w:eastAsia="宋体"/>
      <w:color w:val="000000"/>
      <w:sz w:val="28"/>
      <w:lang w:bidi="ar-SA"/>
    </w:rPr>
  </w:style>
  <w:style w:type="paragraph" w:customStyle="1" w:styleId="333">
    <w:name w:val="4444"/>
    <w:basedOn w:val="1"/>
    <w:link w:val="332"/>
    <w:qFormat/>
    <w:uiPriority w:val="0"/>
    <w:pPr>
      <w:spacing w:line="560" w:lineRule="exact"/>
      <w:ind w:firstLine="560" w:firstLineChars="200"/>
    </w:pPr>
    <w:rPr>
      <w:rFonts w:ascii="宋体" w:hAnsi="宋体"/>
      <w:color w:val="000000"/>
      <w:kern w:val="0"/>
      <w:sz w:val="28"/>
      <w:szCs w:val="20"/>
    </w:rPr>
  </w:style>
  <w:style w:type="character" w:customStyle="1" w:styleId="334">
    <w:name w:val="tpc_content"/>
    <w:qFormat/>
    <w:uiPriority w:val="0"/>
  </w:style>
  <w:style w:type="character" w:customStyle="1" w:styleId="335">
    <w:name w:val="表头字体 Char1"/>
    <w:link w:val="336"/>
    <w:qFormat/>
    <w:uiPriority w:val="0"/>
    <w:rPr>
      <w:rFonts w:eastAsia="黑体"/>
      <w:b/>
      <w:bCs/>
      <w:color w:val="000000"/>
      <w:sz w:val="24"/>
      <w:szCs w:val="24"/>
      <w:lang w:val="zh-CN" w:eastAsia="zh-CN" w:bidi="ar-SA"/>
    </w:rPr>
  </w:style>
  <w:style w:type="paragraph" w:customStyle="1" w:styleId="336">
    <w:name w:val="表头字体"/>
    <w:basedOn w:val="6"/>
    <w:next w:val="186"/>
    <w:link w:val="335"/>
    <w:semiHidden/>
    <w:qFormat/>
    <w:uiPriority w:val="0"/>
    <w:pPr>
      <w:keepNext w:val="0"/>
      <w:snapToGrid w:val="0"/>
      <w:spacing w:line="240" w:lineRule="auto"/>
      <w:ind w:left="0" w:firstLine="0"/>
      <w:outlineLvl w:val="9"/>
    </w:pPr>
    <w:rPr>
      <w:rFonts w:eastAsia="黑体"/>
      <w:b/>
      <w:bCs/>
      <w:color w:val="000000"/>
      <w:kern w:val="0"/>
      <w:sz w:val="24"/>
      <w:vertAlign w:val="baseline"/>
      <w:lang w:val="zh-CN"/>
    </w:rPr>
  </w:style>
  <w:style w:type="character" w:customStyle="1" w:styleId="337">
    <w:name w:val="detail1"/>
    <w:qFormat/>
    <w:uiPriority w:val="0"/>
    <w:rPr>
      <w:rFonts w:hint="default" w:ascii="ˎ̥" w:hAnsi="ˎ̥"/>
      <w:sz w:val="23"/>
      <w:szCs w:val="23"/>
      <w:u w:val="none"/>
    </w:rPr>
  </w:style>
  <w:style w:type="character" w:customStyle="1" w:styleId="338">
    <w:name w:val="正文1 Char Char Char Char Char Char"/>
    <w:qFormat/>
    <w:uiPriority w:val="0"/>
    <w:rPr>
      <w:rFonts w:eastAsia="宋体"/>
      <w:kern w:val="2"/>
      <w:sz w:val="24"/>
      <w:szCs w:val="28"/>
      <w:lang w:val="en-US" w:eastAsia="zh-CN" w:bidi="ar-SA"/>
    </w:rPr>
  </w:style>
  <w:style w:type="character" w:customStyle="1" w:styleId="339">
    <w:name w:val="p14"/>
    <w:basedOn w:val="132"/>
    <w:semiHidden/>
    <w:qFormat/>
    <w:uiPriority w:val="0"/>
  </w:style>
  <w:style w:type="character" w:customStyle="1" w:styleId="340">
    <w:name w:val="表头 字元"/>
    <w:link w:val="341"/>
    <w:qFormat/>
    <w:uiPriority w:val="0"/>
    <w:rPr>
      <w:rFonts w:ascii="宋体" w:eastAsia="宋体"/>
      <w:snapToGrid w:val="0"/>
      <w:spacing w:val="4"/>
      <w:sz w:val="24"/>
      <w:szCs w:val="24"/>
      <w:lang w:val="en-US" w:eastAsia="zh-CN" w:bidi="ar-SA"/>
    </w:rPr>
  </w:style>
  <w:style w:type="paragraph" w:customStyle="1" w:styleId="341">
    <w:name w:val="表头"/>
    <w:basedOn w:val="1"/>
    <w:link w:val="340"/>
    <w:qFormat/>
    <w:uiPriority w:val="0"/>
    <w:pPr>
      <w:adjustRightInd w:val="0"/>
      <w:snapToGrid w:val="0"/>
      <w:spacing w:line="360" w:lineRule="auto"/>
      <w:jc w:val="center"/>
      <w:textAlignment w:val="baseline"/>
    </w:pPr>
    <w:rPr>
      <w:rFonts w:ascii="宋体"/>
      <w:snapToGrid w:val="0"/>
      <w:spacing w:val="4"/>
      <w:kern w:val="0"/>
      <w:sz w:val="24"/>
    </w:rPr>
  </w:style>
  <w:style w:type="character" w:customStyle="1" w:styleId="342">
    <w:name w:val="样式 君邦正文 + 蓝色2 Char"/>
    <w:link w:val="343"/>
    <w:qFormat/>
    <w:uiPriority w:val="0"/>
    <w:rPr>
      <w:rFonts w:eastAsia="宋体"/>
      <w:color w:val="0000FF"/>
      <w:sz w:val="24"/>
      <w:lang w:val="en-US" w:eastAsia="zh-CN" w:bidi="ar-SA"/>
    </w:rPr>
  </w:style>
  <w:style w:type="paragraph" w:customStyle="1" w:styleId="343">
    <w:name w:val="样式 君邦正文 + 蓝色2"/>
    <w:basedOn w:val="186"/>
    <w:link w:val="342"/>
    <w:qFormat/>
    <w:uiPriority w:val="0"/>
    <w:pPr>
      <w:spacing w:after="0" w:line="240" w:lineRule="atLeast"/>
      <w:ind w:firstLine="0" w:firstLineChars="0"/>
      <w:jc w:val="center"/>
    </w:pPr>
    <w:rPr>
      <w:bCs w:val="0"/>
      <w:snapToGrid/>
      <w:color w:val="0000FF"/>
    </w:rPr>
  </w:style>
  <w:style w:type="character" w:customStyle="1" w:styleId="344">
    <w:name w:val="duanluo2"/>
    <w:semiHidden/>
    <w:qFormat/>
    <w:uiPriority w:val="0"/>
    <w:rPr>
      <w:rFonts w:ascii="??" w:hAnsi="??"/>
      <w:color w:val="000000"/>
      <w:sz w:val="21"/>
    </w:rPr>
  </w:style>
  <w:style w:type="character" w:customStyle="1" w:styleId="345">
    <w:name w:val="正文1 Char Char3"/>
    <w:qFormat/>
    <w:uiPriority w:val="0"/>
    <w:rPr>
      <w:rFonts w:eastAsia="仿宋_GB2312"/>
      <w:kern w:val="2"/>
      <w:sz w:val="28"/>
      <w:szCs w:val="28"/>
      <w:lang w:val="en-US" w:eastAsia="zh-CN" w:bidi="ar-SA"/>
    </w:rPr>
  </w:style>
  <w:style w:type="character" w:customStyle="1" w:styleId="346">
    <w:name w:val="注释 Char"/>
    <w:link w:val="347"/>
    <w:qFormat/>
    <w:uiPriority w:val="0"/>
    <w:rPr>
      <w:rFonts w:ascii="宋体" w:eastAsia="宋体"/>
      <w:snapToGrid w:val="0"/>
      <w:spacing w:val="4"/>
      <w:sz w:val="21"/>
      <w:szCs w:val="24"/>
      <w:lang w:val="en-US" w:eastAsia="zh-CN" w:bidi="ar-SA"/>
    </w:rPr>
  </w:style>
  <w:style w:type="paragraph" w:customStyle="1" w:styleId="347">
    <w:name w:val="注释"/>
    <w:basedOn w:val="1"/>
    <w:link w:val="346"/>
    <w:semiHidden/>
    <w:qFormat/>
    <w:uiPriority w:val="0"/>
    <w:pPr>
      <w:adjustRightInd w:val="0"/>
      <w:snapToGrid w:val="0"/>
      <w:spacing w:line="360" w:lineRule="auto"/>
      <w:textAlignment w:val="baseline"/>
    </w:pPr>
    <w:rPr>
      <w:rFonts w:ascii="宋体"/>
      <w:snapToGrid w:val="0"/>
      <w:spacing w:val="4"/>
      <w:kern w:val="0"/>
    </w:rPr>
  </w:style>
  <w:style w:type="character" w:customStyle="1" w:styleId="348">
    <w:name w:val="标题 5 Char"/>
    <w:link w:val="7"/>
    <w:qFormat/>
    <w:uiPriority w:val="0"/>
    <w:rPr>
      <w:rFonts w:eastAsia="宋体"/>
      <w:kern w:val="2"/>
      <w:sz w:val="28"/>
      <w:szCs w:val="48"/>
      <w:lang w:val="en-US" w:eastAsia="zh-CN" w:bidi="ar-SA"/>
    </w:rPr>
  </w:style>
  <w:style w:type="character" w:customStyle="1" w:styleId="349">
    <w:name w:val="列表 Char"/>
    <w:link w:val="65"/>
    <w:qFormat/>
    <w:uiPriority w:val="0"/>
    <w:rPr>
      <w:rFonts w:ascii="黑体" w:eastAsia="黑体"/>
      <w:kern w:val="2"/>
      <w:sz w:val="24"/>
      <w:lang w:val="en-US" w:eastAsia="zh-CN" w:bidi="ar-SA"/>
    </w:rPr>
  </w:style>
  <w:style w:type="character" w:customStyle="1" w:styleId="350">
    <w:name w:val="正文3 Char1"/>
    <w:link w:val="351"/>
    <w:qFormat/>
    <w:uiPriority w:val="0"/>
    <w:rPr>
      <w:rFonts w:eastAsia="仿宋_GB2312"/>
      <w:kern w:val="2"/>
      <w:sz w:val="28"/>
      <w:szCs w:val="28"/>
      <w:lang w:val="en-US" w:eastAsia="zh-CN" w:bidi="ar-SA"/>
    </w:rPr>
  </w:style>
  <w:style w:type="paragraph" w:customStyle="1" w:styleId="351">
    <w:name w:val="正文3"/>
    <w:basedOn w:val="1"/>
    <w:link w:val="350"/>
    <w:qFormat/>
    <w:uiPriority w:val="0"/>
    <w:pPr>
      <w:adjustRightInd w:val="0"/>
      <w:snapToGrid w:val="0"/>
      <w:spacing w:line="560" w:lineRule="exact"/>
      <w:ind w:firstLine="200" w:firstLineChars="200"/>
    </w:pPr>
    <w:rPr>
      <w:rFonts w:eastAsia="仿宋_GB2312"/>
      <w:sz w:val="28"/>
      <w:szCs w:val="28"/>
    </w:rPr>
  </w:style>
  <w:style w:type="character" w:customStyle="1" w:styleId="352">
    <w:name w:val="表格标题新 Char"/>
    <w:link w:val="353"/>
    <w:qFormat/>
    <w:locked/>
    <w:uiPriority w:val="0"/>
    <w:rPr>
      <w:rFonts w:ascii="仿宋_GB2312" w:eastAsia="黑体"/>
      <w:b/>
      <w:snapToGrid w:val="0"/>
      <w:sz w:val="24"/>
      <w:szCs w:val="24"/>
      <w:lang w:val="en-US" w:eastAsia="zh-CN" w:bidi="ar-SA"/>
    </w:rPr>
  </w:style>
  <w:style w:type="paragraph" w:customStyle="1" w:styleId="353">
    <w:name w:val="表格标题新"/>
    <w:basedOn w:val="1"/>
    <w:link w:val="352"/>
    <w:qFormat/>
    <w:uiPriority w:val="0"/>
    <w:pPr>
      <w:tabs>
        <w:tab w:val="left" w:pos="0"/>
      </w:tabs>
      <w:adjustRightInd w:val="0"/>
      <w:snapToGrid w:val="0"/>
      <w:spacing w:beforeLines="50"/>
      <w:ind w:firstLine="562"/>
      <w:jc w:val="center"/>
    </w:pPr>
    <w:rPr>
      <w:rFonts w:ascii="仿宋_GB2312" w:eastAsia="黑体"/>
      <w:b/>
      <w:snapToGrid w:val="0"/>
      <w:kern w:val="0"/>
      <w:sz w:val="24"/>
    </w:rPr>
  </w:style>
  <w:style w:type="character" w:customStyle="1" w:styleId="354">
    <w:name w:val="p9l1"/>
    <w:qFormat/>
    <w:uiPriority w:val="0"/>
    <w:rPr>
      <w:sz w:val="18"/>
      <w:szCs w:val="18"/>
      <w:u w:val="none"/>
    </w:rPr>
  </w:style>
  <w:style w:type="character" w:customStyle="1" w:styleId="355">
    <w:name w:val="样式 列表列表 Char列表 Char Char Char Char Char1列表 Char Char Char Cha... Char Char"/>
    <w:qFormat/>
    <w:uiPriority w:val="0"/>
    <w:rPr>
      <w:rFonts w:eastAsia="黑体"/>
      <w:kern w:val="2"/>
      <w:sz w:val="24"/>
      <w:szCs w:val="24"/>
      <w:lang w:val="en-US" w:eastAsia="zh-CN" w:bidi="ar-SA"/>
    </w:rPr>
  </w:style>
  <w:style w:type="character" w:customStyle="1" w:styleId="356">
    <w:name w:val="日期 Char"/>
    <w:link w:val="49"/>
    <w:qFormat/>
    <w:locked/>
    <w:uiPriority w:val="0"/>
    <w:rPr>
      <w:rFonts w:eastAsia="楷体"/>
      <w:bCs/>
      <w:color w:val="000000"/>
      <w:kern w:val="2"/>
      <w:sz w:val="24"/>
      <w:lang w:val="en-US" w:eastAsia="zh-CN" w:bidi="ar-SA"/>
    </w:rPr>
  </w:style>
  <w:style w:type="character" w:customStyle="1" w:styleId="357">
    <w:name w:val="tape21"/>
    <w:qFormat/>
    <w:uiPriority w:val="0"/>
    <w:rPr>
      <w:rFonts w:hint="default" w:ascii="Verdana" w:hAnsi="Verdana"/>
      <w:color w:val="666666"/>
      <w:sz w:val="17"/>
      <w:szCs w:val="17"/>
    </w:rPr>
  </w:style>
  <w:style w:type="character" w:customStyle="1" w:styleId="358">
    <w:name w:val="样式 表内格式 + 左  -0.5 字符 Char"/>
    <w:link w:val="359"/>
    <w:qFormat/>
    <w:uiPriority w:val="0"/>
    <w:rPr>
      <w:rFonts w:eastAsia="宋体"/>
      <w:color w:val="0000FF"/>
      <w:kern w:val="2"/>
      <w:sz w:val="18"/>
      <w:szCs w:val="18"/>
      <w:lang w:val="en-US" w:eastAsia="zh-CN" w:bidi="ar-SA"/>
    </w:rPr>
  </w:style>
  <w:style w:type="paragraph" w:customStyle="1" w:styleId="359">
    <w:name w:val="样式 表内格式 + 左  -0.5 字符"/>
    <w:basedOn w:val="268"/>
    <w:link w:val="358"/>
    <w:qFormat/>
    <w:uiPriority w:val="0"/>
    <w:pPr>
      <w:spacing w:line="0" w:lineRule="atLeast"/>
      <w:ind w:left="-105" w:leftChars="-50" w:right="-105" w:rightChars="-50"/>
    </w:pPr>
    <w:rPr>
      <w:color w:val="0000FF"/>
      <w:szCs w:val="18"/>
    </w:rPr>
  </w:style>
  <w:style w:type="character" w:customStyle="1" w:styleId="360">
    <w:name w:val="目录 1 Char"/>
    <w:qFormat/>
    <w:uiPriority w:val="0"/>
    <w:rPr>
      <w:rFonts w:hint="eastAsia" w:ascii="黑体" w:eastAsia="黑体"/>
      <w:caps/>
      <w:spacing w:val="8"/>
      <w:sz w:val="24"/>
      <w:lang w:val="en-US" w:eastAsia="zh-CN" w:bidi="ar-SA"/>
    </w:rPr>
  </w:style>
  <w:style w:type="character" w:customStyle="1" w:styleId="361">
    <w:name w:val="款标题1.1.1.1 Char"/>
    <w:semiHidden/>
    <w:qFormat/>
    <w:uiPriority w:val="0"/>
    <w:rPr>
      <w:rFonts w:ascii="宋体" w:hAnsi="Arial" w:eastAsia="宋体"/>
      <w:kern w:val="2"/>
      <w:sz w:val="24"/>
      <w:lang w:val="en-US"/>
    </w:rPr>
  </w:style>
  <w:style w:type="character" w:customStyle="1" w:styleId="362">
    <w:name w:val="word1"/>
    <w:qFormat/>
    <w:uiPriority w:val="0"/>
    <w:rPr>
      <w:spacing w:val="31680"/>
      <w:sz w:val="20"/>
      <w:szCs w:val="20"/>
    </w:rPr>
  </w:style>
  <w:style w:type="character" w:customStyle="1" w:styleId="363">
    <w:name w:val="apple-converted-space"/>
    <w:basedOn w:val="132"/>
    <w:qFormat/>
    <w:uiPriority w:val="0"/>
  </w:style>
  <w:style w:type="character" w:customStyle="1" w:styleId="364">
    <w:name w:val="标题 21"/>
    <w:qFormat/>
    <w:uiPriority w:val="0"/>
    <w:rPr>
      <w:rFonts w:ascii="黑体" w:hAnsi="Arial" w:eastAsia="黑体"/>
      <w:kern w:val="2"/>
      <w:sz w:val="30"/>
      <w:szCs w:val="30"/>
      <w:lang w:val="en-US" w:eastAsia="zh-CN" w:bidi="ar-SA"/>
    </w:rPr>
  </w:style>
  <w:style w:type="character" w:customStyle="1" w:styleId="365">
    <w:name w:val="Plain Text Char"/>
    <w:qFormat/>
    <w:locked/>
    <w:uiPriority w:val="0"/>
    <w:rPr>
      <w:rFonts w:ascii="宋体" w:hAnsi="Courier New" w:eastAsia="宋体"/>
    </w:rPr>
  </w:style>
  <w:style w:type="character" w:customStyle="1" w:styleId="366">
    <w:name w:val="ps01"/>
    <w:basedOn w:val="132"/>
    <w:qFormat/>
    <w:uiPriority w:val="0"/>
  </w:style>
  <w:style w:type="character" w:customStyle="1" w:styleId="367">
    <w:name w:val="Heading 3 Char"/>
    <w:qFormat/>
    <w:locked/>
    <w:uiPriority w:val="0"/>
    <w:rPr>
      <w:rFonts w:ascii="黑体" w:hAnsi="Times New Roman" w:eastAsia="黑体" w:cs="Times New Roman"/>
      <w:sz w:val="20"/>
      <w:szCs w:val="20"/>
    </w:rPr>
  </w:style>
  <w:style w:type="character" w:customStyle="1" w:styleId="368">
    <w:name w:val="列表 Char1"/>
    <w:qFormat/>
    <w:uiPriority w:val="0"/>
    <w:rPr>
      <w:rFonts w:eastAsia="黑体"/>
      <w:kern w:val="2"/>
      <w:sz w:val="22"/>
      <w:szCs w:val="22"/>
      <w:lang w:val="en-US" w:eastAsia="zh-CN" w:bidi="ar-SA"/>
    </w:rPr>
  </w:style>
  <w:style w:type="character" w:customStyle="1" w:styleId="369">
    <w:name w:val="标题 1 Char Char Char"/>
    <w:qFormat/>
    <w:uiPriority w:val="0"/>
    <w:rPr>
      <w:rFonts w:eastAsia="宋体"/>
      <w:b/>
      <w:kern w:val="44"/>
      <w:sz w:val="32"/>
      <w:lang w:val="en-US" w:eastAsia="zh-CN" w:bidi="ar-SA"/>
    </w:rPr>
  </w:style>
  <w:style w:type="character" w:customStyle="1" w:styleId="370">
    <w:name w:val="表头 Char Char"/>
    <w:qFormat/>
    <w:uiPriority w:val="0"/>
    <w:rPr>
      <w:rFonts w:ascii="黑体" w:eastAsia="黑体"/>
      <w:bCs/>
      <w:sz w:val="24"/>
      <w:lang w:val="en-US" w:eastAsia="zh-CN" w:bidi="ar-SA"/>
    </w:rPr>
  </w:style>
  <w:style w:type="character" w:customStyle="1" w:styleId="371">
    <w:name w:val="正文文本 Char"/>
    <w:link w:val="33"/>
    <w:qFormat/>
    <w:locked/>
    <w:uiPriority w:val="0"/>
    <w:rPr>
      <w:rFonts w:eastAsia="宋体"/>
      <w:kern w:val="2"/>
      <w:sz w:val="24"/>
      <w:szCs w:val="24"/>
      <w:lang w:val="en-US" w:eastAsia="zh-CN" w:bidi="ar-SA"/>
    </w:rPr>
  </w:style>
  <w:style w:type="character" w:customStyle="1" w:styleId="372">
    <w:name w:val="表内格式 Char1"/>
    <w:link w:val="268"/>
    <w:qFormat/>
    <w:uiPriority w:val="0"/>
    <w:rPr>
      <w:rFonts w:eastAsia="宋体"/>
      <w:kern w:val="2"/>
      <w:sz w:val="18"/>
      <w:lang w:val="en-US" w:eastAsia="zh-CN" w:bidi="ar-SA"/>
    </w:rPr>
  </w:style>
  <w:style w:type="character" w:customStyle="1" w:styleId="373">
    <w:name w:val="txt"/>
    <w:qFormat/>
    <w:uiPriority w:val="0"/>
  </w:style>
  <w:style w:type="character" w:customStyle="1" w:styleId="374">
    <w:name w:val="Header Char"/>
    <w:semiHidden/>
    <w:qFormat/>
    <w:locked/>
    <w:uiPriority w:val="0"/>
    <w:rPr>
      <w:rFonts w:cs="Times New Roman"/>
      <w:sz w:val="18"/>
      <w:szCs w:val="18"/>
    </w:rPr>
  </w:style>
  <w:style w:type="character" w:customStyle="1" w:styleId="375">
    <w:name w:val="Char Char6"/>
    <w:qFormat/>
    <w:uiPriority w:val="0"/>
    <w:rPr>
      <w:rFonts w:eastAsia="宋体"/>
      <w:kern w:val="2"/>
      <w:sz w:val="24"/>
      <w:lang w:val="en-US" w:eastAsia="zh-CN" w:bidi="ar-SA"/>
    </w:rPr>
  </w:style>
  <w:style w:type="character" w:customStyle="1" w:styleId="376">
    <w:name w:val="标题 3 Char1"/>
    <w:qFormat/>
    <w:uiPriority w:val="0"/>
    <w:rPr>
      <w:rFonts w:ascii="宋体" w:hAnsi="Arial Black" w:eastAsia="宋体"/>
      <w:kern w:val="2"/>
      <w:sz w:val="28"/>
      <w:lang w:val="en-US" w:eastAsia="zh-CN" w:bidi="ar-SA"/>
    </w:rPr>
  </w:style>
  <w:style w:type="character" w:customStyle="1" w:styleId="377">
    <w:name w:val="pt121"/>
    <w:qFormat/>
    <w:uiPriority w:val="0"/>
    <w:rPr>
      <w:color w:val="333333"/>
      <w:spacing w:val="270"/>
      <w:sz w:val="18"/>
      <w:szCs w:val="18"/>
      <w:u w:val="none"/>
    </w:rPr>
  </w:style>
  <w:style w:type="character" w:customStyle="1" w:styleId="378">
    <w:name w:val="个人撰写风格"/>
    <w:semiHidden/>
    <w:qFormat/>
    <w:uiPriority w:val="0"/>
    <w:rPr>
      <w:rFonts w:ascii="Arial" w:hAnsi="Arial" w:eastAsia="宋体" w:cs="Arial"/>
      <w:color w:val="auto"/>
      <w:sz w:val="20"/>
    </w:rPr>
  </w:style>
  <w:style w:type="character" w:customStyle="1" w:styleId="379">
    <w:name w:val="Char Char4"/>
    <w:qFormat/>
    <w:uiPriority w:val="0"/>
    <w:rPr>
      <w:rFonts w:ascii="Times New Roman" w:hAnsi="Times New Roman" w:eastAsia="宋体" w:cs="Times New Roman"/>
      <w:sz w:val="18"/>
      <w:szCs w:val="18"/>
    </w:rPr>
  </w:style>
  <w:style w:type="character" w:customStyle="1" w:styleId="380">
    <w:name w:val="正文缩进 Char"/>
    <w:qFormat/>
    <w:uiPriority w:val="0"/>
    <w:rPr>
      <w:rFonts w:ascii="宋体" w:hAnsi="宋体" w:eastAsia="宋体" w:cs="宋体"/>
      <w:sz w:val="24"/>
      <w:lang w:val="en-US" w:eastAsia="zh-CN" w:bidi="ar-SA"/>
    </w:rPr>
  </w:style>
  <w:style w:type="character" w:customStyle="1" w:styleId="381">
    <w:name w:val="表 头 Char"/>
    <w:link w:val="382"/>
    <w:qFormat/>
    <w:uiPriority w:val="0"/>
    <w:rPr>
      <w:rFonts w:eastAsia="黑体"/>
      <w:spacing w:val="10"/>
      <w:sz w:val="24"/>
      <w:lang w:val="en-US" w:eastAsia="zh-CN" w:bidi="ar-SA"/>
    </w:rPr>
  </w:style>
  <w:style w:type="paragraph" w:customStyle="1" w:styleId="382">
    <w:name w:val="表 头"/>
    <w:basedOn w:val="1"/>
    <w:link w:val="381"/>
    <w:qFormat/>
    <w:uiPriority w:val="0"/>
    <w:pPr>
      <w:adjustRightInd w:val="0"/>
      <w:spacing w:before="120" w:after="120" w:line="360" w:lineRule="atLeast"/>
      <w:jc w:val="center"/>
    </w:pPr>
    <w:rPr>
      <w:rFonts w:eastAsia="黑体"/>
      <w:spacing w:val="10"/>
      <w:kern w:val="0"/>
      <w:sz w:val="24"/>
      <w:szCs w:val="20"/>
    </w:rPr>
  </w:style>
  <w:style w:type="character" w:customStyle="1" w:styleId="383">
    <w:name w:val="h3 字元"/>
    <w:qFormat/>
    <w:uiPriority w:val="0"/>
    <w:rPr>
      <w:rFonts w:hint="default" w:ascii="Arial Rounded MT Bold" w:hAnsi="Arial Rounded MT Bold" w:eastAsia="文鼎大标宋简"/>
      <w:spacing w:val="8"/>
      <w:sz w:val="28"/>
      <w:lang w:val="en-US" w:eastAsia="zh-CN" w:bidi="ar-SA"/>
    </w:rPr>
  </w:style>
  <w:style w:type="character" w:customStyle="1" w:styleId="384">
    <w:name w:val="Char Char1"/>
    <w:semiHidden/>
    <w:qFormat/>
    <w:uiPriority w:val="0"/>
    <w:rPr>
      <w:rFonts w:ascii="楷体_GB2312" w:eastAsia="楷体_GB2312"/>
      <w:b/>
      <w:bCs/>
      <w:kern w:val="2"/>
      <w:sz w:val="28"/>
      <w:szCs w:val="28"/>
      <w:lang w:val="en-US" w:eastAsia="zh-CN" w:bidi="ar-SA"/>
    </w:rPr>
  </w:style>
  <w:style w:type="character" w:customStyle="1" w:styleId="385">
    <w:name w:val="font021"/>
    <w:qFormat/>
    <w:uiPriority w:val="0"/>
    <w:rPr>
      <w:color w:val="555555"/>
      <w:sz w:val="18"/>
      <w:szCs w:val="18"/>
      <w:u w:val="none"/>
    </w:rPr>
  </w:style>
  <w:style w:type="character" w:customStyle="1" w:styleId="386">
    <w:name w:val="topic21"/>
    <w:qFormat/>
    <w:uiPriority w:val="0"/>
    <w:rPr>
      <w:b/>
      <w:bCs/>
      <w:color w:val="FFFFFF"/>
      <w:sz w:val="24"/>
      <w:szCs w:val="24"/>
      <w:u w:val="none"/>
    </w:rPr>
  </w:style>
  <w:style w:type="character" w:customStyle="1" w:styleId="387">
    <w:name w:val="postbody"/>
    <w:qFormat/>
    <w:uiPriority w:val="0"/>
  </w:style>
  <w:style w:type="character" w:customStyle="1" w:styleId="388">
    <w:name w:val="正文2 Char"/>
    <w:link w:val="389"/>
    <w:qFormat/>
    <w:uiPriority w:val="0"/>
    <w:rPr>
      <w:rFonts w:eastAsia="宋体"/>
      <w:spacing w:val="5"/>
      <w:kern w:val="2"/>
      <w:sz w:val="28"/>
      <w:lang w:val="en-US" w:eastAsia="zh-CN" w:bidi="ar-SA"/>
    </w:rPr>
  </w:style>
  <w:style w:type="paragraph" w:customStyle="1" w:styleId="389">
    <w:name w:val="正文2"/>
    <w:basedOn w:val="75"/>
    <w:link w:val="388"/>
    <w:semiHidden/>
    <w:qFormat/>
    <w:uiPriority w:val="0"/>
    <w:pPr>
      <w:adjustRightInd/>
      <w:spacing w:after="120"/>
      <w:ind w:firstLine="567"/>
      <w:textAlignment w:val="auto"/>
    </w:pPr>
    <w:rPr>
      <w:rFonts w:ascii="Times New Roman" w:hAnsi="Times New Roman" w:eastAsia="宋体" w:cs="Times New Roman"/>
      <w:spacing w:val="5"/>
      <w:kern w:val="2"/>
    </w:rPr>
  </w:style>
  <w:style w:type="character" w:customStyle="1" w:styleId="390">
    <w:name w:val="正文文本缩进 3 Char"/>
    <w:link w:val="69"/>
    <w:qFormat/>
    <w:locked/>
    <w:uiPriority w:val="0"/>
    <w:rPr>
      <w:rFonts w:eastAsia="宋体"/>
      <w:kern w:val="2"/>
      <w:sz w:val="28"/>
      <w:szCs w:val="24"/>
      <w:lang w:val="en-US" w:eastAsia="zh-CN" w:bidi="ar-SA"/>
    </w:rPr>
  </w:style>
  <w:style w:type="character" w:customStyle="1" w:styleId="391">
    <w:name w:val="asg"/>
    <w:qFormat/>
    <w:uiPriority w:val="0"/>
  </w:style>
  <w:style w:type="character" w:customStyle="1" w:styleId="392">
    <w:name w:val="content11"/>
    <w:qFormat/>
    <w:uiPriority w:val="0"/>
    <w:rPr>
      <w:sz w:val="16"/>
      <w:szCs w:val="16"/>
    </w:rPr>
  </w:style>
  <w:style w:type="character" w:customStyle="1" w:styleId="393">
    <w:name w:val="h31"/>
    <w:qFormat/>
    <w:uiPriority w:val="0"/>
    <w:rPr>
      <w:sz w:val="21"/>
      <w:szCs w:val="21"/>
    </w:rPr>
  </w:style>
  <w:style w:type="character" w:customStyle="1" w:styleId="394">
    <w:name w:val="君邦正文 Char Char"/>
    <w:qFormat/>
    <w:uiPriority w:val="0"/>
    <w:rPr>
      <w:rFonts w:eastAsia="宋体"/>
      <w:kern w:val="2"/>
      <w:sz w:val="24"/>
      <w:szCs w:val="24"/>
      <w:lang w:val="en-US" w:eastAsia="zh-CN" w:bidi="ar-SA"/>
    </w:rPr>
  </w:style>
  <w:style w:type="character" w:customStyle="1" w:styleId="395">
    <w:name w:val="表内格式 Char"/>
    <w:qFormat/>
    <w:uiPriority w:val="0"/>
    <w:rPr>
      <w:rFonts w:eastAsia="宋体"/>
      <w:kern w:val="2"/>
      <w:sz w:val="18"/>
      <w:lang w:val="en-US" w:eastAsia="zh-CN" w:bidi="ar-SA"/>
    </w:rPr>
  </w:style>
  <w:style w:type="character" w:customStyle="1" w:styleId="396">
    <w:name w:val="Heading 5 Char"/>
    <w:qFormat/>
    <w:locked/>
    <w:uiPriority w:val="0"/>
    <w:rPr>
      <w:rFonts w:ascii="宋体" w:hAnsi="宋体" w:eastAsia="宋体" w:cs="Times New Roman"/>
      <w:sz w:val="20"/>
      <w:szCs w:val="20"/>
    </w:rPr>
  </w:style>
  <w:style w:type="character" w:customStyle="1" w:styleId="397">
    <w:name w:val="标题4 Char Char"/>
    <w:semiHidden/>
    <w:qFormat/>
    <w:uiPriority w:val="0"/>
    <w:rPr>
      <w:rFonts w:eastAsia="宋体"/>
      <w:b/>
      <w:kern w:val="2"/>
      <w:sz w:val="24"/>
      <w:szCs w:val="24"/>
      <w:lang w:val="en-US" w:eastAsia="zh-CN" w:bidi="ar-SA"/>
    </w:rPr>
  </w:style>
  <w:style w:type="character" w:customStyle="1" w:styleId="398">
    <w:name w:val="表格（小5号） Char"/>
    <w:link w:val="399"/>
    <w:qFormat/>
    <w:uiPriority w:val="0"/>
    <w:rPr>
      <w:rFonts w:ascii="Arial" w:hAnsi="Arial" w:eastAsia="宋体"/>
      <w:color w:val="000000"/>
      <w:kern w:val="18"/>
      <w:sz w:val="18"/>
      <w:lang w:val="en-US" w:eastAsia="zh-CN" w:bidi="ar-SA"/>
    </w:rPr>
  </w:style>
  <w:style w:type="paragraph" w:customStyle="1" w:styleId="399">
    <w:name w:val="表格（小5号）"/>
    <w:basedOn w:val="1"/>
    <w:link w:val="398"/>
    <w:qFormat/>
    <w:uiPriority w:val="0"/>
    <w:pPr>
      <w:tabs>
        <w:tab w:val="left" w:pos="900"/>
      </w:tabs>
      <w:spacing w:line="240" w:lineRule="atLeast"/>
      <w:jc w:val="center"/>
    </w:pPr>
    <w:rPr>
      <w:rFonts w:ascii="Arial" w:hAnsi="Arial"/>
      <w:color w:val="000000"/>
      <w:kern w:val="18"/>
      <w:sz w:val="18"/>
      <w:szCs w:val="20"/>
    </w:rPr>
  </w:style>
  <w:style w:type="character" w:customStyle="1" w:styleId="400">
    <w:name w:val="style11"/>
    <w:qFormat/>
    <w:uiPriority w:val="0"/>
    <w:rPr>
      <w:color w:val="FF0000"/>
    </w:rPr>
  </w:style>
  <w:style w:type="character" w:customStyle="1" w:styleId="401">
    <w:name w:val="apple-style-span"/>
    <w:qFormat/>
    <w:uiPriority w:val="0"/>
  </w:style>
  <w:style w:type="character" w:customStyle="1" w:styleId="402">
    <w:name w:val="表内格式 Char Char"/>
    <w:qFormat/>
    <w:uiPriority w:val="0"/>
    <w:rPr>
      <w:rFonts w:eastAsia="宋体"/>
      <w:kern w:val="2"/>
      <w:sz w:val="18"/>
      <w:lang w:val="en-US" w:eastAsia="zh-CN" w:bidi="ar-SA"/>
    </w:rPr>
  </w:style>
  <w:style w:type="character" w:customStyle="1" w:styleId="403">
    <w:name w:val="正文1 Char Char5"/>
    <w:qFormat/>
    <w:uiPriority w:val="0"/>
    <w:rPr>
      <w:rFonts w:ascii="宋体" w:hAnsi="宋体" w:eastAsia="宋体"/>
      <w:kern w:val="2"/>
      <w:sz w:val="21"/>
      <w:szCs w:val="21"/>
      <w:lang w:val="en-US" w:eastAsia="zh-CN" w:bidi="ar-SA"/>
    </w:rPr>
  </w:style>
  <w:style w:type="character" w:customStyle="1" w:styleId="404">
    <w:name w:val="正文1 Char Char Char1"/>
    <w:qFormat/>
    <w:uiPriority w:val="0"/>
    <w:rPr>
      <w:rFonts w:eastAsia="仿宋_GB2312"/>
      <w:color w:val="000000"/>
      <w:kern w:val="2"/>
      <w:sz w:val="28"/>
      <w:szCs w:val="28"/>
      <w:lang w:val="en-US" w:eastAsia="zh-CN" w:bidi="ar-SA"/>
    </w:rPr>
  </w:style>
  <w:style w:type="character" w:customStyle="1" w:styleId="405">
    <w:name w:val="标题 3 Char"/>
    <w:link w:val="5"/>
    <w:qFormat/>
    <w:uiPriority w:val="0"/>
    <w:rPr>
      <w:rFonts w:eastAsia="宋体"/>
      <w:b/>
      <w:bCs/>
      <w:kern w:val="2"/>
      <w:sz w:val="32"/>
      <w:szCs w:val="32"/>
      <w:lang w:val="en-US" w:eastAsia="zh-CN" w:bidi="ar-SA"/>
    </w:rPr>
  </w:style>
  <w:style w:type="character" w:customStyle="1" w:styleId="406">
    <w:name w:val="style391"/>
    <w:qFormat/>
    <w:uiPriority w:val="0"/>
    <w:rPr>
      <w:b/>
      <w:bCs/>
      <w:color w:val="005984"/>
      <w:sz w:val="18"/>
      <w:szCs w:val="18"/>
    </w:rPr>
  </w:style>
  <w:style w:type="character" w:customStyle="1" w:styleId="407">
    <w:name w:val="正文（首行缩进两字）1 Char Char Char Char Char Char"/>
    <w:qFormat/>
    <w:uiPriority w:val="0"/>
    <w:rPr>
      <w:rFonts w:eastAsia="仿宋_GB2312"/>
      <w:kern w:val="2"/>
      <w:sz w:val="28"/>
      <w:szCs w:val="28"/>
      <w:lang w:val="en-US" w:eastAsia="zh-CN" w:bidi="ar-SA"/>
    </w:rPr>
  </w:style>
  <w:style w:type="character" w:customStyle="1" w:styleId="408">
    <w:name w:val="样式 表头样式1 + Char"/>
    <w:link w:val="409"/>
    <w:qFormat/>
    <w:uiPriority w:val="0"/>
    <w:rPr>
      <w:rFonts w:eastAsia="黑体"/>
      <w:b/>
      <w:bCs/>
      <w:kern w:val="2"/>
      <w:sz w:val="24"/>
      <w:lang w:val="en-US" w:eastAsia="zh-CN" w:bidi="ar-SA"/>
    </w:rPr>
  </w:style>
  <w:style w:type="paragraph" w:customStyle="1" w:styleId="409">
    <w:name w:val="样式 表头样式1 +"/>
    <w:basedOn w:val="200"/>
    <w:link w:val="408"/>
    <w:qFormat/>
    <w:uiPriority w:val="0"/>
    <w:rPr>
      <w:bCs/>
    </w:rPr>
  </w:style>
  <w:style w:type="character" w:customStyle="1" w:styleId="410">
    <w:name w:val="style3"/>
    <w:basedOn w:val="132"/>
    <w:qFormat/>
    <w:uiPriority w:val="0"/>
  </w:style>
  <w:style w:type="character" w:customStyle="1" w:styleId="411">
    <w:name w:val="样式 表格 + 行距: 单倍行距 Char"/>
    <w:semiHidden/>
    <w:qFormat/>
    <w:uiPriority w:val="0"/>
    <w:rPr>
      <w:rFonts w:ascii="仿宋_GB2312" w:hAnsi="仿宋_GB2312" w:eastAsia="仿宋_GB2312" w:cs="宋体"/>
      <w:b/>
      <w:bCs/>
      <w:snapToGrid w:val="0"/>
      <w:color w:val="000000"/>
      <w:spacing w:val="4"/>
      <w:kern w:val="2"/>
      <w:sz w:val="24"/>
      <w:szCs w:val="24"/>
      <w:lang w:val="en-US" w:eastAsia="zh-CN" w:bidi="ar-SA"/>
    </w:rPr>
  </w:style>
  <w:style w:type="character" w:customStyle="1" w:styleId="412">
    <w:name w:val="君邦正文 Char2"/>
    <w:link w:val="186"/>
    <w:qFormat/>
    <w:uiPriority w:val="0"/>
    <w:rPr>
      <w:bCs/>
      <w:snapToGrid w:val="0"/>
      <w:sz w:val="24"/>
      <w:lang w:val="en-US" w:eastAsia="zh-CN" w:bidi="ar-SA"/>
    </w:rPr>
  </w:style>
  <w:style w:type="character" w:customStyle="1" w:styleId="413">
    <w:name w:val="Footer Char"/>
    <w:qFormat/>
    <w:locked/>
    <w:uiPriority w:val="0"/>
    <w:rPr>
      <w:rFonts w:cs="Times New Roman"/>
      <w:sz w:val="18"/>
      <w:szCs w:val="18"/>
    </w:rPr>
  </w:style>
  <w:style w:type="character" w:customStyle="1" w:styleId="414">
    <w:name w:val="表头字体 Char Char"/>
    <w:link w:val="415"/>
    <w:qFormat/>
    <w:uiPriority w:val="0"/>
    <w:rPr>
      <w:rFonts w:eastAsia="黑体"/>
      <w:b/>
      <w:kern w:val="2"/>
      <w:sz w:val="24"/>
      <w:szCs w:val="24"/>
      <w:lang w:val="en-US" w:eastAsia="zh-CN" w:bidi="ar-SA"/>
    </w:rPr>
  </w:style>
  <w:style w:type="paragraph" w:customStyle="1" w:styleId="415">
    <w:name w:val="表头字体 Char"/>
    <w:basedOn w:val="1"/>
    <w:next w:val="1"/>
    <w:link w:val="414"/>
    <w:qFormat/>
    <w:uiPriority w:val="0"/>
    <w:pPr>
      <w:jc w:val="center"/>
    </w:pPr>
    <w:rPr>
      <w:rFonts w:eastAsia="黑体"/>
      <w:b/>
      <w:sz w:val="24"/>
    </w:rPr>
  </w:style>
  <w:style w:type="character" w:customStyle="1" w:styleId="416">
    <w:name w:val="Balloon Text Char"/>
    <w:semiHidden/>
    <w:qFormat/>
    <w:locked/>
    <w:uiPriority w:val="0"/>
    <w:rPr>
      <w:rFonts w:ascii="Times New Roman" w:hAnsi="Times New Roman" w:eastAsia="宋体" w:cs="Times New Roman"/>
      <w:sz w:val="18"/>
      <w:szCs w:val="18"/>
    </w:rPr>
  </w:style>
  <w:style w:type="character" w:customStyle="1" w:styleId="417">
    <w:name w:val="报告表正文 Char Char"/>
    <w:qFormat/>
    <w:uiPriority w:val="0"/>
    <w:rPr>
      <w:rFonts w:eastAsia="楷体_GB2312"/>
      <w:kern w:val="2"/>
      <w:sz w:val="24"/>
      <w:szCs w:val="24"/>
      <w:lang w:val="en-US" w:eastAsia="zh-CN" w:bidi="ar-SA"/>
    </w:rPr>
  </w:style>
  <w:style w:type="character" w:customStyle="1" w:styleId="418">
    <w:name w:val="正文1 Char"/>
    <w:qFormat/>
    <w:uiPriority w:val="0"/>
    <w:rPr>
      <w:rFonts w:eastAsia="宋体"/>
      <w:kern w:val="2"/>
      <w:sz w:val="24"/>
      <w:lang w:val="en-US" w:eastAsia="zh-CN" w:bidi="ar-SA"/>
    </w:rPr>
  </w:style>
  <w:style w:type="character" w:customStyle="1" w:styleId="419">
    <w:name w:val="环科院正文 Char"/>
    <w:link w:val="420"/>
    <w:qFormat/>
    <w:uiPriority w:val="0"/>
    <w:rPr>
      <w:rFonts w:eastAsia="宋体"/>
      <w:color w:val="FF0000"/>
      <w:kern w:val="2"/>
      <w:sz w:val="24"/>
      <w:szCs w:val="24"/>
      <w:lang w:val="en-US" w:eastAsia="zh-CN" w:bidi="ar-SA"/>
    </w:rPr>
  </w:style>
  <w:style w:type="paragraph" w:customStyle="1" w:styleId="420">
    <w:name w:val="环科院正文"/>
    <w:basedOn w:val="1"/>
    <w:link w:val="419"/>
    <w:qFormat/>
    <w:uiPriority w:val="0"/>
    <w:pPr>
      <w:spacing w:line="400" w:lineRule="exact"/>
      <w:ind w:firstLine="480" w:firstLineChars="200"/>
    </w:pPr>
    <w:rPr>
      <w:color w:val="FF0000"/>
      <w:sz w:val="24"/>
    </w:rPr>
  </w:style>
  <w:style w:type="character" w:customStyle="1" w:styleId="421">
    <w:name w:val="文本框 Char"/>
    <w:semiHidden/>
    <w:qFormat/>
    <w:uiPriority w:val="0"/>
    <w:rPr>
      <w:rFonts w:ascii="宋体" w:hAnsi="宋体" w:eastAsia="宋体"/>
      <w:kern w:val="2"/>
      <w:sz w:val="21"/>
      <w:szCs w:val="24"/>
      <w:lang w:val="en-US" w:eastAsia="zh-CN" w:bidi="ar-SA"/>
    </w:rPr>
  </w:style>
  <w:style w:type="character" w:customStyle="1" w:styleId="422">
    <w:name w:val="li21"/>
    <w:qFormat/>
    <w:uiPriority w:val="0"/>
    <w:rPr>
      <w:spacing w:val="31680"/>
      <w:sz w:val="18"/>
      <w:szCs w:val="18"/>
    </w:rPr>
  </w:style>
  <w:style w:type="character" w:customStyle="1" w:styleId="423">
    <w:name w:val="表头样式1 Char"/>
    <w:qFormat/>
    <w:uiPriority w:val="0"/>
    <w:rPr>
      <w:rFonts w:eastAsia="黑体"/>
      <w:b/>
      <w:kern w:val="2"/>
      <w:sz w:val="24"/>
      <w:lang w:val="en-US" w:eastAsia="zh-CN" w:bidi="ar-SA"/>
    </w:rPr>
  </w:style>
  <w:style w:type="character" w:customStyle="1" w:styleId="424">
    <w:name w:val="正文小四 Char"/>
    <w:link w:val="425"/>
    <w:qFormat/>
    <w:locked/>
    <w:uiPriority w:val="0"/>
    <w:rPr>
      <w:rFonts w:eastAsia="宋体"/>
      <w:snapToGrid w:val="0"/>
      <w:sz w:val="24"/>
      <w:lang w:val="en-US" w:eastAsia="zh-CN" w:bidi="ar-SA"/>
    </w:rPr>
  </w:style>
  <w:style w:type="paragraph" w:customStyle="1" w:styleId="425">
    <w:name w:val="正文小四"/>
    <w:basedOn w:val="1"/>
    <w:link w:val="424"/>
    <w:qFormat/>
    <w:uiPriority w:val="0"/>
    <w:pPr>
      <w:adjustRightInd w:val="0"/>
      <w:snapToGrid w:val="0"/>
      <w:spacing w:line="360" w:lineRule="auto"/>
      <w:ind w:firstLine="482" w:firstLineChars="200"/>
      <w:textAlignment w:val="baseline"/>
    </w:pPr>
    <w:rPr>
      <w:snapToGrid w:val="0"/>
      <w:kern w:val="0"/>
      <w:sz w:val="24"/>
      <w:szCs w:val="20"/>
    </w:rPr>
  </w:style>
  <w:style w:type="character" w:customStyle="1" w:styleId="426">
    <w:name w:val="表头 Char 字元 字元"/>
    <w:link w:val="427"/>
    <w:qFormat/>
    <w:uiPriority w:val="0"/>
    <w:rPr>
      <w:rFonts w:eastAsia="黑体"/>
      <w:spacing w:val="-10"/>
      <w:sz w:val="21"/>
      <w:lang w:bidi="ar-SA"/>
    </w:rPr>
  </w:style>
  <w:style w:type="paragraph" w:customStyle="1" w:styleId="427">
    <w:name w:val="表头 Char 字元"/>
    <w:basedOn w:val="1"/>
    <w:link w:val="426"/>
    <w:qFormat/>
    <w:uiPriority w:val="0"/>
    <w:pPr>
      <w:adjustRightInd w:val="0"/>
      <w:snapToGrid w:val="0"/>
      <w:spacing w:line="320" w:lineRule="atLeast"/>
      <w:jc w:val="center"/>
      <w:textAlignment w:val="baseline"/>
    </w:pPr>
    <w:rPr>
      <w:rFonts w:eastAsia="黑体"/>
      <w:spacing w:val="-10"/>
      <w:kern w:val="0"/>
      <w:szCs w:val="20"/>
    </w:rPr>
  </w:style>
  <w:style w:type="character" w:customStyle="1" w:styleId="428">
    <w:name w:val="正文文本缩进 2 Char"/>
    <w:link w:val="50"/>
    <w:qFormat/>
    <w:uiPriority w:val="0"/>
    <w:rPr>
      <w:rFonts w:hAnsi="宋体" w:eastAsia="宋体"/>
      <w:kern w:val="2"/>
      <w:sz w:val="28"/>
      <w:szCs w:val="24"/>
      <w:lang w:val="en-US" w:eastAsia="zh-CN" w:bidi="ar-SA"/>
    </w:rPr>
  </w:style>
  <w:style w:type="character" w:customStyle="1" w:styleId="429">
    <w:name w:val="unnamed2"/>
    <w:qFormat/>
    <w:uiPriority w:val="0"/>
  </w:style>
  <w:style w:type="character" w:customStyle="1" w:styleId="430">
    <w:name w:val="样式 正文1 Char Char + 字距调整七号 Char1 Char Char"/>
    <w:qFormat/>
    <w:uiPriority w:val="0"/>
    <w:rPr>
      <w:rFonts w:eastAsia="宋体"/>
      <w:kern w:val="11"/>
      <w:sz w:val="24"/>
      <w:szCs w:val="28"/>
      <w:lang w:val="en-US" w:eastAsia="zh-CN" w:bidi="ar-SA"/>
    </w:rPr>
  </w:style>
  <w:style w:type="character" w:customStyle="1" w:styleId="431">
    <w:name w:val="列表名称 Char Char Char"/>
    <w:qFormat/>
    <w:uiPriority w:val="0"/>
    <w:rPr>
      <w:rFonts w:eastAsia="黑体"/>
      <w:bCs/>
      <w:kern w:val="2"/>
      <w:sz w:val="24"/>
      <w:szCs w:val="24"/>
      <w:lang w:val="en-US" w:eastAsia="zh-CN" w:bidi="ar-SA"/>
    </w:rPr>
  </w:style>
  <w:style w:type="character" w:customStyle="1" w:styleId="432">
    <w:name w:val="脚注文本 Char"/>
    <w:link w:val="66"/>
    <w:qFormat/>
    <w:uiPriority w:val="0"/>
    <w:rPr>
      <w:rFonts w:eastAsia="宋体"/>
      <w:kern w:val="2"/>
      <w:sz w:val="18"/>
      <w:szCs w:val="18"/>
      <w:lang w:val="en-US" w:eastAsia="zh-CN" w:bidi="ar-SA"/>
    </w:rPr>
  </w:style>
  <w:style w:type="character" w:customStyle="1" w:styleId="433">
    <w:name w:val="正文缩进 Char1"/>
    <w:link w:val="20"/>
    <w:qFormat/>
    <w:uiPriority w:val="0"/>
    <w:rPr>
      <w:rFonts w:eastAsia="宋体"/>
      <w:kern w:val="2"/>
      <w:sz w:val="24"/>
      <w:lang w:val="en-US" w:eastAsia="zh-CN" w:bidi="ar-SA"/>
    </w:rPr>
  </w:style>
  <w:style w:type="character" w:customStyle="1" w:styleId="434">
    <w:name w:val="正文1 Char Char2"/>
    <w:qFormat/>
    <w:uiPriority w:val="0"/>
    <w:rPr>
      <w:rFonts w:eastAsia="仿宋_GB2312"/>
      <w:kern w:val="2"/>
      <w:sz w:val="28"/>
      <w:szCs w:val="28"/>
      <w:lang w:val="en-US" w:eastAsia="zh-CN" w:bidi="ar-SA"/>
    </w:rPr>
  </w:style>
  <w:style w:type="character" w:customStyle="1" w:styleId="435">
    <w:name w:val="WW8Num25z4"/>
    <w:qFormat/>
    <w:uiPriority w:val="0"/>
    <w:rPr>
      <w:rFonts w:ascii="Times New Roman" w:hAnsi="Times New Roman" w:eastAsia="宋体"/>
      <w:b/>
      <w:sz w:val="24"/>
    </w:rPr>
  </w:style>
  <w:style w:type="character" w:customStyle="1" w:styleId="436">
    <w:name w:val="正文1 Char Char4"/>
    <w:qFormat/>
    <w:uiPriority w:val="0"/>
    <w:rPr>
      <w:rFonts w:eastAsia="宋体"/>
      <w:kern w:val="2"/>
      <w:sz w:val="24"/>
      <w:szCs w:val="28"/>
      <w:lang w:val="en-US" w:eastAsia="zh-CN" w:bidi="ar-SA"/>
    </w:rPr>
  </w:style>
  <w:style w:type="character" w:customStyle="1" w:styleId="437">
    <w:name w:val="pp-place-title5"/>
    <w:qFormat/>
    <w:uiPriority w:val="0"/>
    <w:rPr>
      <w:b/>
      <w:bCs/>
      <w:sz w:val="37"/>
      <w:szCs w:val="37"/>
    </w:rPr>
  </w:style>
  <w:style w:type="character" w:customStyle="1" w:styleId="438">
    <w:name w:val="main_matter_td_41"/>
    <w:qFormat/>
    <w:uiPriority w:val="0"/>
    <w:rPr>
      <w:color w:val="0D357E"/>
      <w:sz w:val="18"/>
      <w:szCs w:val="18"/>
    </w:rPr>
  </w:style>
  <w:style w:type="character" w:customStyle="1" w:styleId="439">
    <w:name w:val="正文1 Char1"/>
    <w:qFormat/>
    <w:uiPriority w:val="0"/>
    <w:rPr>
      <w:kern w:val="2"/>
      <w:sz w:val="21"/>
      <w:szCs w:val="24"/>
    </w:rPr>
  </w:style>
  <w:style w:type="character" w:customStyle="1" w:styleId="440">
    <w:name w:val="Char Char20"/>
    <w:qFormat/>
    <w:uiPriority w:val="0"/>
    <w:rPr>
      <w:rFonts w:ascii="宋体" w:hAnsi="宋体" w:eastAsia="宋体" w:cs="Times New Roman"/>
      <w:sz w:val="32"/>
      <w:szCs w:val="20"/>
    </w:rPr>
  </w:style>
  <w:style w:type="character" w:customStyle="1" w:styleId="441">
    <w:name w:val="style31"/>
    <w:qFormat/>
    <w:uiPriority w:val="0"/>
    <w:rPr>
      <w:b/>
      <w:bCs/>
      <w:color w:val="3795D2"/>
      <w:sz w:val="21"/>
      <w:szCs w:val="21"/>
    </w:rPr>
  </w:style>
  <w:style w:type="character" w:customStyle="1" w:styleId="442">
    <w:name w:val="xxxxxx"/>
    <w:qFormat/>
    <w:uiPriority w:val="0"/>
    <w:rPr>
      <w:rFonts w:eastAsia="黑体"/>
      <w:kern w:val="2"/>
      <w:sz w:val="30"/>
      <w:szCs w:val="30"/>
      <w:lang w:val="en-US" w:eastAsia="zh-CN" w:bidi="ar-SA"/>
    </w:rPr>
  </w:style>
  <w:style w:type="character" w:customStyle="1" w:styleId="443">
    <w:name w:val="超链接1"/>
    <w:semiHidden/>
    <w:qFormat/>
    <w:uiPriority w:val="0"/>
    <w:rPr>
      <w:color w:val="0000FF"/>
      <w:u w:val="single"/>
    </w:rPr>
  </w:style>
  <w:style w:type="character" w:customStyle="1" w:styleId="444">
    <w:name w:val="列表名称 Char Char Char Char Char"/>
    <w:qFormat/>
    <w:uiPriority w:val="0"/>
    <w:rPr>
      <w:rFonts w:eastAsia="黑体"/>
      <w:bCs/>
      <w:kern w:val="2"/>
      <w:sz w:val="24"/>
      <w:szCs w:val="24"/>
      <w:lang w:val="en-US" w:eastAsia="zh-CN" w:bidi="ar-SA"/>
    </w:rPr>
  </w:style>
  <w:style w:type="character" w:customStyle="1" w:styleId="445">
    <w:name w:val="节 Char"/>
    <w:semiHidden/>
    <w:qFormat/>
    <w:uiPriority w:val="0"/>
    <w:rPr>
      <w:rFonts w:ascii="Arial" w:hAnsi="Arial" w:eastAsia="黑体"/>
      <w:b/>
      <w:bCs/>
      <w:kern w:val="2"/>
      <w:sz w:val="32"/>
      <w:szCs w:val="32"/>
      <w:lang w:val="en-US" w:eastAsia="zh-CN" w:bidi="ar-SA"/>
    </w:rPr>
  </w:style>
  <w:style w:type="character" w:customStyle="1" w:styleId="446">
    <w:name w:val="puntext"/>
    <w:qFormat/>
    <w:uiPriority w:val="0"/>
    <w:rPr>
      <w:rFonts w:eastAsia="黑体"/>
      <w:kern w:val="2"/>
      <w:sz w:val="30"/>
      <w:szCs w:val="30"/>
      <w:lang w:val="en-US" w:eastAsia="zh-CN" w:bidi="ar-SA"/>
    </w:rPr>
  </w:style>
  <w:style w:type="character" w:customStyle="1" w:styleId="447">
    <w:name w:val="content1"/>
    <w:semiHidden/>
    <w:qFormat/>
    <w:uiPriority w:val="0"/>
    <w:rPr>
      <w:sz w:val="21"/>
      <w:szCs w:val="21"/>
    </w:rPr>
  </w:style>
  <w:style w:type="character" w:customStyle="1" w:styleId="448">
    <w:name w:val="样式 表格标题新 + (西文) Times New Roman Char"/>
    <w:link w:val="449"/>
    <w:qFormat/>
    <w:uiPriority w:val="0"/>
    <w:rPr>
      <w:rFonts w:ascii="仿宋_GB2312" w:eastAsia="黑体"/>
      <w:b/>
      <w:bCs/>
      <w:snapToGrid w:val="0"/>
      <w:spacing w:val="4"/>
      <w:sz w:val="24"/>
      <w:szCs w:val="24"/>
      <w:lang w:val="en-US" w:eastAsia="zh-CN" w:bidi="ar-SA"/>
    </w:rPr>
  </w:style>
  <w:style w:type="paragraph" w:customStyle="1" w:styleId="449">
    <w:name w:val="样式 表格标题新 + (西文) Times New Roman"/>
    <w:basedOn w:val="353"/>
    <w:link w:val="448"/>
    <w:qFormat/>
    <w:uiPriority w:val="0"/>
    <w:pPr>
      <w:spacing w:beforeLines="0"/>
      <w:ind w:firstLine="561"/>
    </w:pPr>
    <w:rPr>
      <w:bCs/>
      <w:spacing w:val="4"/>
    </w:rPr>
  </w:style>
  <w:style w:type="character" w:customStyle="1" w:styleId="450">
    <w:name w:val="页脚 Char"/>
    <w:link w:val="54"/>
    <w:qFormat/>
    <w:uiPriority w:val="99"/>
    <w:rPr>
      <w:rFonts w:eastAsia="宋体"/>
      <w:kern w:val="2"/>
      <w:sz w:val="18"/>
      <w:szCs w:val="18"/>
      <w:lang w:val="en-US" w:eastAsia="zh-CN" w:bidi="ar-SA"/>
    </w:rPr>
  </w:style>
  <w:style w:type="character" w:customStyle="1" w:styleId="451">
    <w:name w:val="文档结构图 Char"/>
    <w:link w:val="25"/>
    <w:qFormat/>
    <w:locked/>
    <w:uiPriority w:val="0"/>
    <w:rPr>
      <w:rFonts w:eastAsia="宋体"/>
      <w:kern w:val="2"/>
      <w:sz w:val="21"/>
      <w:szCs w:val="24"/>
      <w:lang w:val="en-US" w:eastAsia="zh-CN" w:bidi="ar-SA"/>
    </w:rPr>
  </w:style>
  <w:style w:type="character" w:customStyle="1" w:styleId="452">
    <w:name w:val="normaltext1"/>
    <w:qFormat/>
    <w:uiPriority w:val="0"/>
    <w:rPr>
      <w:color w:val="000000"/>
      <w:sz w:val="18"/>
      <w:szCs w:val="18"/>
    </w:rPr>
  </w:style>
  <w:style w:type="character" w:customStyle="1" w:styleId="453">
    <w:name w:val="t-w2"/>
    <w:qFormat/>
    <w:uiPriority w:val="0"/>
  </w:style>
  <w:style w:type="character" w:customStyle="1" w:styleId="454">
    <w:name w:val="纯文本 Char"/>
    <w:link w:val="44"/>
    <w:qFormat/>
    <w:uiPriority w:val="0"/>
    <w:rPr>
      <w:rFonts w:ascii="宋体" w:hAnsi="Courier New" w:eastAsia="宋体"/>
      <w:kern w:val="2"/>
      <w:sz w:val="21"/>
      <w:lang w:val="en-US" w:eastAsia="zh-CN" w:bidi="ar-SA"/>
    </w:rPr>
  </w:style>
  <w:style w:type="character" w:customStyle="1" w:styleId="455">
    <w:name w:val="发布"/>
    <w:qFormat/>
    <w:uiPriority w:val="0"/>
    <w:rPr>
      <w:rFonts w:ascii="黑体" w:eastAsia="黑体"/>
      <w:spacing w:val="22"/>
      <w:w w:val="100"/>
      <w:position w:val="3"/>
      <w:sz w:val="28"/>
    </w:rPr>
  </w:style>
  <w:style w:type="character" w:customStyle="1" w:styleId="456">
    <w:name w:val="批注文字 Char"/>
    <w:link w:val="27"/>
    <w:qFormat/>
    <w:locked/>
    <w:uiPriority w:val="0"/>
    <w:rPr>
      <w:rFonts w:eastAsia="宋体"/>
      <w:kern w:val="2"/>
      <w:sz w:val="21"/>
      <w:szCs w:val="24"/>
      <w:lang w:val="en-US" w:eastAsia="zh-CN" w:bidi="ar-SA"/>
    </w:rPr>
  </w:style>
  <w:style w:type="character" w:customStyle="1" w:styleId="457">
    <w:name w:val="正文1 Char Char1"/>
    <w:qFormat/>
    <w:uiPriority w:val="0"/>
    <w:rPr>
      <w:rFonts w:eastAsia="仿宋_GB2312"/>
      <w:snapToGrid w:val="0"/>
      <w:kern w:val="2"/>
      <w:sz w:val="28"/>
      <w:szCs w:val="28"/>
      <w:lang w:val="en-US" w:eastAsia="zh-CN" w:bidi="ar-SA"/>
    </w:rPr>
  </w:style>
  <w:style w:type="character" w:customStyle="1" w:styleId="458">
    <w:name w:val="标题 5 Char1"/>
    <w:qFormat/>
    <w:uiPriority w:val="0"/>
    <w:rPr>
      <w:rFonts w:eastAsia="宋体"/>
      <w:b/>
      <w:kern w:val="2"/>
      <w:sz w:val="24"/>
      <w:lang w:val="en-US" w:eastAsia="zh-CN" w:bidi="ar-SA"/>
    </w:rPr>
  </w:style>
  <w:style w:type="character" w:customStyle="1" w:styleId="459">
    <w:name w:val="正文4 Char"/>
    <w:link w:val="460"/>
    <w:qFormat/>
    <w:uiPriority w:val="0"/>
    <w:rPr>
      <w:rFonts w:ascii="Calibri" w:hAnsi="Calibri" w:eastAsia="楷体_GB2312"/>
      <w:spacing w:val="8"/>
      <w:kern w:val="2"/>
      <w:sz w:val="28"/>
      <w:szCs w:val="22"/>
      <w:lang w:bidi="ar-SA"/>
    </w:rPr>
  </w:style>
  <w:style w:type="paragraph" w:customStyle="1" w:styleId="460">
    <w:name w:val="正文4"/>
    <w:basedOn w:val="1"/>
    <w:link w:val="459"/>
    <w:qFormat/>
    <w:uiPriority w:val="0"/>
    <w:pPr>
      <w:adjustRightInd w:val="0"/>
      <w:spacing w:line="440" w:lineRule="exact"/>
      <w:ind w:firstLine="601"/>
    </w:pPr>
    <w:rPr>
      <w:rFonts w:ascii="Calibri" w:hAnsi="Calibri" w:eastAsia="楷体_GB2312"/>
      <w:spacing w:val="8"/>
      <w:sz w:val="28"/>
      <w:szCs w:val="22"/>
    </w:rPr>
  </w:style>
  <w:style w:type="character" w:customStyle="1" w:styleId="461">
    <w:name w:val="tape2copy1"/>
    <w:qFormat/>
    <w:uiPriority w:val="0"/>
    <w:rPr>
      <w:rFonts w:hint="default" w:ascii="Verdana" w:hAnsi="Verdana"/>
      <w:b/>
      <w:bCs/>
      <w:color w:val="88AE1C"/>
      <w:sz w:val="17"/>
      <w:szCs w:val="17"/>
    </w:rPr>
  </w:style>
  <w:style w:type="character" w:customStyle="1" w:styleId="462">
    <w:name w:val="style171"/>
    <w:semiHidden/>
    <w:qFormat/>
    <w:uiPriority w:val="0"/>
    <w:rPr>
      <w:sz w:val="18"/>
      <w:szCs w:val="18"/>
    </w:rPr>
  </w:style>
  <w:style w:type="character" w:customStyle="1" w:styleId="463">
    <w:name w:val="表格小五 Char"/>
    <w:link w:val="464"/>
    <w:qFormat/>
    <w:uiPriority w:val="0"/>
    <w:rPr>
      <w:rFonts w:ascii="Arial" w:hAnsi="Arial" w:eastAsia="宋体" w:cs="Arial"/>
      <w:snapToGrid w:val="0"/>
      <w:color w:val="000000"/>
      <w:kern w:val="40"/>
      <w:sz w:val="18"/>
      <w:szCs w:val="18"/>
      <w:lang w:val="en-US" w:eastAsia="zh-CN" w:bidi="ar-SA"/>
    </w:rPr>
  </w:style>
  <w:style w:type="paragraph" w:customStyle="1" w:styleId="464">
    <w:name w:val="表格小五"/>
    <w:basedOn w:val="1"/>
    <w:link w:val="463"/>
    <w:qFormat/>
    <w:uiPriority w:val="0"/>
    <w:pPr>
      <w:adjustRightInd w:val="0"/>
      <w:snapToGrid w:val="0"/>
      <w:jc w:val="center"/>
      <w:textAlignment w:val="baseline"/>
    </w:pPr>
    <w:rPr>
      <w:rFonts w:ascii="Arial" w:hAnsi="Arial" w:cs="Arial"/>
      <w:snapToGrid w:val="0"/>
      <w:color w:val="000000"/>
      <w:kern w:val="40"/>
      <w:sz w:val="18"/>
      <w:szCs w:val="18"/>
    </w:rPr>
  </w:style>
  <w:style w:type="character" w:customStyle="1" w:styleId="465">
    <w:name w:val="标题 Char"/>
    <w:link w:val="83"/>
    <w:qFormat/>
    <w:locked/>
    <w:uiPriority w:val="0"/>
    <w:rPr>
      <w:rFonts w:ascii="Arial" w:hAnsi="Arial" w:eastAsia="宋体" w:cs="Arial"/>
      <w:b/>
      <w:bCs/>
      <w:kern w:val="2"/>
      <w:sz w:val="32"/>
      <w:szCs w:val="32"/>
      <w:lang w:val="en-US" w:eastAsia="zh-CN" w:bidi="ar-SA"/>
    </w:rPr>
  </w:style>
  <w:style w:type="character" w:customStyle="1" w:styleId="466">
    <w:name w:val="Body Text Indent 2 Char"/>
    <w:qFormat/>
    <w:locked/>
    <w:uiPriority w:val="0"/>
    <w:rPr>
      <w:rFonts w:ascii="宋体" w:hAnsi="宋体" w:eastAsia="宋体" w:cs="Times New Roman"/>
      <w:sz w:val="20"/>
      <w:szCs w:val="20"/>
    </w:rPr>
  </w:style>
  <w:style w:type="character" w:customStyle="1" w:styleId="467">
    <w:name w:val="t1501"/>
    <w:semiHidden/>
    <w:qFormat/>
    <w:uiPriority w:val="0"/>
    <w:rPr>
      <w:u w:val="none"/>
    </w:rPr>
  </w:style>
  <w:style w:type="character" w:customStyle="1" w:styleId="468">
    <w:name w:val="unnamed11"/>
    <w:qFormat/>
    <w:uiPriority w:val="0"/>
    <w:rPr>
      <w:color w:val="333333"/>
      <w:sz w:val="18"/>
      <w:szCs w:val="18"/>
      <w:u w:val="none"/>
    </w:rPr>
  </w:style>
  <w:style w:type="character" w:customStyle="1" w:styleId="469">
    <w:name w:val="user0011"/>
    <w:qFormat/>
    <w:uiPriority w:val="0"/>
    <w:rPr>
      <w:sz w:val="18"/>
      <w:szCs w:val="18"/>
    </w:rPr>
  </w:style>
  <w:style w:type="character" w:customStyle="1" w:styleId="470">
    <w:name w:val="isellp"/>
    <w:basedOn w:val="132"/>
    <w:qFormat/>
    <w:uiPriority w:val="0"/>
  </w:style>
  <w:style w:type="character" w:customStyle="1" w:styleId="471">
    <w:name w:val="样式 三号 加粗"/>
    <w:semiHidden/>
    <w:qFormat/>
    <w:uiPriority w:val="0"/>
    <w:rPr>
      <w:rFonts w:ascii="仿宋_GB2312" w:eastAsia="仿宋_GB2312"/>
      <w:b/>
      <w:bCs/>
      <w:color w:val="auto"/>
      <w:spacing w:val="0"/>
      <w:w w:val="100"/>
      <w:kern w:val="18"/>
      <w:position w:val="0"/>
      <w:sz w:val="32"/>
      <w:szCs w:val="32"/>
      <w:u w:val="none"/>
    </w:rPr>
  </w:style>
  <w:style w:type="character" w:customStyle="1" w:styleId="472">
    <w:name w:val="11p1"/>
    <w:semiHidden/>
    <w:qFormat/>
    <w:uiPriority w:val="0"/>
    <w:rPr>
      <w:sz w:val="23"/>
      <w:szCs w:val="23"/>
    </w:rPr>
  </w:style>
  <w:style w:type="character" w:customStyle="1" w:styleId="473">
    <w:name w:val="9p1"/>
    <w:qFormat/>
    <w:uiPriority w:val="0"/>
    <w:rPr>
      <w:sz w:val="18"/>
      <w:szCs w:val="18"/>
    </w:rPr>
  </w:style>
  <w:style w:type="character" w:customStyle="1" w:styleId="474">
    <w:name w:val="正文文字缩进 Char"/>
    <w:semiHidden/>
    <w:qFormat/>
    <w:uiPriority w:val="0"/>
    <w:rPr>
      <w:rFonts w:ascii="仿宋_GB2312" w:hAnsi="Arial Black" w:eastAsia="仿宋_GB2312"/>
      <w:snapToGrid w:val="0"/>
      <w:sz w:val="28"/>
      <w:szCs w:val="28"/>
      <w:lang w:val="en-US" w:eastAsia="zh-CN" w:bidi="ar-SA"/>
    </w:rPr>
  </w:style>
  <w:style w:type="paragraph" w:customStyle="1" w:styleId="475">
    <w:name w:val="E"/>
    <w:basedOn w:val="7"/>
    <w:qFormat/>
    <w:uiPriority w:val="0"/>
    <w:pPr>
      <w:keepLines/>
      <w:spacing w:line="360" w:lineRule="auto"/>
    </w:pPr>
    <w:rPr>
      <w:rFonts w:ascii="Arial" w:hAnsi="Arial"/>
      <w:color w:val="000000"/>
      <w:sz w:val="24"/>
      <w:szCs w:val="24"/>
    </w:rPr>
  </w:style>
  <w:style w:type="paragraph" w:customStyle="1" w:styleId="476">
    <w:name w:val="样式 首行缩进:  2 字符2"/>
    <w:basedOn w:val="1"/>
    <w:qFormat/>
    <w:uiPriority w:val="0"/>
    <w:pPr>
      <w:spacing w:line="480" w:lineRule="exact"/>
      <w:ind w:firstLine="200" w:firstLineChars="200"/>
    </w:pPr>
    <w:rPr>
      <w:rFonts w:eastAsia="楷体_GB2312" w:cs="宋体"/>
      <w:sz w:val="24"/>
      <w:szCs w:val="20"/>
    </w:rPr>
  </w:style>
  <w:style w:type="paragraph" w:customStyle="1" w:styleId="477">
    <w:name w:val="表中居中文字"/>
    <w:basedOn w:val="1"/>
    <w:semiHidden/>
    <w:qFormat/>
    <w:uiPriority w:val="0"/>
    <w:pPr>
      <w:widowControl/>
      <w:ind w:right="-58" w:rightChars="-24"/>
    </w:pPr>
    <w:rPr>
      <w:rFonts w:ascii="宋体" w:hAnsi="宋体" w:cs="Arial"/>
      <w:kern w:val="0"/>
      <w:sz w:val="24"/>
    </w:rPr>
  </w:style>
  <w:style w:type="paragraph" w:customStyle="1" w:styleId="478">
    <w:name w:val="样式 标题 2 + 段前: 2.4 磅 段后: 2.4 磅"/>
    <w:basedOn w:val="4"/>
    <w:qFormat/>
    <w:uiPriority w:val="0"/>
    <w:pPr>
      <w:spacing w:before="0" w:after="0" w:line="413" w:lineRule="auto"/>
    </w:pPr>
    <w:rPr>
      <w:rFonts w:ascii="黑体"/>
      <w:b w:val="0"/>
      <w:bCs w:val="0"/>
      <w:sz w:val="28"/>
      <w:szCs w:val="20"/>
    </w:rPr>
  </w:style>
  <w:style w:type="paragraph" w:customStyle="1" w:styleId="479">
    <w:name w:val="样式 样式 标题 1 + 小二1 + 段前: 1 行 段后: 1 行"/>
    <w:basedOn w:val="480"/>
    <w:qFormat/>
    <w:uiPriority w:val="0"/>
    <w:pPr>
      <w:spacing w:beforeLines="150" w:afterLines="150"/>
    </w:pPr>
  </w:style>
  <w:style w:type="paragraph" w:customStyle="1" w:styleId="480">
    <w:name w:val="样式 标题 1 + 小二1"/>
    <w:basedOn w:val="3"/>
    <w:qFormat/>
    <w:uiPriority w:val="0"/>
    <w:pPr>
      <w:keepNext w:val="0"/>
      <w:keepLines w:val="0"/>
      <w:widowControl/>
      <w:spacing w:beforeLines="100" w:afterLines="100" w:line="576" w:lineRule="auto"/>
      <w:jc w:val="center"/>
    </w:pPr>
    <w:rPr>
      <w:rFonts w:ascii="宋体" w:hAnsi="宋体" w:eastAsia="黑体"/>
      <w:b w:val="0"/>
      <w:bCs w:val="0"/>
      <w:kern w:val="36"/>
      <w:sz w:val="36"/>
      <w:szCs w:val="20"/>
    </w:rPr>
  </w:style>
  <w:style w:type="paragraph" w:customStyle="1" w:styleId="48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482">
    <w:name w:val="CM58"/>
    <w:basedOn w:val="150"/>
    <w:next w:val="150"/>
    <w:qFormat/>
    <w:uiPriority w:val="0"/>
    <w:pPr>
      <w:spacing w:after="710"/>
    </w:pPr>
    <w:rPr>
      <w:rFonts w:cs="Times New Roman"/>
      <w:color w:val="auto"/>
    </w:rPr>
  </w:style>
  <w:style w:type="paragraph" w:customStyle="1" w:styleId="483">
    <w:name w:val="君邦目录"/>
    <w:qFormat/>
    <w:uiPriority w:val="0"/>
    <w:pPr>
      <w:pBdr>
        <w:bottom w:val="single" w:color="auto" w:sz="12" w:space="1"/>
      </w:pBdr>
      <w:spacing w:before="960" w:after="960"/>
      <w:ind w:left="567" w:hanging="567"/>
      <w:jc w:val="right"/>
      <w:outlineLvl w:val="1"/>
    </w:pPr>
    <w:rPr>
      <w:rFonts w:ascii="Times New Roman" w:hAnsi="Times New Roman" w:eastAsia="黑体" w:cs="Times New Roman"/>
      <w:b/>
      <w:sz w:val="32"/>
      <w:lang w:val="en-US" w:eastAsia="zh-CN" w:bidi="ar-SA"/>
    </w:rPr>
  </w:style>
  <w:style w:type="paragraph" w:customStyle="1" w:styleId="484">
    <w:name w:val="字元"/>
    <w:basedOn w:val="1"/>
    <w:qFormat/>
    <w:uiPriority w:val="0"/>
    <w:rPr>
      <w:sz w:val="24"/>
    </w:rPr>
  </w:style>
  <w:style w:type="paragraph" w:customStyle="1" w:styleId="485">
    <w:name w:val="LY正文"/>
    <w:basedOn w:val="1"/>
    <w:qFormat/>
    <w:uiPriority w:val="0"/>
    <w:pPr>
      <w:autoSpaceDE w:val="0"/>
      <w:autoSpaceDN w:val="0"/>
      <w:adjustRightInd w:val="0"/>
      <w:spacing w:line="360" w:lineRule="atLeast"/>
      <w:ind w:firstLine="522"/>
    </w:pPr>
    <w:rPr>
      <w:rFonts w:ascii="Arial" w:hAnsi="Arial" w:eastAsia="楷体_GB2312"/>
      <w:spacing w:val="10"/>
      <w:kern w:val="0"/>
      <w:sz w:val="24"/>
      <w:szCs w:val="20"/>
    </w:rPr>
  </w:style>
  <w:style w:type="paragraph" w:customStyle="1" w:styleId="486">
    <w:name w:val="HTML 预先格式化"/>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customStyle="1" w:styleId="487">
    <w:name w:val="C"/>
    <w:basedOn w:val="5"/>
    <w:qFormat/>
    <w:uiPriority w:val="0"/>
    <w:pPr>
      <w:tabs>
        <w:tab w:val="left" w:pos="3752"/>
      </w:tabs>
      <w:spacing w:before="120" w:after="120" w:line="360" w:lineRule="auto"/>
    </w:pPr>
    <w:rPr>
      <w:rFonts w:ascii="Arial" w:hAnsi="Arial" w:eastAsia="黑体"/>
      <w:color w:val="000000"/>
      <w:sz w:val="28"/>
      <w:szCs w:val="28"/>
    </w:rPr>
  </w:style>
  <w:style w:type="paragraph" w:customStyle="1" w:styleId="488">
    <w:name w:val="表格 Char Char Char Char"/>
    <w:basedOn w:val="1"/>
    <w:qFormat/>
    <w:uiPriority w:val="0"/>
    <w:pPr>
      <w:adjustRightInd w:val="0"/>
      <w:snapToGrid w:val="0"/>
      <w:jc w:val="center"/>
    </w:pPr>
    <w:rPr>
      <w:rFonts w:ascii="宋体"/>
      <w:snapToGrid w:val="0"/>
      <w:spacing w:val="4"/>
      <w:w w:val="90"/>
      <w:kern w:val="0"/>
      <w:sz w:val="24"/>
    </w:rPr>
  </w:style>
  <w:style w:type="paragraph" w:customStyle="1" w:styleId="489">
    <w:name w:val="正文-预案"/>
    <w:basedOn w:val="241"/>
    <w:qFormat/>
    <w:uiPriority w:val="0"/>
    <w:pPr>
      <w:adjustRightInd w:val="0"/>
      <w:spacing w:line="360" w:lineRule="auto"/>
    </w:pPr>
  </w:style>
  <w:style w:type="paragraph" w:customStyle="1" w:styleId="490">
    <w:name w:val="表名"/>
    <w:basedOn w:val="1"/>
    <w:qFormat/>
    <w:uiPriority w:val="0"/>
    <w:pPr>
      <w:adjustRightInd w:val="0"/>
      <w:spacing w:before="120" w:after="120" w:line="400" w:lineRule="atLeast"/>
      <w:jc w:val="center"/>
      <w:textAlignment w:val="baseline"/>
    </w:pPr>
    <w:rPr>
      <w:b/>
      <w:bCs/>
      <w:kern w:val="0"/>
      <w:sz w:val="24"/>
      <w:szCs w:val="20"/>
    </w:rPr>
  </w:style>
  <w:style w:type="paragraph" w:customStyle="1" w:styleId="491">
    <w:name w:val="草稿"/>
    <w:basedOn w:val="1"/>
    <w:qFormat/>
    <w:uiPriority w:val="0"/>
    <w:pPr>
      <w:tabs>
        <w:tab w:val="left" w:pos="5015"/>
      </w:tabs>
      <w:adjustRightInd w:val="0"/>
      <w:ind w:firstLine="500"/>
    </w:pPr>
    <w:rPr>
      <w:kern w:val="0"/>
      <w:sz w:val="24"/>
      <w:szCs w:val="20"/>
    </w:rPr>
  </w:style>
  <w:style w:type="paragraph" w:customStyle="1" w:styleId="492">
    <w:name w:val="表名称"/>
    <w:basedOn w:val="1"/>
    <w:qFormat/>
    <w:uiPriority w:val="0"/>
    <w:pPr>
      <w:suppressLineNumbers/>
      <w:suppressAutoHyphens/>
      <w:topLinePunct/>
      <w:adjustRightInd w:val="0"/>
      <w:snapToGrid w:val="0"/>
      <w:spacing w:beforeLines="50" w:afterLines="30"/>
      <w:ind w:firstLine="480" w:firstLineChars="200"/>
    </w:pPr>
    <w:rPr>
      <w:rFonts w:ascii="黑体" w:eastAsia="黑体"/>
      <w:sz w:val="24"/>
    </w:rPr>
  </w:style>
  <w:style w:type="paragraph" w:customStyle="1" w:styleId="493">
    <w:name w:val="文档一级标题"/>
    <w:basedOn w:val="1"/>
    <w:qFormat/>
    <w:uiPriority w:val="0"/>
    <w:rPr>
      <w:rFonts w:ascii="黑体" w:hAnsi="华文仿宋" w:eastAsia="黑体"/>
      <w:sz w:val="28"/>
      <w:szCs w:val="20"/>
    </w:rPr>
  </w:style>
  <w:style w:type="paragraph" w:customStyle="1" w:styleId="494">
    <w:name w:val="表格文字居中"/>
    <w:basedOn w:val="1"/>
    <w:semiHidden/>
    <w:qFormat/>
    <w:uiPriority w:val="0"/>
    <w:pPr>
      <w:widowControl/>
      <w:adjustRightInd w:val="0"/>
      <w:ind w:right="-31" w:rightChars="-11"/>
      <w:jc w:val="center"/>
    </w:pPr>
    <w:rPr>
      <w:rFonts w:ascii="宋体" w:hAnsi="宋体"/>
      <w:sz w:val="24"/>
      <w:szCs w:val="20"/>
    </w:rPr>
  </w:style>
  <w:style w:type="paragraph" w:customStyle="1" w:styleId="495">
    <w:name w:val="正文Normal"/>
    <w:basedOn w:val="1"/>
    <w:semiHidden/>
    <w:qFormat/>
    <w:uiPriority w:val="0"/>
    <w:pPr>
      <w:adjustRightInd w:val="0"/>
      <w:snapToGrid w:val="0"/>
      <w:spacing w:line="450" w:lineRule="atLeast"/>
    </w:pPr>
    <w:rPr>
      <w:rFonts w:ascii="宋体"/>
      <w:snapToGrid w:val="0"/>
      <w:spacing w:val="10"/>
      <w:kern w:val="0"/>
      <w:sz w:val="28"/>
      <w:szCs w:val="20"/>
    </w:rPr>
  </w:style>
  <w:style w:type="paragraph" w:customStyle="1" w:styleId="496">
    <w:name w:val="封面标准号2"/>
    <w:basedOn w:val="1"/>
    <w:qFormat/>
    <w:uiPriority w:val="0"/>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kern w:val="0"/>
      <w:sz w:val="28"/>
      <w:szCs w:val="20"/>
    </w:rPr>
  </w:style>
  <w:style w:type="paragraph" w:customStyle="1" w:styleId="497">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498">
    <w:name w:val="Numéro-8pts"/>
    <w:basedOn w:val="1"/>
    <w:qFormat/>
    <w:uiPriority w:val="0"/>
    <w:pPr>
      <w:keepLines/>
      <w:widowControl/>
      <w:tabs>
        <w:tab w:val="left" w:pos="0"/>
      </w:tabs>
      <w:spacing w:before="160"/>
      <w:ind w:left="1418" w:hanging="284"/>
    </w:pPr>
    <w:rPr>
      <w:rFonts w:ascii="Arial" w:hAnsi="Arial"/>
      <w:spacing w:val="-2"/>
      <w:kern w:val="0"/>
      <w:sz w:val="20"/>
      <w:szCs w:val="20"/>
      <w:lang w:eastAsia="fr-FR"/>
    </w:rPr>
  </w:style>
  <w:style w:type="paragraph" w:customStyle="1" w:styleId="499">
    <w:name w:val="表目"/>
    <w:basedOn w:val="1"/>
    <w:qFormat/>
    <w:uiPriority w:val="0"/>
    <w:pPr>
      <w:adjustRightInd w:val="0"/>
      <w:spacing w:line="480" w:lineRule="atLeast"/>
      <w:ind w:left="-105" w:leftChars="-50" w:right="-105" w:rightChars="-50"/>
      <w:jc w:val="center"/>
      <w:textAlignment w:val="baseline"/>
    </w:pPr>
    <w:rPr>
      <w:rFonts w:ascii="Arial" w:hAnsi="Arial" w:eastAsia="仿宋_GB2312" w:cs="Arial"/>
      <w:kern w:val="0"/>
      <w:sz w:val="24"/>
      <w:szCs w:val="20"/>
    </w:rPr>
  </w:style>
  <w:style w:type="paragraph" w:customStyle="1" w:styleId="500">
    <w:name w:val="xl114"/>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center"/>
    </w:pPr>
    <w:rPr>
      <w:rFonts w:ascii="宋体" w:hAnsi="宋体" w:cs="宋体"/>
      <w:kern w:val="0"/>
      <w:sz w:val="18"/>
      <w:szCs w:val="18"/>
    </w:rPr>
  </w:style>
  <w:style w:type="paragraph" w:customStyle="1" w:styleId="501">
    <w:name w:val="宏福4"/>
    <w:basedOn w:val="1"/>
    <w:semiHidden/>
    <w:qFormat/>
    <w:uiPriority w:val="0"/>
    <w:pPr>
      <w:adjustRightInd w:val="0"/>
      <w:spacing w:line="400" w:lineRule="atLeast"/>
      <w:ind w:firstLine="567"/>
      <w:jc w:val="left"/>
      <w:textAlignment w:val="baseline"/>
    </w:pPr>
    <w:rPr>
      <w:sz w:val="28"/>
      <w:szCs w:val="20"/>
    </w:rPr>
  </w:style>
  <w:style w:type="paragraph" w:customStyle="1" w:styleId="502">
    <w:name w:val="插表文字五号"/>
    <w:basedOn w:val="503"/>
    <w:qFormat/>
    <w:uiPriority w:val="0"/>
  </w:style>
  <w:style w:type="paragraph" w:customStyle="1" w:styleId="503">
    <w:name w:val="表字五号"/>
    <w:basedOn w:val="1"/>
    <w:qFormat/>
    <w:uiPriority w:val="0"/>
    <w:pPr>
      <w:autoSpaceDE w:val="0"/>
      <w:autoSpaceDN w:val="0"/>
      <w:adjustRightInd w:val="0"/>
      <w:snapToGrid w:val="0"/>
      <w:spacing w:beforeLines="10" w:afterLines="10"/>
      <w:jc w:val="center"/>
      <w:textAlignment w:val="bottom"/>
    </w:pPr>
    <w:rPr>
      <w:kern w:val="0"/>
      <w:szCs w:val="20"/>
    </w:rPr>
  </w:style>
  <w:style w:type="paragraph" w:customStyle="1" w:styleId="504">
    <w:name w:val="word"/>
    <w:basedOn w:val="1"/>
    <w:qFormat/>
    <w:uiPriority w:val="0"/>
    <w:pPr>
      <w:widowControl/>
      <w:spacing w:before="100" w:beforeAutospacing="1" w:after="100" w:afterAutospacing="1" w:line="375" w:lineRule="atLeast"/>
      <w:jc w:val="left"/>
    </w:pPr>
    <w:rPr>
      <w:rFonts w:ascii="Arial" w:hAnsi="Arial" w:cs="Arial"/>
      <w:color w:val="333333"/>
      <w:kern w:val="0"/>
      <w:sz w:val="18"/>
      <w:szCs w:val="18"/>
    </w:rPr>
  </w:style>
  <w:style w:type="paragraph" w:customStyle="1" w:styleId="50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06">
    <w:name w:val="样式 正文1 Char Char + 字距调整七号 Char"/>
    <w:basedOn w:val="1"/>
    <w:qFormat/>
    <w:uiPriority w:val="0"/>
    <w:pPr>
      <w:suppressLineNumbers/>
      <w:suppressAutoHyphens/>
      <w:topLinePunct/>
      <w:adjustRightInd w:val="0"/>
      <w:snapToGrid w:val="0"/>
      <w:spacing w:line="360" w:lineRule="auto"/>
      <w:ind w:firstLine="480" w:firstLineChars="200"/>
    </w:pPr>
    <w:rPr>
      <w:kern w:val="11"/>
      <w:sz w:val="24"/>
    </w:rPr>
  </w:style>
  <w:style w:type="paragraph" w:customStyle="1" w:styleId="507">
    <w:name w:val="表芯左"/>
    <w:basedOn w:val="1"/>
    <w:qFormat/>
    <w:uiPriority w:val="0"/>
    <w:pPr>
      <w:adjustRightInd w:val="0"/>
      <w:spacing w:line="320" w:lineRule="atLeast"/>
      <w:jc w:val="left"/>
    </w:pPr>
    <w:rPr>
      <w:rFonts w:eastAsia="楷体_GB2312"/>
      <w:spacing w:val="-12"/>
      <w:kern w:val="0"/>
      <w:szCs w:val="20"/>
    </w:rPr>
  </w:style>
  <w:style w:type="paragraph" w:customStyle="1" w:styleId="508">
    <w:name w:val="Char4 Char Char Char Char Char Char Char Char Char"/>
    <w:basedOn w:val="1"/>
    <w:semiHidden/>
    <w:qFormat/>
    <w:uiPriority w:val="0"/>
    <w:rPr>
      <w:sz w:val="24"/>
    </w:rPr>
  </w:style>
  <w:style w:type="paragraph" w:customStyle="1" w:styleId="509">
    <w:name w:val="列表项目符号1."/>
    <w:basedOn w:val="1"/>
    <w:semiHidden/>
    <w:qFormat/>
    <w:uiPriority w:val="0"/>
    <w:pPr>
      <w:widowControl/>
      <w:adjustRightInd w:val="0"/>
      <w:spacing w:line="312" w:lineRule="atLeast"/>
      <w:ind w:left="425" w:hanging="425"/>
      <w:jc w:val="left"/>
      <w:textAlignment w:val="baseline"/>
    </w:pPr>
    <w:rPr>
      <w:kern w:val="0"/>
      <w:szCs w:val="20"/>
    </w:rPr>
  </w:style>
  <w:style w:type="paragraph" w:customStyle="1" w:styleId="510">
    <w:name w:val="图片"/>
    <w:basedOn w:val="1"/>
    <w:semiHidden/>
    <w:qFormat/>
    <w:uiPriority w:val="0"/>
    <w:pPr>
      <w:adjustRightInd w:val="0"/>
      <w:snapToGrid w:val="0"/>
      <w:spacing w:beforeLines="50" w:afterLines="50"/>
      <w:jc w:val="center"/>
    </w:pPr>
    <w:rPr>
      <w:rFonts w:ascii="宋体" w:hAnsi="宋体"/>
      <w:color w:val="000000"/>
      <w:sz w:val="24"/>
    </w:rPr>
  </w:style>
  <w:style w:type="paragraph" w:customStyle="1" w:styleId="511">
    <w:name w:val="样式 表名1 + 段前: 0.3 行"/>
    <w:basedOn w:val="512"/>
    <w:qFormat/>
    <w:uiPriority w:val="0"/>
    <w:pPr>
      <w:spacing w:beforeLines="40"/>
    </w:pPr>
    <w:rPr>
      <w:rFonts w:cs="宋体"/>
      <w:bCs w:val="0"/>
      <w:szCs w:val="20"/>
    </w:rPr>
  </w:style>
  <w:style w:type="paragraph" w:customStyle="1" w:styleId="512">
    <w:name w:val="表名1"/>
    <w:basedOn w:val="1"/>
    <w:qFormat/>
    <w:uiPriority w:val="0"/>
    <w:pPr>
      <w:adjustRightInd w:val="0"/>
      <w:snapToGrid w:val="0"/>
      <w:spacing w:beforeLines="30" w:line="300" w:lineRule="auto"/>
      <w:jc w:val="center"/>
    </w:pPr>
    <w:rPr>
      <w:rFonts w:eastAsia="黑体"/>
      <w:bCs/>
      <w:sz w:val="24"/>
    </w:rPr>
  </w:style>
  <w:style w:type="paragraph" w:customStyle="1" w:styleId="513">
    <w:name w:val="Char3 Char Char Char Char Char Char Char Char Char Char Char Char Char Char Char"/>
    <w:basedOn w:val="1"/>
    <w:semiHidden/>
    <w:qFormat/>
    <w:uiPriority w:val="0"/>
    <w:rPr>
      <w:szCs w:val="21"/>
    </w:rPr>
  </w:style>
  <w:style w:type="paragraph" w:customStyle="1" w:styleId="514">
    <w:name w:val="样式8"/>
    <w:basedOn w:val="1"/>
    <w:qFormat/>
    <w:uiPriority w:val="0"/>
    <w:pPr>
      <w:spacing w:beforeLines="50" w:afterLines="50" w:line="360" w:lineRule="auto"/>
      <w:ind w:firstLine="573"/>
    </w:pPr>
    <w:rPr>
      <w:rFonts w:ascii="Arial" w:hAnsi="Arial" w:cs="Arial"/>
      <w:color w:val="000000"/>
      <w:sz w:val="24"/>
    </w:rPr>
  </w:style>
  <w:style w:type="paragraph" w:customStyle="1" w:styleId="515">
    <w:name w:val="表字五号缩进"/>
    <w:basedOn w:val="503"/>
    <w:qFormat/>
    <w:uiPriority w:val="0"/>
    <w:pPr>
      <w:spacing w:before="31" w:after="31"/>
      <w:ind w:firstLine="420" w:firstLineChars="200"/>
      <w:jc w:val="both"/>
    </w:pPr>
    <w:rPr>
      <w:color w:val="000000"/>
    </w:rPr>
  </w:style>
  <w:style w:type="paragraph" w:customStyle="1" w:styleId="516">
    <w:name w:val="表前文"/>
    <w:basedOn w:val="1"/>
    <w:qFormat/>
    <w:uiPriority w:val="0"/>
    <w:pPr>
      <w:adjustRightInd w:val="0"/>
      <w:spacing w:after="120" w:line="400" w:lineRule="exact"/>
      <w:ind w:firstLine="601"/>
    </w:pPr>
    <w:rPr>
      <w:rFonts w:eastAsia="楷体_GB2312"/>
      <w:spacing w:val="8"/>
      <w:kern w:val="0"/>
      <w:sz w:val="28"/>
      <w:szCs w:val="20"/>
    </w:rPr>
  </w:style>
  <w:style w:type="paragraph" w:customStyle="1" w:styleId="517">
    <w:name w:val="xl36"/>
    <w:basedOn w:val="1"/>
    <w:qFormat/>
    <w:uiPriority w:val="0"/>
    <w:pPr>
      <w:widowControl/>
      <w:spacing w:before="100" w:beforeAutospacing="1" w:after="100" w:afterAutospacing="1"/>
      <w:jc w:val="center"/>
    </w:pPr>
    <w:rPr>
      <w:rFonts w:ascii="楷体_GB2312" w:hAnsi="Arial Unicode MS" w:eastAsia="楷体_GB2312" w:cs="楷体_GB2312"/>
      <w:b/>
      <w:bCs/>
      <w:kern w:val="0"/>
      <w:sz w:val="28"/>
      <w:szCs w:val="28"/>
    </w:rPr>
  </w:style>
  <w:style w:type="paragraph" w:customStyle="1" w:styleId="518">
    <w:name w:val="样式 左侧:  0.85 厘米 首行缩进:  2 字符"/>
    <w:basedOn w:val="1"/>
    <w:qFormat/>
    <w:uiPriority w:val="0"/>
    <w:pPr>
      <w:spacing w:line="480" w:lineRule="exact"/>
      <w:ind w:firstLine="200" w:firstLineChars="200"/>
    </w:pPr>
    <w:rPr>
      <w:rFonts w:cs="宋体"/>
      <w:sz w:val="24"/>
      <w:szCs w:val="20"/>
    </w:rPr>
  </w:style>
  <w:style w:type="paragraph" w:customStyle="1" w:styleId="519">
    <w:name w:val="news_content"/>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520">
    <w:name w:val="小四表文左齐"/>
    <w:basedOn w:val="1"/>
    <w:qFormat/>
    <w:uiPriority w:val="0"/>
    <w:pPr>
      <w:adjustRightInd w:val="0"/>
      <w:snapToGrid w:val="0"/>
      <w:jc w:val="center"/>
    </w:pPr>
    <w:rPr>
      <w:rFonts w:ascii="仿宋_GB2312" w:eastAsia="仿宋_GB2312"/>
      <w:szCs w:val="21"/>
    </w:rPr>
  </w:style>
  <w:style w:type="paragraph" w:customStyle="1" w:styleId="521">
    <w:name w:val="工艺正文"/>
    <w:basedOn w:val="1"/>
    <w:semiHidden/>
    <w:qFormat/>
    <w:uiPriority w:val="0"/>
    <w:pPr>
      <w:adjustRightInd w:val="0"/>
      <w:snapToGrid w:val="0"/>
      <w:spacing w:line="360" w:lineRule="auto"/>
      <w:ind w:firstLine="578"/>
    </w:pPr>
    <w:rPr>
      <w:rFonts w:ascii="宋体"/>
      <w:sz w:val="28"/>
      <w:szCs w:val="20"/>
    </w:rPr>
  </w:style>
  <w:style w:type="paragraph" w:customStyle="1" w:styleId="522">
    <w:name w:val="段"/>
    <w:semiHidden/>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23">
    <w:name w:val="表内-文字"/>
    <w:basedOn w:val="1"/>
    <w:qFormat/>
    <w:uiPriority w:val="0"/>
    <w:pPr>
      <w:spacing w:line="320" w:lineRule="exact"/>
      <w:jc w:val="center"/>
    </w:pPr>
    <w:rPr>
      <w:rFonts w:eastAsia="楷体_GB2312" w:cs="宋体"/>
      <w:bCs/>
      <w:color w:val="000000"/>
      <w:szCs w:val="21"/>
    </w:rPr>
  </w:style>
  <w:style w:type="paragraph" w:customStyle="1" w:styleId="524">
    <w:name w:val="Puce fleche"/>
    <w:basedOn w:val="33"/>
    <w:qFormat/>
    <w:uiPriority w:val="0"/>
    <w:pPr>
      <w:widowControl/>
      <w:tabs>
        <w:tab w:val="left" w:pos="851"/>
      </w:tabs>
      <w:spacing w:before="60"/>
      <w:ind w:left="851" w:hanging="851"/>
    </w:pPr>
    <w:rPr>
      <w:rFonts w:ascii="Arial" w:hAnsi="Arial"/>
      <w:kern w:val="0"/>
      <w:sz w:val="20"/>
      <w:szCs w:val="20"/>
      <w:lang w:val="en-GB" w:eastAsia="fr-FR"/>
    </w:rPr>
  </w:style>
  <w:style w:type="paragraph" w:customStyle="1" w:styleId="525">
    <w:name w:val="表格 Char Char"/>
    <w:basedOn w:val="1"/>
    <w:semiHidden/>
    <w:qFormat/>
    <w:uiPriority w:val="0"/>
    <w:pPr>
      <w:adjustRightInd w:val="0"/>
      <w:snapToGrid w:val="0"/>
      <w:jc w:val="center"/>
    </w:pPr>
    <w:rPr>
      <w:rFonts w:ascii="宋体"/>
      <w:snapToGrid w:val="0"/>
      <w:spacing w:val="4"/>
      <w:w w:val="90"/>
      <w:kern w:val="0"/>
      <w:sz w:val="24"/>
    </w:rPr>
  </w:style>
  <w:style w:type="paragraph" w:customStyle="1" w:styleId="526">
    <w:name w:val="样式 表格 + 行距: 单倍行距"/>
    <w:basedOn w:val="527"/>
    <w:semiHidden/>
    <w:qFormat/>
    <w:uiPriority w:val="0"/>
    <w:pPr>
      <w:keepNext/>
      <w:keepLines/>
      <w:autoSpaceDE w:val="0"/>
      <w:autoSpaceDN w:val="0"/>
      <w:adjustRightInd w:val="0"/>
      <w:snapToGrid w:val="0"/>
    </w:pPr>
    <w:rPr>
      <w:rFonts w:hAnsi="Times New Roman"/>
      <w:snapToGrid w:val="0"/>
      <w:sz w:val="24"/>
    </w:rPr>
  </w:style>
  <w:style w:type="paragraph" w:customStyle="1" w:styleId="527">
    <w:name w:val="表格"/>
    <w:basedOn w:val="1"/>
    <w:next w:val="1"/>
    <w:qFormat/>
    <w:uiPriority w:val="0"/>
    <w:pPr>
      <w:spacing w:line="240" w:lineRule="exact"/>
      <w:jc w:val="center"/>
    </w:pPr>
    <w:rPr>
      <w:rFonts w:hAnsi="宋体"/>
      <w:sz w:val="18"/>
      <w:szCs w:val="18"/>
    </w:rPr>
  </w:style>
  <w:style w:type="paragraph" w:customStyle="1" w:styleId="528">
    <w:name w:val="nw"/>
    <w:basedOn w:val="1"/>
    <w:semiHidden/>
    <w:qFormat/>
    <w:uiPriority w:val="0"/>
    <w:pPr>
      <w:widowControl/>
      <w:adjustRightInd w:val="0"/>
      <w:spacing w:before="100" w:after="100"/>
      <w:jc w:val="left"/>
      <w:textAlignment w:val="baseline"/>
    </w:pPr>
    <w:rPr>
      <w:rFonts w:ascii="宋体" w:hAnsi="宋体"/>
      <w:color w:val="000000"/>
      <w:kern w:val="0"/>
      <w:szCs w:val="20"/>
    </w:rPr>
  </w:style>
  <w:style w:type="paragraph" w:customStyle="1" w:styleId="529">
    <w:name w:val="工艺流程图"/>
    <w:basedOn w:val="1"/>
    <w:qFormat/>
    <w:uiPriority w:val="0"/>
    <w:pPr>
      <w:adjustRightInd w:val="0"/>
      <w:snapToGrid w:val="0"/>
      <w:spacing w:line="340" w:lineRule="atLeast"/>
      <w:jc w:val="center"/>
    </w:pPr>
    <w:rPr>
      <w:color w:val="FF0000"/>
      <w:kern w:val="18"/>
      <w:szCs w:val="28"/>
    </w:rPr>
  </w:style>
  <w:style w:type="paragraph" w:customStyle="1" w:styleId="530">
    <w:name w:val="TITLE-0"/>
    <w:basedOn w:val="1"/>
    <w:qFormat/>
    <w:uiPriority w:val="0"/>
    <w:pPr>
      <w:adjustRightInd w:val="0"/>
      <w:jc w:val="center"/>
    </w:pPr>
    <w:rPr>
      <w:rFonts w:ascii="華康隸書體" w:eastAsia="華康中楷體"/>
      <w:b/>
      <w:kern w:val="0"/>
      <w:sz w:val="48"/>
      <w:szCs w:val="20"/>
      <w:lang w:eastAsia="zh-TW"/>
    </w:rPr>
  </w:style>
  <w:style w:type="paragraph" w:customStyle="1" w:styleId="531">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532">
    <w:name w:val="二级标题-预案"/>
    <w:basedOn w:val="1"/>
    <w:qFormat/>
    <w:uiPriority w:val="0"/>
    <w:pPr>
      <w:tabs>
        <w:tab w:val="left" w:pos="576"/>
      </w:tabs>
      <w:adjustRightInd w:val="0"/>
      <w:snapToGrid w:val="0"/>
      <w:spacing w:before="120" w:after="120" w:line="360" w:lineRule="auto"/>
      <w:ind w:left="578" w:hanging="578"/>
      <w:outlineLvl w:val="1"/>
    </w:pPr>
    <w:rPr>
      <w:rFonts w:eastAsia="黑体"/>
      <w:b/>
      <w:sz w:val="28"/>
    </w:rPr>
  </w:style>
  <w:style w:type="paragraph" w:customStyle="1" w:styleId="533">
    <w:name w:val="三级标题-预案"/>
    <w:basedOn w:val="1"/>
    <w:qFormat/>
    <w:uiPriority w:val="0"/>
    <w:pPr>
      <w:tabs>
        <w:tab w:val="left" w:pos="0"/>
      </w:tabs>
      <w:adjustRightInd w:val="0"/>
      <w:spacing w:before="120" w:after="120" w:line="360" w:lineRule="auto"/>
      <w:outlineLvl w:val="2"/>
    </w:pPr>
    <w:rPr>
      <w:rFonts w:hAnsi="宋体" w:eastAsia="黑体"/>
      <w:b/>
      <w:sz w:val="24"/>
    </w:rPr>
  </w:style>
  <w:style w:type="paragraph" w:customStyle="1" w:styleId="534">
    <w:name w:val="样式 标题 3 + 首行缩进:  2 字符"/>
    <w:basedOn w:val="5"/>
    <w:semiHidden/>
    <w:qFormat/>
    <w:uiPriority w:val="0"/>
    <w:pPr>
      <w:spacing w:beforeLines="50" w:after="30" w:line="500" w:lineRule="exact"/>
    </w:pPr>
    <w:rPr>
      <w:rFonts w:ascii="Arial" w:hAnsi="Arial" w:eastAsia="黑体" w:cs="宋体"/>
      <w:b w:val="0"/>
      <w:color w:val="000000"/>
      <w:sz w:val="30"/>
      <w:szCs w:val="20"/>
    </w:rPr>
  </w:style>
  <w:style w:type="paragraph" w:customStyle="1" w:styleId="535">
    <w:name w:val="样式 标题 5一级项1b5 sub-bulletsb4 Char Char4 Char五1)项标5 Cha..."/>
    <w:basedOn w:val="7"/>
    <w:qFormat/>
    <w:uiPriority w:val="0"/>
    <w:pPr>
      <w:tabs>
        <w:tab w:val="left" w:pos="974"/>
        <w:tab w:val="left" w:pos="2580"/>
      </w:tabs>
      <w:spacing w:after="60" w:line="360" w:lineRule="auto"/>
      <w:ind w:left="974" w:hanging="974"/>
    </w:pPr>
    <w:rPr>
      <w:b/>
      <w:sz w:val="24"/>
      <w:szCs w:val="20"/>
    </w:rPr>
  </w:style>
  <w:style w:type="paragraph" w:customStyle="1" w:styleId="536">
    <w:name w:val="Char Char Char"/>
    <w:basedOn w:val="1"/>
    <w:qFormat/>
    <w:uiPriority w:val="0"/>
    <w:rPr>
      <w:sz w:val="24"/>
    </w:rPr>
  </w:style>
  <w:style w:type="paragraph" w:customStyle="1" w:styleId="537">
    <w:name w:val="换行"/>
    <w:basedOn w:val="20"/>
    <w:qFormat/>
    <w:uiPriority w:val="0"/>
    <w:pPr>
      <w:widowControl w:val="0"/>
      <w:suppressAutoHyphens w:val="0"/>
      <w:spacing w:after="156" w:line="240" w:lineRule="auto"/>
      <w:ind w:firstLine="480" w:firstLineChars="200"/>
    </w:pPr>
    <w:rPr>
      <w:rFonts w:eastAsia="仿宋_GB2312"/>
      <w:sz w:val="18"/>
      <w:szCs w:val="24"/>
    </w:rPr>
  </w:style>
  <w:style w:type="paragraph" w:customStyle="1" w:styleId="538">
    <w:name w:val="Char Char3"/>
    <w:basedOn w:val="1"/>
    <w:semiHidden/>
    <w:qFormat/>
    <w:uiPriority w:val="0"/>
    <w:pPr>
      <w:spacing w:afterLines="50" w:line="560" w:lineRule="exact"/>
    </w:pPr>
    <w:rPr>
      <w:rFonts w:eastAsia="黑体"/>
      <w:sz w:val="30"/>
      <w:szCs w:val="30"/>
    </w:rPr>
  </w:style>
  <w:style w:type="paragraph" w:customStyle="1" w:styleId="539">
    <w:name w:val="CM26"/>
    <w:basedOn w:val="150"/>
    <w:next w:val="150"/>
    <w:qFormat/>
    <w:uiPriority w:val="0"/>
    <w:pPr>
      <w:spacing w:line="548" w:lineRule="atLeast"/>
    </w:pPr>
    <w:rPr>
      <w:rFonts w:cs="Times New Roman"/>
      <w:color w:val="auto"/>
    </w:rPr>
  </w:style>
  <w:style w:type="paragraph" w:customStyle="1" w:styleId="540">
    <w:name w:val="北正文1"/>
    <w:basedOn w:val="1"/>
    <w:qFormat/>
    <w:uiPriority w:val="0"/>
    <w:pPr>
      <w:adjustRightInd w:val="0"/>
      <w:spacing w:before="40" w:after="40" w:line="300" w:lineRule="auto"/>
      <w:ind w:firstLine="510"/>
      <w:textAlignment w:val="baseline"/>
    </w:pPr>
    <w:rPr>
      <w:kern w:val="0"/>
      <w:sz w:val="24"/>
      <w:szCs w:val="20"/>
    </w:rPr>
  </w:style>
  <w:style w:type="paragraph" w:customStyle="1" w:styleId="541">
    <w:name w:val="报告表正文"/>
    <w:basedOn w:val="1"/>
    <w:semiHidden/>
    <w:qFormat/>
    <w:uiPriority w:val="0"/>
    <w:pPr>
      <w:adjustRightInd w:val="0"/>
      <w:spacing w:line="300" w:lineRule="auto"/>
      <w:ind w:left="113" w:right="113"/>
      <w:textAlignment w:val="baseline"/>
    </w:pPr>
    <w:rPr>
      <w:kern w:val="0"/>
      <w:sz w:val="24"/>
      <w:szCs w:val="20"/>
    </w:rPr>
  </w:style>
  <w:style w:type="paragraph" w:customStyle="1" w:styleId="542">
    <w:name w:val="Char Char1 Char Char Char Char Char Char Char Char Char Char Char Char Char Char Char Char Char Char Char Char1 Char"/>
    <w:basedOn w:val="1"/>
    <w:qFormat/>
    <w:uiPriority w:val="0"/>
    <w:pPr>
      <w:spacing w:line="360" w:lineRule="auto"/>
      <w:ind w:firstLine="200" w:firstLineChars="200"/>
    </w:pPr>
    <w:rPr>
      <w:rFonts w:ascii="宋体" w:hAnsi="宋体" w:cs="宋体"/>
      <w:sz w:val="24"/>
    </w:rPr>
  </w:style>
  <w:style w:type="paragraph" w:customStyle="1" w:styleId="543">
    <w:name w:val="日期1"/>
    <w:basedOn w:val="1"/>
    <w:next w:val="1"/>
    <w:semiHidden/>
    <w:qFormat/>
    <w:uiPriority w:val="0"/>
    <w:pPr>
      <w:adjustRightInd w:val="0"/>
      <w:textAlignment w:val="baseline"/>
    </w:pPr>
    <w:rPr>
      <w:rFonts w:ascii="宋体"/>
      <w:sz w:val="24"/>
      <w:szCs w:val="20"/>
    </w:rPr>
  </w:style>
  <w:style w:type="paragraph" w:customStyle="1" w:styleId="544">
    <w:name w:val="图名"/>
    <w:basedOn w:val="490"/>
    <w:semiHidden/>
    <w:qFormat/>
    <w:uiPriority w:val="0"/>
    <w:pPr>
      <w:spacing w:line="380" w:lineRule="atLeast"/>
      <w:ind w:firstLine="425"/>
    </w:pPr>
    <w:rPr>
      <w:b w:val="0"/>
      <w:bCs w:val="0"/>
    </w:rPr>
  </w:style>
  <w:style w:type="paragraph" w:customStyle="1" w:styleId="545">
    <w:name w:val="表格式"/>
    <w:basedOn w:val="1"/>
    <w:qFormat/>
    <w:uiPriority w:val="0"/>
    <w:pPr>
      <w:spacing w:beforeLines="50" w:afterLines="50" w:line="240" w:lineRule="exact"/>
      <w:jc w:val="center"/>
    </w:pPr>
    <w:rPr>
      <w:color w:val="000000"/>
      <w:szCs w:val="21"/>
    </w:rPr>
  </w:style>
  <w:style w:type="paragraph" w:customStyle="1" w:styleId="546">
    <w:name w:val="样式 正文文本缩进正文文字缩进正文文字缩进1 + 首行缩进:  0.98 厘米"/>
    <w:basedOn w:val="34"/>
    <w:semiHidden/>
    <w:qFormat/>
    <w:uiPriority w:val="0"/>
    <w:pPr>
      <w:snapToGrid w:val="0"/>
      <w:spacing w:line="460" w:lineRule="exact"/>
      <w:ind w:firstLine="556" w:firstLineChars="0"/>
    </w:pPr>
    <w:rPr>
      <w:rFonts w:ascii="楷体_GB2312" w:hAnsi="Times New Roman" w:eastAsia="楷体_GB2312"/>
      <w:bCs/>
      <w:color w:val="000000"/>
      <w:kern w:val="0"/>
      <w:sz w:val="28"/>
      <w:szCs w:val="28"/>
    </w:rPr>
  </w:style>
  <w:style w:type="paragraph" w:customStyle="1" w:styleId="547">
    <w:name w:val="报告正文"/>
    <w:basedOn w:val="1"/>
    <w:qFormat/>
    <w:uiPriority w:val="0"/>
    <w:pPr>
      <w:spacing w:line="360" w:lineRule="auto"/>
    </w:pPr>
    <w:rPr>
      <w:rFonts w:ascii="宋体" w:hAnsi="宋体" w:cs="宋体"/>
      <w:sz w:val="24"/>
      <w:szCs w:val="20"/>
    </w:rPr>
  </w:style>
  <w:style w:type="paragraph" w:customStyle="1" w:styleId="548">
    <w:name w:val="自定义正文"/>
    <w:basedOn w:val="1"/>
    <w:qFormat/>
    <w:uiPriority w:val="0"/>
    <w:pPr>
      <w:adjustRightInd w:val="0"/>
      <w:spacing w:line="360" w:lineRule="auto"/>
      <w:ind w:firstLine="560" w:firstLineChars="200"/>
      <w:textAlignment w:val="baseline"/>
    </w:pPr>
    <w:rPr>
      <w:kern w:val="0"/>
      <w:sz w:val="28"/>
      <w:szCs w:val="20"/>
    </w:rPr>
  </w:style>
  <w:style w:type="paragraph" w:customStyle="1" w:styleId="549">
    <w:name w:val="报告书表格"/>
    <w:basedOn w:val="1"/>
    <w:qFormat/>
    <w:uiPriority w:val="0"/>
    <w:pPr>
      <w:adjustRightInd w:val="0"/>
      <w:spacing w:before="60" w:after="60" w:line="240" w:lineRule="atLeast"/>
      <w:jc w:val="center"/>
      <w:textAlignment w:val="baseline"/>
    </w:pPr>
    <w:rPr>
      <w:kern w:val="0"/>
      <w:szCs w:val="20"/>
    </w:rPr>
  </w:style>
  <w:style w:type="paragraph" w:customStyle="1" w:styleId="550">
    <w:name w:val="正文1 Char Char Char Char1 Char"/>
    <w:basedOn w:val="1"/>
    <w:qFormat/>
    <w:uiPriority w:val="0"/>
    <w:pPr>
      <w:suppressLineNumbers/>
      <w:suppressAutoHyphens/>
      <w:topLinePunct/>
      <w:adjustRightInd w:val="0"/>
      <w:snapToGrid w:val="0"/>
      <w:spacing w:line="360" w:lineRule="auto"/>
      <w:ind w:firstLine="480" w:firstLineChars="200"/>
    </w:pPr>
    <w:rPr>
      <w:sz w:val="24"/>
    </w:rPr>
  </w:style>
  <w:style w:type="paragraph" w:customStyle="1" w:styleId="551">
    <w:name w:val="标题03"/>
    <w:basedOn w:val="1"/>
    <w:next w:val="1"/>
    <w:semiHidden/>
    <w:qFormat/>
    <w:uiPriority w:val="0"/>
    <w:pPr>
      <w:spacing w:line="480" w:lineRule="atLeast"/>
      <w:ind w:firstLine="480"/>
    </w:pPr>
    <w:rPr>
      <w:b/>
      <w:sz w:val="24"/>
      <w:szCs w:val="20"/>
    </w:rPr>
  </w:style>
  <w:style w:type="paragraph" w:customStyle="1" w:styleId="552">
    <w:name w:val="样式 表名称 + 首行缩进:  2 字符 段前: 0.5 行 段后: 0.3 行"/>
    <w:basedOn w:val="492"/>
    <w:qFormat/>
    <w:uiPriority w:val="0"/>
    <w:pPr>
      <w:suppressLineNumbers w:val="0"/>
      <w:suppressAutoHyphens w:val="0"/>
      <w:spacing w:beforeLines="30" w:after="30"/>
      <w:ind w:firstLine="200"/>
    </w:pPr>
    <w:rPr>
      <w:szCs w:val="20"/>
    </w:rPr>
  </w:style>
  <w:style w:type="paragraph" w:customStyle="1" w:styleId="553">
    <w:name w:val="文档正文"/>
    <w:basedOn w:val="1"/>
    <w:qFormat/>
    <w:uiPriority w:val="0"/>
    <w:pPr>
      <w:adjustRightInd w:val="0"/>
      <w:spacing w:line="480" w:lineRule="atLeast"/>
      <w:ind w:firstLine="567"/>
    </w:pPr>
    <w:rPr>
      <w:rFonts w:ascii="宋体" w:eastAsia="楷体_GB2312"/>
      <w:spacing w:val="8"/>
      <w:kern w:val="0"/>
      <w:sz w:val="24"/>
      <w:szCs w:val="20"/>
    </w:rPr>
  </w:style>
  <w:style w:type="paragraph" w:customStyle="1" w:styleId="554">
    <w:name w:val="yz"/>
    <w:basedOn w:val="33"/>
    <w:semiHidden/>
    <w:qFormat/>
    <w:uiPriority w:val="0"/>
    <w:pPr>
      <w:tabs>
        <w:tab w:val="left" w:pos="900"/>
      </w:tabs>
      <w:adjustRightInd w:val="0"/>
      <w:ind w:firstLine="200" w:firstLineChars="200"/>
      <w:textAlignment w:val="baseline"/>
    </w:pPr>
    <w:rPr>
      <w:rFonts w:hint="eastAsia" w:ascii="宋体" w:hAnsi="宋体"/>
      <w:szCs w:val="20"/>
    </w:rPr>
  </w:style>
  <w:style w:type="paragraph" w:customStyle="1" w:styleId="555">
    <w:name w:val="说明文字"/>
    <w:basedOn w:val="1"/>
    <w:qFormat/>
    <w:uiPriority w:val="0"/>
    <w:pPr>
      <w:shd w:val="pct10" w:color="auto" w:fill="FFFFFF"/>
      <w:adjustRightInd w:val="0"/>
      <w:spacing w:line="360" w:lineRule="atLeast"/>
      <w:ind w:firstLine="601"/>
      <w:outlineLvl w:val="0"/>
    </w:pPr>
    <w:rPr>
      <w:rFonts w:eastAsia="楷体_GB2312"/>
      <w:color w:val="FF0000"/>
      <w:spacing w:val="8"/>
      <w:kern w:val="0"/>
      <w:sz w:val="28"/>
      <w:szCs w:val="20"/>
    </w:rPr>
  </w:style>
  <w:style w:type="paragraph" w:customStyle="1" w:styleId="556">
    <w:name w:val="B"/>
    <w:basedOn w:val="4"/>
    <w:qFormat/>
    <w:uiPriority w:val="0"/>
    <w:pPr>
      <w:tabs>
        <w:tab w:val="left" w:pos="3752"/>
      </w:tabs>
      <w:spacing w:line="415" w:lineRule="auto"/>
      <w:jc w:val="left"/>
    </w:pPr>
    <w:rPr>
      <w:color w:val="000000"/>
    </w:rPr>
  </w:style>
  <w:style w:type="paragraph" w:customStyle="1" w:styleId="557">
    <w:name w:val="样式 样式 标题 2标题 2 Char Char + 段前: 0.3 行 + 段前: 0.5 行"/>
    <w:basedOn w:val="558"/>
    <w:qFormat/>
    <w:uiPriority w:val="0"/>
    <w:pPr>
      <w:tabs>
        <w:tab w:val="left" w:pos="1425"/>
      </w:tabs>
      <w:spacing w:before="156"/>
    </w:pPr>
  </w:style>
  <w:style w:type="paragraph" w:customStyle="1" w:styleId="558">
    <w:name w:val="样式 标题 2标题 2 Char Char + 段前: 0.3 行"/>
    <w:basedOn w:val="4"/>
    <w:qFormat/>
    <w:uiPriority w:val="0"/>
    <w:pPr>
      <w:keepNext w:val="0"/>
      <w:keepLines w:val="0"/>
      <w:tabs>
        <w:tab w:val="left" w:pos="1425"/>
      </w:tabs>
      <w:adjustRightInd w:val="0"/>
      <w:snapToGrid w:val="0"/>
      <w:spacing w:beforeLines="50" w:after="0" w:line="360" w:lineRule="auto"/>
      <w:ind w:left="1425" w:hanging="1005"/>
    </w:pPr>
    <w:rPr>
      <w:rFonts w:ascii="黑体" w:cs="宋体"/>
      <w:b w:val="0"/>
      <w:bCs w:val="0"/>
      <w:sz w:val="28"/>
      <w:szCs w:val="28"/>
    </w:rPr>
  </w:style>
  <w:style w:type="paragraph" w:customStyle="1" w:styleId="559">
    <w:name w:val="表格标题居中"/>
    <w:basedOn w:val="494"/>
    <w:semiHidden/>
    <w:qFormat/>
    <w:uiPriority w:val="0"/>
    <w:pPr>
      <w:ind w:right="0" w:rightChars="0"/>
    </w:pPr>
    <w:rPr>
      <w:rFonts w:eastAsia="黑体"/>
    </w:rPr>
  </w:style>
  <w:style w:type="paragraph" w:customStyle="1" w:styleId="560">
    <w:name w:val="样式 标题 1 + 黑体 三号 段前: 0 磅 段后: 0 磅 行距: 单倍行距"/>
    <w:basedOn w:val="3"/>
    <w:qFormat/>
    <w:uiPriority w:val="0"/>
    <w:pPr>
      <w:spacing w:beforeLines="50" w:afterLines="50" w:line="576" w:lineRule="auto"/>
      <w:jc w:val="center"/>
    </w:pPr>
    <w:rPr>
      <w:rFonts w:ascii="黑体" w:eastAsia="黑体"/>
      <w:b w:val="0"/>
      <w:bCs w:val="0"/>
      <w:szCs w:val="20"/>
    </w:rPr>
  </w:style>
  <w:style w:type="paragraph" w:customStyle="1" w:styleId="561">
    <w:name w:val="标题 4 黑体 四号 行距: 1.5 倍行距"/>
    <w:basedOn w:val="562"/>
    <w:qFormat/>
    <w:uiPriority w:val="0"/>
    <w:pPr>
      <w:spacing w:before="156"/>
    </w:pPr>
    <w:rPr>
      <w:rFonts w:cs="宋体"/>
      <w:b/>
    </w:rPr>
  </w:style>
  <w:style w:type="paragraph" w:customStyle="1" w:styleId="562">
    <w:name w:val="样式 标题 3Sottoparagrafo标题 3 Char + Times New Roman"/>
    <w:basedOn w:val="5"/>
    <w:qFormat/>
    <w:uiPriority w:val="0"/>
    <w:pPr>
      <w:spacing w:beforeLines="50" w:after="0" w:line="360" w:lineRule="auto"/>
    </w:pPr>
    <w:rPr>
      <w:rFonts w:eastAsia="黑体"/>
      <w:b w:val="0"/>
      <w:bCs w:val="0"/>
      <w:sz w:val="28"/>
      <w:szCs w:val="20"/>
    </w:rPr>
  </w:style>
  <w:style w:type="paragraph" w:customStyle="1" w:styleId="563">
    <w:name w:val="Char1 Char Char Char Char Char Char Char Char1 Char"/>
    <w:basedOn w:val="1"/>
    <w:semiHidden/>
    <w:qFormat/>
    <w:uiPriority w:val="0"/>
  </w:style>
  <w:style w:type="paragraph" w:customStyle="1" w:styleId="564">
    <w:name w:val="样式 标题 2标题2H2（一）Underrubrik1prop2Heading 2 HiddenHeading 2..."/>
    <w:basedOn w:val="4"/>
    <w:qFormat/>
    <w:uiPriority w:val="0"/>
    <w:pPr>
      <w:tabs>
        <w:tab w:val="left" w:pos="1296"/>
      </w:tabs>
      <w:adjustRightInd w:val="0"/>
      <w:spacing w:before="240" w:after="240" w:line="240" w:lineRule="auto"/>
      <w:ind w:left="1296" w:hanging="576"/>
    </w:pPr>
    <w:rPr>
      <w:rFonts w:ascii="Times New Roman" w:hAnsi="Times New Roman"/>
    </w:rPr>
  </w:style>
  <w:style w:type="paragraph" w:customStyle="1" w:styleId="565">
    <w:name w:val="Char2 Char Char Char"/>
    <w:basedOn w:val="5"/>
    <w:qFormat/>
    <w:uiPriority w:val="0"/>
    <w:pPr>
      <w:tabs>
        <w:tab w:val="left" w:pos="360"/>
        <w:tab w:val="left" w:pos="709"/>
        <w:tab w:val="left" w:pos="900"/>
      </w:tabs>
      <w:snapToGrid w:val="0"/>
      <w:spacing w:before="120" w:after="120" w:line="360" w:lineRule="auto"/>
      <w:ind w:firstLine="200" w:firstLineChars="200"/>
      <w:jc w:val="left"/>
    </w:pPr>
    <w:rPr>
      <w:rFonts w:eastAsia="黑体"/>
      <w:snapToGrid w:val="0"/>
      <w:sz w:val="24"/>
      <w:szCs w:val="24"/>
    </w:rPr>
  </w:style>
  <w:style w:type="paragraph" w:styleId="566">
    <w:name w:val="List Paragraph"/>
    <w:basedOn w:val="1"/>
    <w:qFormat/>
    <w:uiPriority w:val="0"/>
    <w:pPr>
      <w:ind w:firstLine="420" w:firstLineChars="200"/>
    </w:pPr>
  </w:style>
  <w:style w:type="paragraph" w:customStyle="1" w:styleId="567">
    <w:name w:val="font6"/>
    <w:basedOn w:val="1"/>
    <w:semiHidden/>
    <w:qFormat/>
    <w:uiPriority w:val="0"/>
    <w:pPr>
      <w:widowControl/>
      <w:spacing w:before="100" w:beforeAutospacing="1" w:after="100" w:afterAutospacing="1"/>
      <w:jc w:val="left"/>
    </w:pPr>
    <w:rPr>
      <w:rFonts w:hint="eastAsia" w:ascii="宋体" w:hAnsi="宋体"/>
      <w:kern w:val="0"/>
      <w:sz w:val="20"/>
      <w:szCs w:val="20"/>
    </w:rPr>
  </w:style>
  <w:style w:type="paragraph" w:customStyle="1" w:styleId="568">
    <w:name w:val="样式 首行缩进:  0.85 厘米 段后: 0.5 行 行距: 固定值 22 磅"/>
    <w:basedOn w:val="1"/>
    <w:qFormat/>
    <w:uiPriority w:val="0"/>
    <w:pPr>
      <w:spacing w:after="156" w:line="440" w:lineRule="exact"/>
      <w:ind w:firstLine="480"/>
    </w:pPr>
  </w:style>
  <w:style w:type="paragraph" w:customStyle="1" w:styleId="569">
    <w:name w:val="字元2"/>
    <w:basedOn w:val="1"/>
    <w:qFormat/>
    <w:uiPriority w:val="0"/>
    <w:rPr>
      <w:sz w:val="24"/>
    </w:rPr>
  </w:style>
  <w:style w:type="paragraph" w:customStyle="1" w:styleId="570">
    <w:name w:val="默认段落字体 Para Char Char Char Char Char Char Char Char Char Char Char"/>
    <w:basedOn w:val="5"/>
    <w:qFormat/>
    <w:uiPriority w:val="0"/>
    <w:pPr>
      <w:keepNext w:val="0"/>
      <w:keepLines w:val="0"/>
      <w:tabs>
        <w:tab w:val="left" w:pos="360"/>
        <w:tab w:val="left" w:pos="900"/>
      </w:tabs>
      <w:snapToGrid w:val="0"/>
      <w:spacing w:before="120" w:after="120" w:line="360" w:lineRule="auto"/>
      <w:ind w:left="542" w:leftChars="-12" w:firstLine="200" w:firstLineChars="200"/>
    </w:pPr>
    <w:rPr>
      <w:rFonts w:ascii="楷体_GB2312" w:eastAsia="黑体"/>
      <w:b w:val="0"/>
      <w:bCs w:val="0"/>
      <w:snapToGrid w:val="0"/>
      <w:color w:val="FF0000"/>
      <w:sz w:val="24"/>
      <w:szCs w:val="24"/>
    </w:rPr>
  </w:style>
  <w:style w:type="paragraph" w:customStyle="1" w:styleId="571">
    <w:name w:val="样式"/>
    <w:basedOn w:val="1"/>
    <w:next w:val="69"/>
    <w:qFormat/>
    <w:uiPriority w:val="0"/>
    <w:pPr>
      <w:tabs>
        <w:tab w:val="left" w:pos="6720"/>
      </w:tabs>
      <w:spacing w:line="360" w:lineRule="auto"/>
      <w:ind w:firstLine="480" w:firstLineChars="200"/>
    </w:pPr>
    <w:rPr>
      <w:rFonts w:ascii="楷体_GB2312" w:eastAsia="楷体_GB2312"/>
      <w:sz w:val="24"/>
    </w:rPr>
  </w:style>
  <w:style w:type="paragraph" w:customStyle="1" w:styleId="572">
    <w:name w:val="LY标题2"/>
    <w:basedOn w:val="1"/>
    <w:qFormat/>
    <w:uiPriority w:val="0"/>
    <w:pPr>
      <w:adjustRightInd w:val="0"/>
      <w:spacing w:line="400" w:lineRule="exact"/>
      <w:ind w:firstLine="601"/>
    </w:pPr>
    <w:rPr>
      <w:rFonts w:eastAsia="楷体_GB2312"/>
      <w:spacing w:val="8"/>
      <w:kern w:val="0"/>
      <w:sz w:val="28"/>
      <w:szCs w:val="20"/>
    </w:rPr>
  </w:style>
  <w:style w:type="paragraph" w:customStyle="1" w:styleId="573">
    <w:name w:val="Char Char Char Char Char Char Char Char Char Char Char Char Char Char Char Char"/>
    <w:basedOn w:val="1"/>
    <w:qFormat/>
    <w:uiPriority w:val="0"/>
    <w:pPr>
      <w:keepNext/>
      <w:keepLines/>
      <w:tabs>
        <w:tab w:val="left" w:pos="2160"/>
      </w:tabs>
      <w:adjustRightInd w:val="0"/>
      <w:snapToGrid w:val="0"/>
      <w:spacing w:before="120" w:after="120" w:line="360" w:lineRule="auto"/>
      <w:ind w:left="2160" w:hanging="420"/>
      <w:outlineLvl w:val="3"/>
    </w:pPr>
    <w:rPr>
      <w:rFonts w:ascii="Arial" w:hAnsi="Arial" w:eastAsia="楷体_GB2312"/>
      <w:bCs/>
      <w:spacing w:val="8"/>
      <w:kern w:val="0"/>
      <w:sz w:val="28"/>
      <w:szCs w:val="21"/>
    </w:rPr>
  </w:style>
  <w:style w:type="paragraph" w:customStyle="1" w:styleId="574">
    <w:name w:val="6"/>
    <w:basedOn w:val="1"/>
    <w:next w:val="69"/>
    <w:qFormat/>
    <w:uiPriority w:val="0"/>
    <w:pPr>
      <w:spacing w:after="80" w:line="480" w:lineRule="atLeast"/>
      <w:ind w:firstLine="560"/>
    </w:pPr>
    <w:rPr>
      <w:sz w:val="24"/>
      <w:szCs w:val="20"/>
    </w:rPr>
  </w:style>
  <w:style w:type="paragraph" w:customStyle="1" w:styleId="575">
    <w:name w:val="Char1"/>
    <w:basedOn w:val="1"/>
    <w:semiHidden/>
    <w:qFormat/>
    <w:uiPriority w:val="0"/>
    <w:pPr>
      <w:snapToGrid w:val="0"/>
      <w:spacing w:line="360" w:lineRule="auto"/>
      <w:ind w:firstLine="200" w:firstLineChars="200"/>
    </w:pPr>
    <w:rPr>
      <w:rFonts w:eastAsia="仿宋_GB2312"/>
      <w:sz w:val="24"/>
    </w:rPr>
  </w:style>
  <w:style w:type="paragraph" w:customStyle="1" w:styleId="576">
    <w:name w:val="小四表格"/>
    <w:basedOn w:val="1"/>
    <w:qFormat/>
    <w:uiPriority w:val="0"/>
    <w:pPr>
      <w:keepNext/>
      <w:autoSpaceDE w:val="0"/>
      <w:autoSpaceDN w:val="0"/>
      <w:adjustRightInd w:val="0"/>
      <w:spacing w:line="480" w:lineRule="atLeast"/>
      <w:jc w:val="center"/>
    </w:pPr>
    <w:rPr>
      <w:color w:val="000000"/>
      <w:sz w:val="24"/>
      <w:szCs w:val="20"/>
    </w:rPr>
  </w:style>
  <w:style w:type="paragraph" w:customStyle="1" w:styleId="577">
    <w:name w:val="样式 标题 1 + 段前: 0.5 行 段后: 0.3 行"/>
    <w:basedOn w:val="3"/>
    <w:qFormat/>
    <w:uiPriority w:val="0"/>
    <w:pPr>
      <w:keepLines w:val="0"/>
      <w:tabs>
        <w:tab w:val="left" w:pos="540"/>
      </w:tabs>
      <w:spacing w:beforeLines="50" w:afterLines="30" w:line="560" w:lineRule="exact"/>
      <w:jc w:val="center"/>
    </w:pPr>
    <w:rPr>
      <w:rFonts w:ascii="黑体" w:hAnsi="宋体" w:eastAsia="黑体"/>
      <w:b w:val="0"/>
      <w:bCs w:val="0"/>
      <w:kern w:val="2"/>
      <w:sz w:val="32"/>
      <w:szCs w:val="20"/>
    </w:rPr>
  </w:style>
  <w:style w:type="paragraph" w:customStyle="1" w:styleId="578">
    <w:name w:val="文字框"/>
    <w:basedOn w:val="1"/>
    <w:qFormat/>
    <w:uiPriority w:val="0"/>
    <w:pPr>
      <w:ind w:left="-21" w:leftChars="-10" w:right="-21" w:rightChars="-10"/>
      <w:jc w:val="center"/>
    </w:pPr>
    <w:rPr>
      <w:rFonts w:eastAsia="仿宋_GB2312"/>
      <w:szCs w:val="20"/>
    </w:rPr>
  </w:style>
  <w:style w:type="paragraph" w:customStyle="1" w:styleId="579">
    <w:name w:val="Body Text Indent 21"/>
    <w:basedOn w:val="1"/>
    <w:qFormat/>
    <w:uiPriority w:val="0"/>
    <w:pPr>
      <w:adjustRightInd w:val="0"/>
      <w:spacing w:line="360" w:lineRule="auto"/>
      <w:ind w:firstLine="480"/>
      <w:textAlignment w:val="baseline"/>
    </w:pPr>
    <w:rPr>
      <w:rFonts w:ascii="宋体"/>
      <w:kern w:val="0"/>
      <w:sz w:val="24"/>
      <w:szCs w:val="20"/>
    </w:rPr>
  </w:style>
  <w:style w:type="paragraph" w:customStyle="1" w:styleId="580">
    <w:name w:val="Body Text 21"/>
    <w:basedOn w:val="1"/>
    <w:semiHidden/>
    <w:qFormat/>
    <w:uiPriority w:val="0"/>
    <w:pPr>
      <w:adjustRightInd w:val="0"/>
      <w:textAlignment w:val="baseline"/>
    </w:pPr>
    <w:rPr>
      <w:rFonts w:eastAsia="仿宋体"/>
      <w:sz w:val="24"/>
      <w:szCs w:val="20"/>
    </w:rPr>
  </w:style>
  <w:style w:type="paragraph" w:customStyle="1" w:styleId="581">
    <w:name w:val="10"/>
    <w:basedOn w:val="1"/>
    <w:next w:val="34"/>
    <w:qFormat/>
    <w:uiPriority w:val="0"/>
    <w:pPr>
      <w:tabs>
        <w:tab w:val="left" w:pos="1280"/>
      </w:tabs>
      <w:adjustRightInd w:val="0"/>
      <w:snapToGrid w:val="0"/>
      <w:spacing w:line="360" w:lineRule="auto"/>
      <w:ind w:firstLine="560" w:firstLineChars="200"/>
    </w:pPr>
    <w:rPr>
      <w:rFonts w:ascii="仿宋_GB2312" w:eastAsia="仿宋_GB2312"/>
      <w:sz w:val="28"/>
      <w:szCs w:val="28"/>
    </w:rPr>
  </w:style>
  <w:style w:type="paragraph" w:customStyle="1" w:styleId="582">
    <w:name w:val="首行缩进"/>
    <w:basedOn w:val="1"/>
    <w:semiHidden/>
    <w:qFormat/>
    <w:uiPriority w:val="0"/>
    <w:pPr>
      <w:tabs>
        <w:tab w:val="left" w:pos="-238"/>
      </w:tabs>
      <w:spacing w:line="540" w:lineRule="exact"/>
      <w:jc w:val="center"/>
    </w:pPr>
    <w:rPr>
      <w:rFonts w:ascii="宋体" w:hAnsi="宋体"/>
      <w:sz w:val="24"/>
    </w:rPr>
  </w:style>
  <w:style w:type="paragraph" w:customStyle="1" w:styleId="583">
    <w:name w:val="标题4 Char"/>
    <w:basedOn w:val="1"/>
    <w:next w:val="186"/>
    <w:semiHidden/>
    <w:qFormat/>
    <w:uiPriority w:val="0"/>
    <w:pPr>
      <w:tabs>
        <w:tab w:val="left" w:leader="dot" w:pos="0"/>
        <w:tab w:val="left" w:pos="720"/>
      </w:tabs>
      <w:spacing w:after="60" w:line="360" w:lineRule="auto"/>
      <w:ind w:left="720" w:hanging="720"/>
      <w:outlineLvl w:val="3"/>
    </w:pPr>
    <w:rPr>
      <w:b/>
      <w:sz w:val="24"/>
    </w:rPr>
  </w:style>
  <w:style w:type="paragraph" w:customStyle="1" w:styleId="584">
    <w:name w:val="封面标准文稿类别"/>
    <w:semiHidden/>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585">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18"/>
      <w:szCs w:val="18"/>
    </w:rPr>
  </w:style>
  <w:style w:type="paragraph" w:customStyle="1" w:styleId="586">
    <w:name w:val="插图标题"/>
    <w:basedOn w:val="1"/>
    <w:qFormat/>
    <w:uiPriority w:val="0"/>
    <w:pPr>
      <w:adjustRightInd w:val="0"/>
      <w:spacing w:before="120" w:line="400" w:lineRule="exact"/>
      <w:jc w:val="center"/>
    </w:pPr>
    <w:rPr>
      <w:rFonts w:eastAsia="黑体"/>
      <w:color w:val="0000FF"/>
      <w:spacing w:val="8"/>
      <w:kern w:val="0"/>
      <w:sz w:val="24"/>
      <w:szCs w:val="20"/>
    </w:rPr>
  </w:style>
  <w:style w:type="paragraph" w:customStyle="1" w:styleId="587">
    <w:name w:val="标题样式4"/>
    <w:basedOn w:val="1"/>
    <w:next w:val="1"/>
    <w:semiHidden/>
    <w:qFormat/>
    <w:uiPriority w:val="0"/>
    <w:pPr>
      <w:tabs>
        <w:tab w:val="left" w:pos="720"/>
      </w:tabs>
      <w:spacing w:line="360" w:lineRule="auto"/>
      <w:ind w:left="720" w:hanging="720"/>
      <w:textAlignment w:val="baseline"/>
      <w:outlineLvl w:val="3"/>
    </w:pPr>
    <w:rPr>
      <w:sz w:val="24"/>
    </w:rPr>
  </w:style>
  <w:style w:type="paragraph" w:customStyle="1" w:styleId="588">
    <w:name w:val="列表名称 Char Char"/>
    <w:basedOn w:val="1"/>
    <w:qFormat/>
    <w:uiPriority w:val="0"/>
    <w:pPr>
      <w:tabs>
        <w:tab w:val="left" w:pos="3777"/>
        <w:tab w:val="left" w:pos="5106"/>
        <w:tab w:val="left" w:pos="6313"/>
        <w:tab w:val="left" w:pos="7998"/>
        <w:tab w:val="left" w:pos="9238"/>
      </w:tabs>
      <w:spacing w:line="480" w:lineRule="exact"/>
      <w:jc w:val="center"/>
    </w:pPr>
    <w:rPr>
      <w:rFonts w:eastAsia="黑体"/>
      <w:bCs/>
      <w:sz w:val="24"/>
    </w:rPr>
  </w:style>
  <w:style w:type="paragraph" w:customStyle="1" w:styleId="589">
    <w:name w:val="标题3 Char Char Char Char Char Char1 Char"/>
    <w:basedOn w:val="1"/>
    <w:qFormat/>
    <w:uiPriority w:val="0"/>
    <w:pPr>
      <w:spacing w:afterLines="50" w:line="560" w:lineRule="exact"/>
    </w:pPr>
    <w:rPr>
      <w:rFonts w:eastAsia="黑体"/>
      <w:sz w:val="30"/>
      <w:szCs w:val="30"/>
    </w:rPr>
  </w:style>
  <w:style w:type="paragraph" w:customStyle="1" w:styleId="590">
    <w:name w:val="册除格式 Char"/>
    <w:semiHidden/>
    <w:qFormat/>
    <w:uiPriority w:val="0"/>
    <w:pPr>
      <w:spacing w:line="360" w:lineRule="auto"/>
      <w:ind w:firstLine="482"/>
    </w:pPr>
    <w:rPr>
      <w:rFonts w:ascii="黑体" w:hAnsi="Arial" w:eastAsia="宋体" w:cs="Arial"/>
      <w:snapToGrid w:val="0"/>
      <w:spacing w:val="4"/>
      <w:kern w:val="18"/>
      <w:sz w:val="24"/>
      <w:szCs w:val="28"/>
      <w:lang w:val="en-US" w:eastAsia="zh-CN" w:bidi="ar-SA"/>
    </w:rPr>
  </w:style>
  <w:style w:type="paragraph" w:customStyle="1" w:styleId="591">
    <w:name w:val="CM75"/>
    <w:basedOn w:val="150"/>
    <w:next w:val="150"/>
    <w:qFormat/>
    <w:uiPriority w:val="0"/>
    <w:pPr>
      <w:spacing w:after="500"/>
    </w:pPr>
    <w:rPr>
      <w:rFonts w:cs="Times New Roman"/>
      <w:color w:val="auto"/>
    </w:rPr>
  </w:style>
  <w:style w:type="paragraph" w:customStyle="1" w:styleId="592">
    <w:name w:val="CM61"/>
    <w:basedOn w:val="150"/>
    <w:next w:val="150"/>
    <w:qFormat/>
    <w:uiPriority w:val="0"/>
    <w:pPr>
      <w:spacing w:after="358"/>
    </w:pPr>
    <w:rPr>
      <w:rFonts w:cs="Times New Roman"/>
      <w:color w:val="auto"/>
    </w:rPr>
  </w:style>
  <w:style w:type="paragraph" w:customStyle="1" w:styleId="593">
    <w:name w:val="字元 字元1"/>
    <w:basedOn w:val="1"/>
    <w:semiHidden/>
    <w:qFormat/>
    <w:uiPriority w:val="0"/>
  </w:style>
  <w:style w:type="paragraph" w:customStyle="1" w:styleId="594">
    <w:name w:val="xl52"/>
    <w:basedOn w:val="1"/>
    <w:qFormat/>
    <w:uiPriority w:val="0"/>
    <w:pPr>
      <w:widowControl/>
      <w:spacing w:before="100" w:beforeAutospacing="1" w:after="100" w:afterAutospacing="1"/>
      <w:jc w:val="left"/>
      <w:textAlignment w:val="center"/>
    </w:pPr>
    <w:rPr>
      <w:rFonts w:ascii="宋体" w:hAnsi="宋体"/>
      <w:i/>
      <w:iCs/>
      <w:kern w:val="0"/>
      <w:sz w:val="24"/>
    </w:rPr>
  </w:style>
  <w:style w:type="paragraph" w:customStyle="1" w:styleId="595">
    <w:name w:val="图文框"/>
    <w:basedOn w:val="1"/>
    <w:semiHidden/>
    <w:qFormat/>
    <w:uiPriority w:val="0"/>
    <w:pPr>
      <w:spacing w:line="360" w:lineRule="auto"/>
      <w:jc w:val="center"/>
    </w:pPr>
    <w:rPr>
      <w:rFonts w:ascii="宋体"/>
      <w:szCs w:val="20"/>
    </w:rPr>
  </w:style>
  <w:style w:type="paragraph" w:customStyle="1" w:styleId="596">
    <w:name w:val="样式 样式 宋体 小三 首行缩进:  2 字符 + 首行缩进:  2 字符"/>
    <w:basedOn w:val="1"/>
    <w:semiHidden/>
    <w:qFormat/>
    <w:uiPriority w:val="0"/>
    <w:pPr>
      <w:spacing w:line="360" w:lineRule="auto"/>
      <w:ind w:firstLine="200" w:firstLineChars="200"/>
    </w:pPr>
    <w:rPr>
      <w:rFonts w:hint="eastAsia" w:ascii="宋体" w:hAnsi="宋体"/>
      <w:sz w:val="28"/>
      <w:szCs w:val="20"/>
    </w:rPr>
  </w:style>
  <w:style w:type="paragraph" w:customStyle="1" w:styleId="597">
    <w:name w:val="胡奔流-标题6"/>
    <w:basedOn w:val="1"/>
    <w:semiHidden/>
    <w:qFormat/>
    <w:uiPriority w:val="0"/>
    <w:pPr>
      <w:adjustRightInd w:val="0"/>
      <w:spacing w:line="360" w:lineRule="auto"/>
      <w:textAlignment w:val="baseline"/>
    </w:pPr>
    <w:rPr>
      <w:rFonts w:ascii="宋体"/>
      <w:spacing w:val="10"/>
      <w:kern w:val="21"/>
      <w:sz w:val="24"/>
      <w:szCs w:val="20"/>
    </w:rPr>
  </w:style>
  <w:style w:type="paragraph" w:customStyle="1" w:styleId="598">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599">
    <w:name w:val="CM29"/>
    <w:basedOn w:val="150"/>
    <w:next w:val="150"/>
    <w:qFormat/>
    <w:uiPriority w:val="0"/>
    <w:rPr>
      <w:rFonts w:cs="Times New Roman"/>
      <w:color w:val="auto"/>
    </w:rPr>
  </w:style>
  <w:style w:type="paragraph" w:customStyle="1" w:styleId="600">
    <w:name w:val="公式"/>
    <w:basedOn w:val="1"/>
    <w:qFormat/>
    <w:uiPriority w:val="0"/>
    <w:pPr>
      <w:spacing w:line="360" w:lineRule="auto"/>
      <w:ind w:firstLine="482"/>
      <w:jc w:val="center"/>
    </w:pPr>
    <w:rPr>
      <w:rFonts w:ascii="Arial" w:cs="Arial"/>
      <w:sz w:val="24"/>
    </w:rPr>
  </w:style>
  <w:style w:type="paragraph" w:customStyle="1" w:styleId="601">
    <w:name w:val="para1"/>
    <w:basedOn w:val="1"/>
    <w:qFormat/>
    <w:uiPriority w:val="0"/>
    <w:pPr>
      <w:widowControl/>
      <w:spacing w:before="100" w:beforeAutospacing="1" w:after="100" w:afterAutospacing="1" w:line="240" w:lineRule="atLeast"/>
      <w:jc w:val="left"/>
    </w:pPr>
    <w:rPr>
      <w:rFonts w:ascii="宋体" w:hAnsi="宋体" w:cs="宋体"/>
      <w:color w:val="333333"/>
      <w:kern w:val="0"/>
      <w:szCs w:val="21"/>
    </w:rPr>
  </w:style>
  <w:style w:type="paragraph" w:customStyle="1" w:styleId="602">
    <w:name w:val="xl47"/>
    <w:basedOn w:val="1"/>
    <w:qFormat/>
    <w:uiPriority w:val="0"/>
    <w:pPr>
      <w:widowControl/>
      <w:pBdr>
        <w:bottom w:val="single" w:color="auto" w:sz="4" w:space="0"/>
      </w:pBdr>
      <w:spacing w:before="100" w:beforeAutospacing="1" w:after="100" w:afterAutospacing="1"/>
      <w:jc w:val="center"/>
      <w:textAlignment w:val="center"/>
    </w:pPr>
    <w:rPr>
      <w:b/>
      <w:bCs/>
      <w:kern w:val="0"/>
      <w:sz w:val="24"/>
    </w:rPr>
  </w:style>
  <w:style w:type="paragraph" w:customStyle="1" w:styleId="603">
    <w:name w:val="样式 列表列表 Char列表 Char Char Char Char Char1列表 Char Char Char Cha..."/>
    <w:basedOn w:val="65"/>
    <w:qFormat/>
    <w:uiPriority w:val="0"/>
    <w:pPr>
      <w:spacing w:before="0" w:after="0" w:line="500" w:lineRule="exact"/>
      <w:ind w:firstLine="200" w:firstLineChars="200"/>
    </w:pPr>
    <w:rPr>
      <w:rFonts w:ascii="Times New Roman"/>
      <w:szCs w:val="24"/>
    </w:rPr>
  </w:style>
  <w:style w:type="paragraph" w:customStyle="1" w:styleId="604">
    <w:name w:val="font15"/>
    <w:basedOn w:val="1"/>
    <w:qFormat/>
    <w:uiPriority w:val="0"/>
    <w:pPr>
      <w:widowControl/>
      <w:spacing w:before="100" w:beforeAutospacing="1" w:after="100" w:afterAutospacing="1"/>
      <w:jc w:val="left"/>
    </w:pPr>
    <w:rPr>
      <w:rFonts w:eastAsia="PMingLiU"/>
      <w:b/>
      <w:bCs/>
      <w:kern w:val="0"/>
      <w:sz w:val="24"/>
      <w:lang w:eastAsia="zh-TW"/>
    </w:rPr>
  </w:style>
  <w:style w:type="paragraph" w:customStyle="1" w:styleId="605">
    <w:name w:val="君邦标题3"/>
    <w:basedOn w:val="1"/>
    <w:semiHidden/>
    <w:qFormat/>
    <w:uiPriority w:val="0"/>
  </w:style>
  <w:style w:type="paragraph" w:customStyle="1" w:styleId="606">
    <w:name w:val="ZW"/>
    <w:basedOn w:val="1"/>
    <w:qFormat/>
    <w:uiPriority w:val="0"/>
    <w:pPr>
      <w:adjustRightInd w:val="0"/>
      <w:spacing w:line="300" w:lineRule="auto"/>
      <w:ind w:firstLine="480" w:firstLineChars="200"/>
    </w:pPr>
    <w:rPr>
      <w:rFonts w:eastAsia="楷体_GB2312" w:cs="宋体"/>
      <w:sz w:val="28"/>
    </w:rPr>
  </w:style>
  <w:style w:type="paragraph" w:customStyle="1" w:styleId="607">
    <w:name w:val="Standardeinz"/>
    <w:basedOn w:val="1"/>
    <w:next w:val="69"/>
    <w:qFormat/>
    <w:uiPriority w:val="0"/>
    <w:pPr>
      <w:spacing w:line="460" w:lineRule="exact"/>
      <w:ind w:left="1079" w:leftChars="514" w:firstLine="541"/>
    </w:pPr>
    <w:rPr>
      <w:rFonts w:ascii="宋体" w:hAnsi="宋体"/>
      <w:sz w:val="24"/>
    </w:rPr>
  </w:style>
  <w:style w:type="paragraph" w:customStyle="1" w:styleId="608">
    <w:name w:val="+正文"/>
    <w:basedOn w:val="1"/>
    <w:semiHidden/>
    <w:qFormat/>
    <w:uiPriority w:val="0"/>
    <w:pPr>
      <w:spacing w:line="360" w:lineRule="auto"/>
      <w:ind w:firstLine="200" w:firstLineChars="200"/>
    </w:pPr>
    <w:rPr>
      <w:sz w:val="28"/>
      <w:szCs w:val="28"/>
    </w:rPr>
  </w:style>
  <w:style w:type="paragraph" w:customStyle="1" w:styleId="609">
    <w:name w:val="xl115"/>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center"/>
    </w:pPr>
    <w:rPr>
      <w:rFonts w:ascii="宋体" w:hAnsi="宋体" w:cs="宋体"/>
      <w:kern w:val="0"/>
      <w:sz w:val="18"/>
      <w:szCs w:val="18"/>
    </w:rPr>
  </w:style>
  <w:style w:type="paragraph" w:customStyle="1" w:styleId="610">
    <w:name w:val="表格2"/>
    <w:basedOn w:val="1"/>
    <w:qFormat/>
    <w:uiPriority w:val="0"/>
    <w:pPr>
      <w:tabs>
        <w:tab w:val="left" w:pos="6300"/>
      </w:tabs>
      <w:spacing w:line="340" w:lineRule="exact"/>
      <w:ind w:left="-85" w:right="-113"/>
      <w:jc w:val="center"/>
    </w:pPr>
    <w:rPr>
      <w:rFonts w:ascii="仿宋_GB2312" w:eastAsia="仿宋_GB2312"/>
      <w:color w:val="000000"/>
    </w:rPr>
  </w:style>
  <w:style w:type="paragraph" w:customStyle="1" w:styleId="611">
    <w:name w:val="Char Char Char Char"/>
    <w:basedOn w:val="1"/>
    <w:qFormat/>
    <w:uiPriority w:val="0"/>
    <w:pPr>
      <w:tabs>
        <w:tab w:val="right" w:pos="0"/>
      </w:tabs>
    </w:pPr>
    <w:rPr>
      <w:rFonts w:ascii="Tahoma" w:hAnsi="Tahoma" w:cs="Tahoma"/>
      <w:sz w:val="24"/>
    </w:rPr>
  </w:style>
  <w:style w:type="paragraph" w:customStyle="1" w:styleId="612">
    <w:name w:val="样式 宋体 首行缩进:  0.93 厘米 段前: 6 磅 段后: 6 磅 行距: 固定值 16 磅"/>
    <w:basedOn w:val="1"/>
    <w:semiHidden/>
    <w:qFormat/>
    <w:uiPriority w:val="0"/>
    <w:pPr>
      <w:snapToGrid w:val="0"/>
      <w:spacing w:before="160" w:after="160" w:line="320" w:lineRule="exact"/>
      <w:ind w:firstLine="527"/>
    </w:pPr>
    <w:rPr>
      <w:rFonts w:ascii="宋体" w:hAnsi="宋体" w:cs="宋体"/>
      <w:sz w:val="24"/>
      <w:szCs w:val="20"/>
    </w:rPr>
  </w:style>
  <w:style w:type="paragraph" w:customStyle="1" w:styleId="613">
    <w:name w:val="xl31"/>
    <w:basedOn w:val="1"/>
    <w:semiHidden/>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614">
    <w:name w:val="文本框文字"/>
    <w:basedOn w:val="44"/>
    <w:next w:val="44"/>
    <w:semiHidden/>
    <w:qFormat/>
    <w:uiPriority w:val="0"/>
    <w:pPr>
      <w:keepNext/>
      <w:keepLines/>
      <w:spacing w:line="360" w:lineRule="exact"/>
      <w:jc w:val="center"/>
    </w:pPr>
    <w:rPr>
      <w:position w:val="6"/>
      <w:sz w:val="24"/>
    </w:rPr>
  </w:style>
  <w:style w:type="paragraph" w:customStyle="1" w:styleId="615">
    <w:name w:val="reader-word-layer reader-word-s1-9"/>
    <w:basedOn w:val="1"/>
    <w:qFormat/>
    <w:uiPriority w:val="0"/>
    <w:pPr>
      <w:widowControl/>
      <w:spacing w:before="100" w:beforeAutospacing="1" w:after="100" w:afterAutospacing="1"/>
      <w:jc w:val="left"/>
    </w:pPr>
    <w:rPr>
      <w:rFonts w:ascii="宋体" w:cs="宋体"/>
      <w:kern w:val="0"/>
      <w:sz w:val="24"/>
    </w:rPr>
  </w:style>
  <w:style w:type="paragraph" w:customStyle="1" w:styleId="616">
    <w:name w:val="Char Char1 Char Char Char Char Char Char Char Char Char Char"/>
    <w:basedOn w:val="1"/>
    <w:qFormat/>
    <w:uiPriority w:val="0"/>
    <w:pPr>
      <w:spacing w:line="360" w:lineRule="auto"/>
      <w:ind w:firstLine="200" w:firstLineChars="200"/>
    </w:pPr>
    <w:rPr>
      <w:rFonts w:ascii="宋体" w:hAnsi="宋体" w:cs="宋体"/>
      <w:sz w:val="24"/>
    </w:rPr>
  </w:style>
  <w:style w:type="paragraph" w:customStyle="1" w:styleId="617">
    <w:name w:val="TOC Heading"/>
    <w:basedOn w:val="3"/>
    <w:next w:val="1"/>
    <w:qFormat/>
    <w:uiPriority w:val="39"/>
    <w:pPr>
      <w:widowControl/>
      <w:spacing w:before="480" w:after="0" w:line="276" w:lineRule="auto"/>
      <w:jc w:val="left"/>
      <w:outlineLvl w:val="9"/>
    </w:pPr>
    <w:rPr>
      <w:rFonts w:ascii="Cambria" w:hAnsi="Cambria"/>
      <w:b w:val="0"/>
      <w:bCs w:val="0"/>
      <w:color w:val="365F91"/>
      <w:kern w:val="0"/>
      <w:sz w:val="28"/>
      <w:szCs w:val="28"/>
    </w:rPr>
  </w:style>
  <w:style w:type="paragraph" w:customStyle="1" w:styleId="618">
    <w:name w:val="框图-1 Char"/>
    <w:basedOn w:val="1"/>
    <w:semiHidden/>
    <w:qFormat/>
    <w:uiPriority w:val="0"/>
    <w:pPr>
      <w:jc w:val="center"/>
    </w:pPr>
    <w:rPr>
      <w:rFonts w:eastAsia="仿宋_GB2312"/>
      <w:bCs/>
      <w:snapToGrid w:val="0"/>
      <w:color w:val="000000"/>
      <w:kern w:val="0"/>
    </w:rPr>
  </w:style>
  <w:style w:type="paragraph" w:customStyle="1" w:styleId="619">
    <w:name w:val="表"/>
    <w:basedOn w:val="1"/>
    <w:qFormat/>
    <w:uiPriority w:val="0"/>
    <w:pPr>
      <w:snapToGrid w:val="0"/>
      <w:jc w:val="center"/>
    </w:pPr>
    <w:rPr>
      <w:szCs w:val="20"/>
    </w:rPr>
  </w:style>
  <w:style w:type="paragraph" w:customStyle="1" w:styleId="620">
    <w:name w:val="列表名称 Char Char Char Char"/>
    <w:basedOn w:val="1"/>
    <w:qFormat/>
    <w:uiPriority w:val="0"/>
    <w:pPr>
      <w:tabs>
        <w:tab w:val="left" w:pos="3777"/>
        <w:tab w:val="left" w:pos="5106"/>
        <w:tab w:val="left" w:pos="6313"/>
        <w:tab w:val="left" w:pos="7998"/>
        <w:tab w:val="left" w:pos="9238"/>
      </w:tabs>
      <w:spacing w:line="480" w:lineRule="exact"/>
      <w:jc w:val="center"/>
    </w:pPr>
    <w:rPr>
      <w:rFonts w:eastAsia="黑体"/>
      <w:bCs/>
      <w:sz w:val="24"/>
    </w:rPr>
  </w:style>
  <w:style w:type="paragraph" w:customStyle="1" w:styleId="621">
    <w:name w:val="Revision"/>
    <w:semiHidden/>
    <w:qFormat/>
    <w:uiPriority w:val="99"/>
    <w:rPr>
      <w:rFonts w:ascii="Times New Roman" w:hAnsi="Times New Roman" w:eastAsia="宋体" w:cs="Times New Roman"/>
      <w:kern w:val="2"/>
      <w:sz w:val="21"/>
      <w:szCs w:val="24"/>
      <w:lang w:val="en-US" w:eastAsia="zh-CN" w:bidi="ar-SA"/>
    </w:rPr>
  </w:style>
  <w:style w:type="paragraph" w:customStyle="1" w:styleId="622">
    <w:name w:val="表注"/>
    <w:basedOn w:val="1"/>
    <w:qFormat/>
    <w:uiPriority w:val="0"/>
    <w:pPr>
      <w:adjustRightInd w:val="0"/>
      <w:spacing w:after="120" w:line="400" w:lineRule="exact"/>
      <w:ind w:firstLine="640"/>
    </w:pPr>
    <w:rPr>
      <w:rFonts w:eastAsia="幼圆"/>
      <w:color w:val="0000FF"/>
      <w:spacing w:val="8"/>
      <w:kern w:val="0"/>
      <w:sz w:val="18"/>
      <w:szCs w:val="20"/>
    </w:rPr>
  </w:style>
  <w:style w:type="paragraph" w:customStyle="1" w:styleId="623">
    <w:name w:val="样式 标题 1 + 四号"/>
    <w:basedOn w:val="3"/>
    <w:qFormat/>
    <w:uiPriority w:val="0"/>
    <w:pPr>
      <w:spacing w:line="576" w:lineRule="auto"/>
      <w:ind w:firstLine="562" w:firstLineChars="200"/>
      <w:jc w:val="center"/>
    </w:pPr>
    <w:rPr>
      <w:rFonts w:ascii="黑体" w:eastAsia="黑体"/>
      <w:b w:val="0"/>
      <w:bCs w:val="0"/>
      <w:sz w:val="32"/>
      <w:szCs w:val="20"/>
    </w:rPr>
  </w:style>
  <w:style w:type="paragraph" w:customStyle="1" w:styleId="624">
    <w:name w:val="Char Char Char1 Char"/>
    <w:basedOn w:val="1"/>
    <w:qFormat/>
    <w:uiPriority w:val="0"/>
    <w:pPr>
      <w:spacing w:line="360" w:lineRule="auto"/>
      <w:ind w:firstLine="200" w:firstLineChars="200"/>
    </w:pPr>
    <w:rPr>
      <w:rFonts w:ascii="宋体" w:hAnsi="宋体" w:cs="宋体"/>
      <w:sz w:val="24"/>
    </w:rPr>
  </w:style>
  <w:style w:type="paragraph" w:customStyle="1" w:styleId="625">
    <w:name w:val="1表格"/>
    <w:basedOn w:val="1"/>
    <w:semiHidden/>
    <w:qFormat/>
    <w:uiPriority w:val="0"/>
    <w:pPr>
      <w:adjustRightInd w:val="0"/>
      <w:snapToGrid w:val="0"/>
      <w:jc w:val="center"/>
      <w:textAlignment w:val="baseline"/>
    </w:pPr>
    <w:rPr>
      <w:rFonts w:hint="eastAsia" w:ascii="宋体" w:hAnsi="宋体"/>
      <w:spacing w:val="4"/>
      <w:sz w:val="24"/>
      <w:szCs w:val="20"/>
    </w:rPr>
  </w:style>
  <w:style w:type="paragraph" w:customStyle="1" w:styleId="626">
    <w:name w:val="目录1"/>
    <w:basedOn w:val="1"/>
    <w:next w:val="1"/>
    <w:semiHidden/>
    <w:qFormat/>
    <w:uiPriority w:val="0"/>
    <w:pPr>
      <w:adjustRightInd w:val="0"/>
      <w:snapToGrid w:val="0"/>
      <w:spacing w:before="120" w:after="120" w:line="420" w:lineRule="atLeast"/>
    </w:pPr>
    <w:rPr>
      <w:b/>
      <w:sz w:val="24"/>
      <w:szCs w:val="20"/>
    </w:rPr>
  </w:style>
  <w:style w:type="paragraph" w:customStyle="1" w:styleId="627">
    <w:name w:val="正文001"/>
    <w:basedOn w:val="1"/>
    <w:semiHidden/>
    <w:qFormat/>
    <w:uiPriority w:val="0"/>
    <w:pPr>
      <w:spacing w:before="60" w:line="420" w:lineRule="exact"/>
      <w:ind w:firstLine="482"/>
    </w:pPr>
    <w:rPr>
      <w:sz w:val="24"/>
      <w:szCs w:val="20"/>
    </w:rPr>
  </w:style>
  <w:style w:type="paragraph" w:customStyle="1" w:styleId="628">
    <w:name w:val="Char Char Char Char Char Char"/>
    <w:basedOn w:val="1"/>
    <w:semiHidden/>
    <w:qFormat/>
    <w:uiPriority w:val="0"/>
    <w:rPr>
      <w:sz w:val="24"/>
    </w:rPr>
  </w:style>
  <w:style w:type="paragraph" w:customStyle="1" w:styleId="629">
    <w:name w:val="xr2"/>
    <w:basedOn w:val="1"/>
    <w:qFormat/>
    <w:uiPriority w:val="0"/>
    <w:rPr>
      <w:rFonts w:ascii="仿宋_GB2312" w:hAnsi="宋体" w:eastAsia="仿宋_GB2312"/>
      <w:b/>
      <w:sz w:val="32"/>
      <w:szCs w:val="20"/>
    </w:rPr>
  </w:style>
  <w:style w:type="paragraph" w:customStyle="1" w:styleId="630">
    <w:name w:val="xl26"/>
    <w:basedOn w:val="1"/>
    <w:qFormat/>
    <w:uiPriority w:val="0"/>
    <w:pPr>
      <w:widowControl/>
      <w:pBdr>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kern w:val="0"/>
      <w:szCs w:val="21"/>
    </w:rPr>
  </w:style>
  <w:style w:type="paragraph" w:customStyle="1" w:styleId="631">
    <w:name w:val="表格样式"/>
    <w:basedOn w:val="1"/>
    <w:semiHidden/>
    <w:qFormat/>
    <w:uiPriority w:val="0"/>
    <w:pPr>
      <w:adjustRightInd w:val="0"/>
      <w:snapToGrid w:val="0"/>
    </w:pPr>
    <w:rPr>
      <w:sz w:val="24"/>
    </w:rPr>
  </w:style>
  <w:style w:type="paragraph" w:customStyle="1" w:styleId="632">
    <w:name w:val="Char4"/>
    <w:basedOn w:val="1"/>
    <w:qFormat/>
    <w:uiPriority w:val="0"/>
    <w:pPr>
      <w:spacing w:line="360" w:lineRule="auto"/>
      <w:ind w:firstLine="200" w:firstLineChars="200"/>
    </w:pPr>
    <w:rPr>
      <w:rFonts w:ascii="宋体" w:hAnsi="宋体"/>
      <w:sz w:val="24"/>
      <w:szCs w:val="20"/>
    </w:rPr>
  </w:style>
  <w:style w:type="paragraph" w:customStyle="1" w:styleId="633">
    <w:name w:val="样式 表头样式1 + 段前: 0.5 行"/>
    <w:basedOn w:val="200"/>
    <w:qFormat/>
    <w:uiPriority w:val="0"/>
    <w:pPr>
      <w:spacing w:beforeLines="50"/>
    </w:pPr>
    <w:rPr>
      <w:rFonts w:hAnsi="黑体" w:cs="宋体"/>
      <w:bCs/>
    </w:rPr>
  </w:style>
  <w:style w:type="paragraph" w:customStyle="1" w:styleId="634">
    <w:name w:val="Char Char3 Char"/>
    <w:basedOn w:val="1"/>
    <w:qFormat/>
    <w:uiPriority w:val="0"/>
    <w:pPr>
      <w:spacing w:line="360" w:lineRule="auto"/>
      <w:ind w:firstLine="200" w:firstLineChars="200"/>
    </w:pPr>
    <w:rPr>
      <w:rFonts w:ascii="宋体" w:hAnsi="宋体" w:cs="宋体"/>
      <w:sz w:val="24"/>
    </w:rPr>
  </w:style>
  <w:style w:type="paragraph" w:customStyle="1" w:styleId="635">
    <w:name w:val="Char1 Char Char Char1"/>
    <w:basedOn w:val="1"/>
    <w:semiHidden/>
    <w:qFormat/>
    <w:uiPriority w:val="0"/>
    <w:rPr>
      <w:sz w:val="24"/>
    </w:rPr>
  </w:style>
  <w:style w:type="paragraph" w:customStyle="1" w:styleId="636">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637">
    <w:name w:val="BT2"/>
    <w:basedOn w:val="4"/>
    <w:qFormat/>
    <w:uiPriority w:val="0"/>
    <w:pPr>
      <w:spacing w:before="0" w:after="0"/>
    </w:pPr>
    <w:rPr>
      <w:rFonts w:ascii="Times New Roman" w:hAnsi="Times New Roman"/>
    </w:rPr>
  </w:style>
  <w:style w:type="paragraph" w:customStyle="1" w:styleId="638">
    <w:name w:val="Char Char Char1"/>
    <w:basedOn w:val="1"/>
    <w:semiHidden/>
    <w:qFormat/>
    <w:uiPriority w:val="0"/>
    <w:rPr>
      <w:sz w:val="24"/>
    </w:rPr>
  </w:style>
  <w:style w:type="paragraph" w:customStyle="1" w:styleId="639">
    <w:name w:val="我的样式（正文）"/>
    <w:basedOn w:val="1"/>
    <w:semiHidden/>
    <w:qFormat/>
    <w:uiPriority w:val="0"/>
    <w:pPr>
      <w:spacing w:line="440" w:lineRule="atLeast"/>
    </w:pPr>
    <w:rPr>
      <w:rFonts w:hint="eastAsia" w:ascii="宋体"/>
      <w:sz w:val="28"/>
      <w:szCs w:val="20"/>
    </w:rPr>
  </w:style>
  <w:style w:type="paragraph" w:customStyle="1" w:styleId="640">
    <w:name w:val="章标题"/>
    <w:next w:val="1"/>
    <w:semiHidden/>
    <w:qFormat/>
    <w:uiPriority w:val="0"/>
    <w:pPr>
      <w:tabs>
        <w:tab w:val="left" w:pos="0"/>
        <w:tab w:val="left" w:pos="903"/>
      </w:tabs>
      <w:spacing w:before="50" w:after="50"/>
      <w:ind w:left="903" w:hanging="315"/>
      <w:jc w:val="both"/>
      <w:outlineLvl w:val="1"/>
    </w:pPr>
    <w:rPr>
      <w:rFonts w:ascii="黑体" w:hAnsi="Times New Roman" w:eastAsia="黑体" w:cs="Times New Roman"/>
      <w:sz w:val="21"/>
      <w:lang w:val="en-US" w:eastAsia="zh-CN" w:bidi="ar-SA"/>
    </w:rPr>
  </w:style>
  <w:style w:type="paragraph" w:customStyle="1" w:styleId="641">
    <w:name w:val="ST图名"/>
    <w:basedOn w:val="1"/>
    <w:qFormat/>
    <w:uiPriority w:val="0"/>
    <w:pPr>
      <w:spacing w:before="60" w:line="360" w:lineRule="auto"/>
      <w:jc w:val="center"/>
    </w:pPr>
    <w:rPr>
      <w:rFonts w:eastAsia="黑体"/>
      <w:b/>
      <w:sz w:val="24"/>
    </w:rPr>
  </w:style>
  <w:style w:type="paragraph" w:customStyle="1" w:styleId="642">
    <w:name w:val="三级条标题"/>
    <w:basedOn w:val="643"/>
    <w:next w:val="1"/>
    <w:semiHidden/>
    <w:qFormat/>
    <w:uiPriority w:val="0"/>
    <w:pPr>
      <w:tabs>
        <w:tab w:val="left" w:pos="360"/>
      </w:tabs>
      <w:outlineLvl w:val="4"/>
    </w:pPr>
  </w:style>
  <w:style w:type="paragraph" w:customStyle="1" w:styleId="643">
    <w:name w:val="二级条标题"/>
    <w:basedOn w:val="644"/>
    <w:next w:val="1"/>
    <w:semiHidden/>
    <w:qFormat/>
    <w:uiPriority w:val="0"/>
    <w:pPr>
      <w:tabs>
        <w:tab w:val="left" w:pos="360"/>
      </w:tabs>
      <w:outlineLvl w:val="3"/>
    </w:pPr>
  </w:style>
  <w:style w:type="paragraph" w:customStyle="1" w:styleId="644">
    <w:name w:val="一级条标题"/>
    <w:basedOn w:val="640"/>
    <w:next w:val="1"/>
    <w:semiHidden/>
    <w:qFormat/>
    <w:uiPriority w:val="0"/>
    <w:pPr>
      <w:tabs>
        <w:tab w:val="left" w:pos="360"/>
        <w:tab w:val="clear" w:pos="0"/>
        <w:tab w:val="clear" w:pos="903"/>
      </w:tabs>
      <w:spacing w:before="0" w:after="0"/>
      <w:ind w:left="0" w:firstLine="0"/>
      <w:outlineLvl w:val="2"/>
    </w:pPr>
  </w:style>
  <w:style w:type="paragraph" w:customStyle="1" w:styleId="645">
    <w:name w:val="char"/>
    <w:basedOn w:val="1"/>
    <w:semiHidden/>
    <w:qFormat/>
    <w:uiPriority w:val="0"/>
    <w:pPr>
      <w:widowControl/>
      <w:spacing w:after="160"/>
      <w:jc w:val="left"/>
    </w:pPr>
    <w:rPr>
      <w:rFonts w:ascii="Verdana" w:hAnsi="Verdana" w:eastAsia="仿宋_GB2312" w:cs="”“Times New Roman”“"/>
      <w:kern w:val="0"/>
      <w:sz w:val="28"/>
      <w:szCs w:val="28"/>
      <w:lang w:eastAsia="en-US"/>
    </w:rPr>
  </w:style>
  <w:style w:type="paragraph" w:customStyle="1" w:styleId="646">
    <w:name w:val="正文楷体"/>
    <w:basedOn w:val="1"/>
    <w:qFormat/>
    <w:uiPriority w:val="0"/>
    <w:rPr>
      <w:rFonts w:eastAsia="楷体_GB2312"/>
    </w:rPr>
  </w:style>
  <w:style w:type="paragraph" w:customStyle="1" w:styleId="647">
    <w:name w:val="标题 x"/>
    <w:basedOn w:val="4"/>
    <w:qFormat/>
    <w:uiPriority w:val="0"/>
    <w:pPr>
      <w:keepLines w:val="0"/>
      <w:adjustRightInd w:val="0"/>
      <w:spacing w:before="120" w:after="240" w:line="400" w:lineRule="exact"/>
    </w:pPr>
    <w:rPr>
      <w:rFonts w:ascii="大标宋" w:hAnsi="Arial Rounded MT Bold" w:eastAsia="大标宋"/>
      <w:b w:val="0"/>
      <w:bCs w:val="0"/>
      <w:spacing w:val="40"/>
      <w:kern w:val="0"/>
      <w:sz w:val="36"/>
      <w:szCs w:val="20"/>
    </w:rPr>
  </w:style>
  <w:style w:type="paragraph" w:customStyle="1" w:styleId="648">
    <w:name w:val="新正文样式"/>
    <w:basedOn w:val="1"/>
    <w:semiHidden/>
    <w:qFormat/>
    <w:uiPriority w:val="0"/>
    <w:pPr>
      <w:tabs>
        <w:tab w:val="left" w:pos="567"/>
      </w:tabs>
      <w:spacing w:line="360" w:lineRule="auto"/>
      <w:ind w:firstLine="567"/>
    </w:pPr>
    <w:rPr>
      <w:spacing w:val="20"/>
      <w:sz w:val="24"/>
      <w:szCs w:val="20"/>
    </w:rPr>
  </w:style>
  <w:style w:type="paragraph" w:customStyle="1" w:styleId="649">
    <w:name w:val="普通(网站)1"/>
    <w:basedOn w:val="1"/>
    <w:semiHidden/>
    <w:qFormat/>
    <w:uiPriority w:val="0"/>
    <w:pPr>
      <w:adjustRightInd w:val="0"/>
      <w:textAlignment w:val="baseline"/>
    </w:pPr>
    <w:rPr>
      <w:sz w:val="24"/>
      <w:szCs w:val="20"/>
    </w:rPr>
  </w:style>
  <w:style w:type="paragraph" w:customStyle="1" w:styleId="650">
    <w:name w:val="样式 标题 1 + 段前: 0 磅 段后: 0 磅"/>
    <w:basedOn w:val="3"/>
    <w:semiHidden/>
    <w:qFormat/>
    <w:uiPriority w:val="0"/>
    <w:pPr>
      <w:adjustRightInd w:val="0"/>
      <w:snapToGrid w:val="0"/>
      <w:spacing w:before="0" w:after="0" w:line="324" w:lineRule="auto"/>
      <w:ind w:firstLine="168" w:firstLineChars="168"/>
      <w:jc w:val="left"/>
      <w:textAlignment w:val="baseline"/>
    </w:pPr>
    <w:rPr>
      <w:rFonts w:ascii="Arial" w:hAnsi="Arial" w:eastAsia="黑体"/>
      <w:snapToGrid w:val="0"/>
      <w:color w:val="000000"/>
      <w:spacing w:val="4"/>
      <w:kern w:val="18"/>
      <w:sz w:val="32"/>
      <w:szCs w:val="20"/>
    </w:rPr>
  </w:style>
  <w:style w:type="paragraph" w:customStyle="1" w:styleId="651">
    <w:name w:val="字元 字元"/>
    <w:basedOn w:val="1"/>
    <w:qFormat/>
    <w:uiPriority w:val="0"/>
    <w:rPr>
      <w:sz w:val="24"/>
    </w:rPr>
  </w:style>
  <w:style w:type="paragraph" w:customStyle="1" w:styleId="652">
    <w:name w:val="四级标题-预案"/>
    <w:basedOn w:val="1"/>
    <w:qFormat/>
    <w:uiPriority w:val="0"/>
    <w:pPr>
      <w:tabs>
        <w:tab w:val="left" w:pos="1044"/>
      </w:tabs>
      <w:adjustRightInd w:val="0"/>
      <w:snapToGrid w:val="0"/>
      <w:spacing w:line="360" w:lineRule="auto"/>
      <w:ind w:left="1044" w:hanging="1044"/>
      <w:outlineLvl w:val="3"/>
    </w:pPr>
    <w:rPr>
      <w:rFonts w:hAnsi="宋体"/>
      <w:b/>
      <w:sz w:val="24"/>
    </w:rPr>
  </w:style>
  <w:style w:type="paragraph" w:customStyle="1" w:styleId="653">
    <w:name w:val="样式 标题 3Sottoparagrafo + 段前: 0.5 行"/>
    <w:basedOn w:val="5"/>
    <w:qFormat/>
    <w:uiPriority w:val="0"/>
    <w:pPr>
      <w:keepNext w:val="0"/>
      <w:keepLines w:val="0"/>
      <w:tabs>
        <w:tab w:val="left" w:pos="1260"/>
      </w:tabs>
      <w:adjustRightInd w:val="0"/>
      <w:snapToGrid w:val="0"/>
      <w:spacing w:before="0" w:after="0" w:line="360" w:lineRule="auto"/>
      <w:ind w:left="1260" w:hanging="420" w:firstLineChars="200"/>
    </w:pPr>
    <w:rPr>
      <w:rFonts w:eastAsia="黑体" w:cs="宋体"/>
      <w:b w:val="0"/>
      <w:bCs w:val="0"/>
      <w:sz w:val="28"/>
      <w:szCs w:val="20"/>
    </w:rPr>
  </w:style>
  <w:style w:type="paragraph" w:customStyle="1" w:styleId="654">
    <w:name w:val="In Table"/>
    <w:basedOn w:val="1"/>
    <w:qFormat/>
    <w:uiPriority w:val="0"/>
    <w:pPr>
      <w:tabs>
        <w:tab w:val="left" w:pos="2200"/>
        <w:tab w:val="left" w:pos="3960"/>
        <w:tab w:val="left" w:pos="5280"/>
      </w:tabs>
      <w:spacing w:before="96" w:after="96" w:line="0" w:lineRule="atLeast"/>
      <w:jc w:val="center"/>
    </w:pPr>
    <w:rPr>
      <w:rFonts w:ascii="Tahoma" w:hAnsi="Tahoma" w:eastAsia="华文中宋"/>
      <w:szCs w:val="20"/>
    </w:rPr>
  </w:style>
  <w:style w:type="paragraph" w:customStyle="1" w:styleId="655">
    <w:name w:val="标题3 Char Char Char Char Char Char1 Char Char Char"/>
    <w:basedOn w:val="1"/>
    <w:qFormat/>
    <w:uiPriority w:val="0"/>
    <w:pPr>
      <w:spacing w:afterLines="50" w:line="560" w:lineRule="exact"/>
    </w:pPr>
    <w:rPr>
      <w:rFonts w:eastAsia="黑体"/>
      <w:sz w:val="30"/>
      <w:szCs w:val="30"/>
    </w:rPr>
  </w:style>
  <w:style w:type="paragraph" w:customStyle="1" w:styleId="656">
    <w:name w:val="CM4"/>
    <w:basedOn w:val="1"/>
    <w:next w:val="1"/>
    <w:qFormat/>
    <w:uiPriority w:val="0"/>
    <w:pPr>
      <w:autoSpaceDE w:val="0"/>
      <w:autoSpaceDN w:val="0"/>
      <w:adjustRightInd w:val="0"/>
      <w:spacing w:line="480" w:lineRule="atLeast"/>
      <w:jc w:val="left"/>
    </w:pPr>
    <w:rPr>
      <w:rFonts w:ascii="黑体" w:eastAsia="黑体"/>
      <w:kern w:val="0"/>
      <w:sz w:val="24"/>
    </w:rPr>
  </w:style>
  <w:style w:type="paragraph" w:customStyle="1" w:styleId="657">
    <w:name w:val="样式 标题 3标题 3 Char标题 3 Char Char Char标题 31标题 3 Char Char Char ..."/>
    <w:basedOn w:val="5"/>
    <w:qFormat/>
    <w:uiPriority w:val="0"/>
    <w:pPr>
      <w:tabs>
        <w:tab w:val="left" w:pos="1080"/>
      </w:tabs>
      <w:adjustRightInd w:val="0"/>
      <w:spacing w:before="0" w:after="0" w:line="240" w:lineRule="auto"/>
    </w:pPr>
    <w:rPr>
      <w:rFonts w:ascii="Arial" w:hAnsi="Arial" w:eastAsia="黑体" w:cs="宋体"/>
      <w:b w:val="0"/>
      <w:bCs w:val="0"/>
      <w:color w:val="000000"/>
      <w:sz w:val="28"/>
      <w:szCs w:val="20"/>
    </w:rPr>
  </w:style>
  <w:style w:type="paragraph" w:customStyle="1" w:styleId="658">
    <w:name w:val="正文 Char Char Char Char"/>
    <w:basedOn w:val="1"/>
    <w:next w:val="1"/>
    <w:semiHidden/>
    <w:qFormat/>
    <w:uiPriority w:val="0"/>
    <w:pPr>
      <w:adjustRightInd w:val="0"/>
      <w:spacing w:line="360" w:lineRule="auto"/>
      <w:ind w:firstLine="482"/>
      <w:jc w:val="left"/>
      <w:textAlignment w:val="baseline"/>
    </w:pPr>
    <w:rPr>
      <w:rFonts w:ascii="宋体"/>
      <w:snapToGrid w:val="0"/>
      <w:kern w:val="21"/>
      <w:sz w:val="24"/>
    </w:rPr>
  </w:style>
  <w:style w:type="paragraph" w:customStyle="1" w:styleId="659">
    <w:name w:val="ST标题3"/>
    <w:basedOn w:val="1"/>
    <w:qFormat/>
    <w:uiPriority w:val="0"/>
    <w:pPr>
      <w:tabs>
        <w:tab w:val="left" w:pos="0"/>
      </w:tabs>
      <w:spacing w:before="120" w:after="120" w:line="360" w:lineRule="auto"/>
      <w:outlineLvl w:val="2"/>
    </w:pPr>
    <w:rPr>
      <w:rFonts w:eastAsia="黑体"/>
      <w:b/>
      <w:sz w:val="28"/>
    </w:rPr>
  </w:style>
  <w:style w:type="paragraph" w:customStyle="1" w:styleId="660">
    <w:name w:val="Balloon Text1"/>
    <w:basedOn w:val="1"/>
    <w:semiHidden/>
    <w:qFormat/>
    <w:uiPriority w:val="0"/>
    <w:rPr>
      <w:rFonts w:ascii="Tahoma" w:hAnsi="Tahoma" w:cs="Tahoma"/>
      <w:sz w:val="16"/>
      <w:szCs w:val="16"/>
    </w:rPr>
  </w:style>
  <w:style w:type="paragraph" w:customStyle="1" w:styleId="661">
    <w:name w:val="样式7"/>
    <w:basedOn w:val="1"/>
    <w:qFormat/>
    <w:uiPriority w:val="0"/>
    <w:pPr>
      <w:spacing w:beforeLines="50" w:afterLines="50" w:line="360" w:lineRule="auto"/>
      <w:ind w:firstLine="482"/>
    </w:pPr>
    <w:rPr>
      <w:rFonts w:ascii="Arial" w:hAnsi="Arial" w:cs="Arial"/>
      <w:sz w:val="24"/>
    </w:rPr>
  </w:style>
  <w:style w:type="paragraph" w:customStyle="1" w:styleId="662">
    <w:name w:val="附录"/>
    <w:basedOn w:val="73"/>
    <w:qFormat/>
    <w:uiPriority w:val="0"/>
    <w:pPr>
      <w:tabs>
        <w:tab w:val="left" w:pos="8505"/>
      </w:tabs>
      <w:adjustRightInd w:val="0"/>
      <w:spacing w:line="400" w:lineRule="exact"/>
      <w:ind w:left="420"/>
      <w:jc w:val="both"/>
    </w:pPr>
    <w:rPr>
      <w:rFonts w:eastAsia="楷体_GB2312"/>
      <w:kern w:val="0"/>
    </w:rPr>
  </w:style>
  <w:style w:type="paragraph" w:customStyle="1" w:styleId="663">
    <w:name w:val="图文字"/>
    <w:basedOn w:val="1"/>
    <w:semiHidden/>
    <w:qFormat/>
    <w:uiPriority w:val="0"/>
    <w:pPr>
      <w:spacing w:line="280" w:lineRule="exact"/>
      <w:jc w:val="center"/>
    </w:pPr>
    <w:rPr>
      <w:rFonts w:ascii="宋体" w:hAnsi="宋体"/>
    </w:rPr>
  </w:style>
  <w:style w:type="paragraph" w:customStyle="1" w:styleId="664">
    <w:name w:val="正文 + 14 磅"/>
    <w:basedOn w:val="1"/>
    <w:qFormat/>
    <w:uiPriority w:val="0"/>
    <w:pPr>
      <w:ind w:firstLine="510"/>
    </w:pPr>
    <w:rPr>
      <w:sz w:val="28"/>
      <w:szCs w:val="20"/>
    </w:rPr>
  </w:style>
  <w:style w:type="paragraph" w:customStyle="1" w:styleId="665">
    <w:name w:val="正文（首行缩进两字） Char Char Char Char Char Char Char11"/>
    <w:basedOn w:val="1"/>
    <w:qFormat/>
    <w:uiPriority w:val="0"/>
    <w:pPr>
      <w:adjustRightInd w:val="0"/>
      <w:spacing w:before="120" w:line="400" w:lineRule="exact"/>
      <w:jc w:val="center"/>
    </w:pPr>
    <w:rPr>
      <w:rFonts w:eastAsia="文鼎CS中宋"/>
      <w:spacing w:val="8"/>
      <w:kern w:val="0"/>
      <w:sz w:val="24"/>
      <w:szCs w:val="20"/>
    </w:rPr>
  </w:style>
  <w:style w:type="paragraph" w:customStyle="1" w:styleId="666">
    <w:name w:val="CM56"/>
    <w:basedOn w:val="150"/>
    <w:next w:val="150"/>
    <w:qFormat/>
    <w:uiPriority w:val="0"/>
    <w:pPr>
      <w:spacing w:line="471" w:lineRule="atLeast"/>
    </w:pPr>
    <w:rPr>
      <w:rFonts w:ascii="黑体" w:eastAsia="黑体" w:cs="Times New Roman"/>
      <w:color w:val="auto"/>
      <w:szCs w:val="20"/>
    </w:rPr>
  </w:style>
  <w:style w:type="paragraph" w:customStyle="1" w:styleId="667">
    <w:name w:val="xl60"/>
    <w:basedOn w:val="1"/>
    <w:qFormat/>
    <w:uiPriority w:val="0"/>
    <w:pPr>
      <w:widowControl/>
      <w:pBdr>
        <w:top w:val="single" w:color="auto" w:sz="8" w:space="0"/>
        <w:bottom w:val="single" w:color="auto" w:sz="8" w:space="0"/>
        <w:right w:val="single" w:color="000000" w:sz="8" w:space="0"/>
      </w:pBdr>
      <w:spacing w:before="100" w:beforeAutospacing="1" w:after="100" w:afterAutospacing="1"/>
      <w:jc w:val="center"/>
    </w:pPr>
    <w:rPr>
      <w:rFonts w:ascii="宋体" w:hAnsi="宋体" w:cs="宋体"/>
      <w:kern w:val="0"/>
      <w:sz w:val="18"/>
      <w:szCs w:val="18"/>
    </w:rPr>
  </w:style>
  <w:style w:type="paragraph" w:customStyle="1" w:styleId="668">
    <w:name w:val="ST20_1"/>
    <w:basedOn w:val="1"/>
    <w:qFormat/>
    <w:uiPriority w:val="0"/>
    <w:pPr>
      <w:autoSpaceDE w:val="0"/>
      <w:autoSpaceDN w:val="0"/>
      <w:adjustRightInd w:val="0"/>
      <w:spacing w:line="360" w:lineRule="atLeast"/>
      <w:ind w:firstLine="510"/>
      <w:textAlignment w:val="baseline"/>
    </w:pPr>
    <w:rPr>
      <w:rFonts w:ascii="宋体" w:hAnsi="Tms Rmn" w:eastAsia="楷体_GB2312"/>
      <w:spacing w:val="40"/>
      <w:kern w:val="0"/>
      <w:sz w:val="24"/>
      <w:szCs w:val="20"/>
    </w:rPr>
  </w:style>
  <w:style w:type="paragraph" w:customStyle="1" w:styleId="669">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18"/>
      <w:szCs w:val="18"/>
    </w:rPr>
  </w:style>
  <w:style w:type="paragraph" w:customStyle="1" w:styleId="670">
    <w:name w:val="xl39"/>
    <w:basedOn w:val="1"/>
    <w:semiHidden/>
    <w:qFormat/>
    <w:uiPriority w:val="0"/>
    <w:pPr>
      <w:widowControl/>
      <w:pBdr>
        <w:top w:val="single" w:color="auto" w:sz="8" w:space="0"/>
        <w:left w:val="single" w:color="000000" w:sz="8" w:space="0"/>
        <w:bottom w:val="single" w:color="auto" w:sz="8" w:space="0"/>
      </w:pBdr>
      <w:spacing w:before="100" w:beforeAutospacing="1" w:after="100" w:afterAutospacing="1"/>
      <w:jc w:val="center"/>
      <w:textAlignment w:val="bottom"/>
    </w:pPr>
    <w:rPr>
      <w:rFonts w:ascii="宋体" w:hAnsi="宋体" w:cs="宋体"/>
      <w:kern w:val="0"/>
      <w:szCs w:val="21"/>
    </w:rPr>
  </w:style>
  <w:style w:type="paragraph" w:customStyle="1" w:styleId="671">
    <w:name w:val="表中正文"/>
    <w:basedOn w:val="1"/>
    <w:qFormat/>
    <w:uiPriority w:val="0"/>
    <w:pPr>
      <w:autoSpaceDE w:val="0"/>
      <w:autoSpaceDN w:val="0"/>
      <w:adjustRightInd w:val="0"/>
      <w:snapToGrid w:val="0"/>
      <w:spacing w:line="240" w:lineRule="atLeast"/>
    </w:pPr>
    <w:rPr>
      <w:rFonts w:ascii="宋体"/>
      <w:szCs w:val="20"/>
    </w:rPr>
  </w:style>
  <w:style w:type="paragraph" w:customStyle="1" w:styleId="672">
    <w:name w:val="表格 Char Char Char"/>
    <w:basedOn w:val="1"/>
    <w:semiHidden/>
    <w:qFormat/>
    <w:uiPriority w:val="0"/>
    <w:pPr>
      <w:adjustRightInd w:val="0"/>
      <w:snapToGrid w:val="0"/>
      <w:jc w:val="center"/>
    </w:pPr>
    <w:rPr>
      <w:rFonts w:ascii="宋体"/>
      <w:snapToGrid w:val="0"/>
      <w:spacing w:val="4"/>
      <w:w w:val="90"/>
      <w:kern w:val="0"/>
      <w:sz w:val="24"/>
    </w:rPr>
  </w:style>
  <w:style w:type="paragraph" w:customStyle="1" w:styleId="673">
    <w:name w:val="图表名"/>
    <w:basedOn w:val="6"/>
    <w:semiHidden/>
    <w:qFormat/>
    <w:uiPriority w:val="0"/>
    <w:pPr>
      <w:keepLines/>
      <w:spacing w:line="360" w:lineRule="auto"/>
      <w:outlineLvl w:val="9"/>
    </w:pPr>
    <w:rPr>
      <w:rFonts w:ascii="Arial" w:hAnsi="Arial" w:eastAsia="楷体_GB2312"/>
      <w:b/>
      <w:bCs/>
      <w:sz w:val="21"/>
      <w:szCs w:val="28"/>
      <w:vertAlign w:val="baseline"/>
    </w:rPr>
  </w:style>
  <w:style w:type="paragraph" w:customStyle="1" w:styleId="674">
    <w:name w:val="Char Char Char Char Char Char1 Char Char Char Char"/>
    <w:basedOn w:val="1"/>
    <w:qFormat/>
    <w:uiPriority w:val="0"/>
    <w:rPr>
      <w:rFonts w:ascii="Tahoma" w:hAnsi="Tahoma"/>
      <w:sz w:val="24"/>
      <w:szCs w:val="20"/>
    </w:rPr>
  </w:style>
  <w:style w:type="paragraph" w:customStyle="1" w:styleId="675">
    <w:name w:val="样式 表名1 + 段前: 0.3 行1"/>
    <w:basedOn w:val="512"/>
    <w:qFormat/>
    <w:uiPriority w:val="0"/>
    <w:rPr>
      <w:rFonts w:cs="宋体"/>
      <w:bCs w:val="0"/>
    </w:rPr>
  </w:style>
  <w:style w:type="paragraph" w:customStyle="1" w:styleId="676">
    <w:name w:val="Char2"/>
    <w:basedOn w:val="1"/>
    <w:qFormat/>
    <w:uiPriority w:val="0"/>
    <w:pPr>
      <w:spacing w:line="360" w:lineRule="auto"/>
      <w:ind w:firstLine="200" w:firstLineChars="200"/>
    </w:pPr>
    <w:rPr>
      <w:rFonts w:ascii="宋体" w:hAnsi="宋体" w:cs="宋体"/>
      <w:sz w:val="24"/>
    </w:rPr>
  </w:style>
  <w:style w:type="paragraph" w:customStyle="1" w:styleId="677">
    <w:name w:val="正文1 Char Char Char Char"/>
    <w:basedOn w:val="1"/>
    <w:qFormat/>
    <w:uiPriority w:val="0"/>
    <w:pPr>
      <w:suppressLineNumbers/>
      <w:suppressAutoHyphens/>
      <w:topLinePunct/>
      <w:adjustRightInd w:val="0"/>
      <w:snapToGrid w:val="0"/>
      <w:spacing w:line="360" w:lineRule="auto"/>
      <w:ind w:firstLine="480" w:firstLineChars="200"/>
    </w:pPr>
    <w:rPr>
      <w:sz w:val="24"/>
    </w:rPr>
  </w:style>
  <w:style w:type="paragraph" w:customStyle="1" w:styleId="678">
    <w:name w:val="nt"/>
    <w:basedOn w:val="1"/>
    <w:qFormat/>
    <w:uiPriority w:val="0"/>
    <w:pPr>
      <w:widowControl/>
      <w:spacing w:before="100" w:beforeAutospacing="1" w:after="100" w:afterAutospacing="1"/>
      <w:jc w:val="left"/>
    </w:pPr>
    <w:rPr>
      <w:rFonts w:ascii="宋体" w:hAnsi="宋体" w:cs="宋体"/>
      <w:kern w:val="0"/>
      <w:sz w:val="24"/>
    </w:rPr>
  </w:style>
  <w:style w:type="paragraph" w:styleId="679">
    <w:name w:val="No Spacing"/>
    <w:qFormat/>
    <w:uiPriority w:val="0"/>
    <w:pPr>
      <w:widowControl w:val="0"/>
      <w:ind w:firstLine="200" w:firstLineChars="200"/>
      <w:jc w:val="center"/>
    </w:pPr>
    <w:rPr>
      <w:rFonts w:ascii="Arial" w:hAnsi="Arial" w:eastAsia="宋体" w:cs="Times New Roman"/>
      <w:kern w:val="2"/>
      <w:sz w:val="24"/>
      <w:szCs w:val="22"/>
      <w:lang w:val="en-US" w:eastAsia="zh-CN" w:bidi="ar-SA"/>
    </w:rPr>
  </w:style>
  <w:style w:type="paragraph" w:customStyle="1" w:styleId="680">
    <w:name w:val="表后文"/>
    <w:basedOn w:val="1"/>
    <w:qFormat/>
    <w:uiPriority w:val="0"/>
    <w:pPr>
      <w:adjustRightInd w:val="0"/>
      <w:spacing w:before="120" w:line="400" w:lineRule="exact"/>
      <w:ind w:firstLine="601"/>
    </w:pPr>
    <w:rPr>
      <w:rFonts w:eastAsia="楷体_GB2312"/>
      <w:spacing w:val="8"/>
      <w:kern w:val="0"/>
      <w:sz w:val="28"/>
      <w:szCs w:val="20"/>
    </w:rPr>
  </w:style>
  <w:style w:type="paragraph" w:customStyle="1" w:styleId="681">
    <w:name w:val="xl30"/>
    <w:basedOn w:val="1"/>
    <w:semiHidden/>
    <w:qFormat/>
    <w:uiPriority w:val="0"/>
    <w:pPr>
      <w:widowControl/>
      <w:spacing w:before="100" w:after="100"/>
      <w:jc w:val="center"/>
      <w:textAlignment w:val="center"/>
    </w:pPr>
    <w:rPr>
      <w:rFonts w:ascii="宋体" w:hAnsi="宋体"/>
      <w:kern w:val="0"/>
      <w:sz w:val="24"/>
      <w:szCs w:val="20"/>
    </w:rPr>
  </w:style>
  <w:style w:type="paragraph" w:customStyle="1" w:styleId="682">
    <w:name w:val="Char Char Char Char11"/>
    <w:basedOn w:val="1"/>
    <w:qFormat/>
    <w:uiPriority w:val="0"/>
    <w:pPr>
      <w:tabs>
        <w:tab w:val="right" w:pos="0"/>
      </w:tabs>
    </w:pPr>
    <w:rPr>
      <w:rFonts w:ascii="Tahoma" w:hAnsi="Tahoma" w:cs="Tahoma"/>
      <w:sz w:val="24"/>
    </w:rPr>
  </w:style>
  <w:style w:type="paragraph" w:customStyle="1" w:styleId="683">
    <w:name w:val="ST2标题"/>
    <w:basedOn w:val="1"/>
    <w:qFormat/>
    <w:uiPriority w:val="0"/>
    <w:pPr>
      <w:tabs>
        <w:tab w:val="left" w:pos="567"/>
      </w:tabs>
      <w:spacing w:before="120" w:after="120" w:line="360" w:lineRule="auto"/>
      <w:ind w:left="567" w:hanging="567"/>
      <w:jc w:val="left"/>
      <w:outlineLvl w:val="1"/>
    </w:pPr>
    <w:rPr>
      <w:rFonts w:eastAsia="黑体"/>
      <w:b/>
      <w:kern w:val="0"/>
      <w:sz w:val="32"/>
      <w:szCs w:val="20"/>
    </w:rPr>
  </w:style>
  <w:style w:type="paragraph" w:customStyle="1" w:styleId="684">
    <w:name w:val="样式 样式 样式 标题 1 + 四号 + 首行缩进:  2 字符 + 首行缩进:  2 字符"/>
    <w:basedOn w:val="685"/>
    <w:qFormat/>
    <w:uiPriority w:val="0"/>
    <w:pPr>
      <w:spacing w:beforeLines="50" w:after="0" w:line="700" w:lineRule="exact"/>
    </w:pPr>
  </w:style>
  <w:style w:type="paragraph" w:customStyle="1" w:styleId="685">
    <w:name w:val="样式 样式 标题 1 + 四号 + 首行缩进:  2 字符"/>
    <w:basedOn w:val="623"/>
    <w:qFormat/>
    <w:uiPriority w:val="0"/>
    <w:pPr>
      <w:spacing w:line="240" w:lineRule="auto"/>
      <w:ind w:firstLine="200"/>
    </w:pPr>
  </w:style>
  <w:style w:type="paragraph" w:customStyle="1" w:styleId="686">
    <w:name w:val="规范正文"/>
    <w:basedOn w:val="1"/>
    <w:next w:val="1"/>
    <w:qFormat/>
    <w:uiPriority w:val="0"/>
    <w:pPr>
      <w:autoSpaceDE w:val="0"/>
      <w:autoSpaceDN w:val="0"/>
      <w:adjustRightInd w:val="0"/>
      <w:jc w:val="left"/>
    </w:pPr>
    <w:rPr>
      <w:rFonts w:ascii="黑体" w:eastAsia="黑体"/>
      <w:kern w:val="0"/>
      <w:sz w:val="20"/>
      <w:szCs w:val="20"/>
    </w:rPr>
  </w:style>
  <w:style w:type="paragraph" w:customStyle="1" w:styleId="687">
    <w:name w:val="样式 标题 3 + 段前: 0.1 行"/>
    <w:basedOn w:val="5"/>
    <w:qFormat/>
    <w:uiPriority w:val="0"/>
    <w:pPr>
      <w:tabs>
        <w:tab w:val="left" w:pos="360"/>
      </w:tabs>
      <w:spacing w:beforeLines="10" w:after="0" w:line="600" w:lineRule="exact"/>
      <w:jc w:val="left"/>
    </w:pPr>
    <w:rPr>
      <w:rFonts w:ascii="仿宋_GB2312" w:hAnsi="宋体" w:eastAsia="仿宋_GB2312"/>
      <w:b w:val="0"/>
      <w:bCs w:val="0"/>
      <w:sz w:val="30"/>
      <w:szCs w:val="20"/>
    </w:rPr>
  </w:style>
  <w:style w:type="paragraph" w:customStyle="1" w:styleId="688">
    <w:name w:val="样式 标题 2 + 行距: 1.5 倍行距"/>
    <w:basedOn w:val="4"/>
    <w:qFormat/>
    <w:uiPriority w:val="0"/>
    <w:pPr>
      <w:adjustRightInd w:val="0"/>
      <w:snapToGrid w:val="0"/>
      <w:spacing w:before="0" w:after="0" w:line="324" w:lineRule="auto"/>
    </w:pPr>
    <w:rPr>
      <w:rFonts w:ascii="Times New Roman" w:hAnsi="Times New Roman" w:eastAsia="宋体"/>
      <w:sz w:val="30"/>
      <w:szCs w:val="30"/>
    </w:rPr>
  </w:style>
  <w:style w:type="paragraph" w:customStyle="1" w:styleId="689">
    <w:name w:val="font5"/>
    <w:basedOn w:val="1"/>
    <w:qFormat/>
    <w:uiPriority w:val="0"/>
    <w:pPr>
      <w:widowControl/>
      <w:spacing w:before="100" w:beforeAutospacing="1" w:after="100" w:afterAutospacing="1"/>
      <w:jc w:val="left"/>
    </w:pPr>
    <w:rPr>
      <w:rFonts w:ascii="宋体" w:hAnsi="宋体" w:cs="楷体_GB2312"/>
      <w:kern w:val="0"/>
      <w:sz w:val="18"/>
      <w:szCs w:val="18"/>
    </w:rPr>
  </w:style>
  <w:style w:type="paragraph" w:customStyle="1" w:styleId="690">
    <w:name w:val="xl53"/>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宋体" w:hAnsi="宋体"/>
      <w:i/>
      <w:iCs/>
      <w:kern w:val="0"/>
      <w:sz w:val="24"/>
    </w:rPr>
  </w:style>
  <w:style w:type="paragraph" w:customStyle="1" w:styleId="691">
    <w:name w:val="样式 小五 居中 首行缩进:  2 字符"/>
    <w:basedOn w:val="1"/>
    <w:qFormat/>
    <w:uiPriority w:val="0"/>
    <w:pPr>
      <w:jc w:val="center"/>
    </w:pPr>
    <w:rPr>
      <w:rFonts w:cs="宋体"/>
      <w:sz w:val="18"/>
      <w:szCs w:val="20"/>
    </w:rPr>
  </w:style>
  <w:style w:type="paragraph" w:customStyle="1" w:styleId="692">
    <w:name w:val="zxz5"/>
    <w:next w:val="1"/>
    <w:qFormat/>
    <w:uiPriority w:val="0"/>
    <w:pPr>
      <w:tabs>
        <w:tab w:val="left" w:pos="0"/>
      </w:tabs>
      <w:jc w:val="center"/>
    </w:pPr>
    <w:rPr>
      <w:rFonts w:ascii="宋体" w:hAnsi="宋体" w:eastAsia="Times New Roman" w:cs="宋体"/>
      <w:bCs/>
      <w:kern w:val="2"/>
      <w:sz w:val="18"/>
      <w:szCs w:val="18"/>
      <w:lang w:val="en-US" w:eastAsia="zh-CN" w:bidi="ar-SA"/>
    </w:rPr>
  </w:style>
  <w:style w:type="paragraph" w:customStyle="1" w:styleId="693">
    <w:name w:val="宏文本1"/>
    <w:semiHidden/>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before="60"/>
      <w:ind w:firstLine="482"/>
    </w:pPr>
    <w:rPr>
      <w:rFonts w:hint="eastAsia" w:ascii="Courier New" w:hAnsi="Courier New" w:eastAsia="宋体" w:cs="Times New Roman"/>
      <w:kern w:val="2"/>
      <w:sz w:val="24"/>
      <w:lang w:val="en-US" w:eastAsia="zh-CN" w:bidi="ar-SA"/>
    </w:rPr>
  </w:style>
  <w:style w:type="paragraph" w:customStyle="1" w:styleId="694">
    <w:name w:val="a3"/>
    <w:basedOn w:val="1"/>
    <w:semiHidden/>
    <w:qFormat/>
    <w:uiPriority w:val="0"/>
    <w:pPr>
      <w:widowControl/>
      <w:spacing w:before="100" w:beforeAutospacing="1" w:after="100" w:afterAutospacing="1"/>
      <w:jc w:val="left"/>
    </w:pPr>
    <w:rPr>
      <w:rFonts w:ascii="宋体" w:hAnsi="宋体"/>
      <w:color w:val="000000"/>
      <w:kern w:val="0"/>
      <w:sz w:val="24"/>
    </w:rPr>
  </w:style>
  <w:style w:type="paragraph" w:customStyle="1" w:styleId="695">
    <w:name w:val="1标题2级"/>
    <w:basedOn w:val="1"/>
    <w:semiHidden/>
    <w:qFormat/>
    <w:uiPriority w:val="0"/>
    <w:pPr>
      <w:keepNext/>
      <w:snapToGrid w:val="0"/>
      <w:spacing w:line="420" w:lineRule="auto"/>
    </w:pPr>
    <w:rPr>
      <w:rFonts w:eastAsia="黑体"/>
      <w:b/>
      <w:sz w:val="30"/>
      <w:szCs w:val="20"/>
    </w:rPr>
  </w:style>
  <w:style w:type="paragraph" w:customStyle="1" w:styleId="696">
    <w:name w:val="CM69"/>
    <w:basedOn w:val="150"/>
    <w:next w:val="150"/>
    <w:qFormat/>
    <w:uiPriority w:val="0"/>
    <w:pPr>
      <w:spacing w:after="130"/>
    </w:pPr>
    <w:rPr>
      <w:rFonts w:cs="Times New Roman"/>
      <w:color w:val="auto"/>
    </w:rPr>
  </w:style>
  <w:style w:type="paragraph" w:customStyle="1" w:styleId="697">
    <w:name w:val="封面正文"/>
    <w:semiHidden/>
    <w:qFormat/>
    <w:uiPriority w:val="0"/>
    <w:pPr>
      <w:jc w:val="both"/>
    </w:pPr>
    <w:rPr>
      <w:rFonts w:ascii="Times New Roman" w:hAnsi="Times New Roman" w:eastAsia="宋体" w:cs="Times New Roman"/>
      <w:lang w:val="en-US" w:eastAsia="zh-CN" w:bidi="ar-SA"/>
    </w:rPr>
  </w:style>
  <w:style w:type="paragraph" w:customStyle="1" w:styleId="698">
    <w:name w:val="表、图名"/>
    <w:basedOn w:val="1"/>
    <w:qFormat/>
    <w:uiPriority w:val="0"/>
    <w:pPr>
      <w:adjustRightInd w:val="0"/>
      <w:snapToGrid w:val="0"/>
      <w:spacing w:beforeLines="50" w:line="360" w:lineRule="auto"/>
      <w:jc w:val="center"/>
    </w:pPr>
    <w:rPr>
      <w:rFonts w:ascii="宋体" w:hAnsi="宋体"/>
      <w:b/>
      <w:bCs/>
      <w:kern w:val="0"/>
      <w:sz w:val="24"/>
    </w:rPr>
  </w:style>
  <w:style w:type="paragraph" w:customStyle="1" w:styleId="699">
    <w:name w:val="ST标题2"/>
    <w:basedOn w:val="1"/>
    <w:qFormat/>
    <w:uiPriority w:val="0"/>
    <w:pPr>
      <w:tabs>
        <w:tab w:val="left" w:pos="0"/>
        <w:tab w:val="left" w:pos="567"/>
      </w:tabs>
      <w:spacing w:before="120" w:after="120" w:line="360" w:lineRule="auto"/>
      <w:jc w:val="left"/>
      <w:outlineLvl w:val="1"/>
    </w:pPr>
    <w:rPr>
      <w:rFonts w:eastAsia="黑体"/>
      <w:b/>
      <w:sz w:val="32"/>
    </w:rPr>
  </w:style>
  <w:style w:type="paragraph" w:customStyle="1" w:styleId="700">
    <w:name w:val="正文缩2"/>
    <w:basedOn w:val="1"/>
    <w:semiHidden/>
    <w:qFormat/>
    <w:uiPriority w:val="0"/>
    <w:pPr>
      <w:spacing w:line="420" w:lineRule="exact"/>
      <w:ind w:left="630" w:leftChars="300" w:firstLine="461" w:firstLineChars="192"/>
    </w:pPr>
    <w:rPr>
      <w:rFonts w:ascii="楷体_GB2312" w:eastAsia="楷体_GB2312"/>
      <w:sz w:val="24"/>
    </w:rPr>
  </w:style>
  <w:style w:type="paragraph" w:customStyle="1" w:styleId="701">
    <w:name w:val="正文1 Char Char Char Char Char"/>
    <w:basedOn w:val="1"/>
    <w:qFormat/>
    <w:uiPriority w:val="0"/>
    <w:pPr>
      <w:suppressLineNumbers/>
      <w:suppressAutoHyphens/>
      <w:topLinePunct/>
      <w:adjustRightInd w:val="0"/>
      <w:snapToGrid w:val="0"/>
      <w:spacing w:line="360" w:lineRule="auto"/>
      <w:ind w:firstLine="480" w:firstLineChars="200"/>
    </w:pPr>
    <w:rPr>
      <w:sz w:val="24"/>
    </w:rPr>
  </w:style>
  <w:style w:type="paragraph" w:customStyle="1" w:styleId="702">
    <w:name w:val="_Style 2"/>
    <w:basedOn w:val="1"/>
    <w:next w:val="69"/>
    <w:semiHidden/>
    <w:qFormat/>
    <w:uiPriority w:val="0"/>
    <w:pPr>
      <w:adjustRightInd w:val="0"/>
      <w:ind w:firstLine="576"/>
      <w:textAlignment w:val="baseline"/>
    </w:pPr>
    <w:rPr>
      <w:rFonts w:hint="eastAsia" w:ascii="宋体" w:hAnsi="宋体"/>
      <w:sz w:val="24"/>
      <w:szCs w:val="20"/>
    </w:rPr>
  </w:style>
  <w:style w:type="paragraph" w:customStyle="1" w:styleId="703">
    <w:name w:val="ST表头"/>
    <w:basedOn w:val="1"/>
    <w:qFormat/>
    <w:uiPriority w:val="0"/>
    <w:pPr>
      <w:adjustRightInd w:val="0"/>
      <w:snapToGrid w:val="0"/>
      <w:spacing w:before="60"/>
      <w:jc w:val="center"/>
    </w:pPr>
    <w:rPr>
      <w:rFonts w:eastAsia="黑体"/>
      <w:b/>
      <w:sz w:val="24"/>
    </w:rPr>
  </w:style>
  <w:style w:type="paragraph" w:customStyle="1" w:styleId="704">
    <w:name w:val="little"/>
    <w:basedOn w:val="1"/>
    <w:semiHidden/>
    <w:qFormat/>
    <w:uiPriority w:val="0"/>
    <w:pPr>
      <w:widowControl/>
      <w:spacing w:before="100" w:beforeAutospacing="1" w:after="100" w:afterAutospacing="1"/>
      <w:jc w:val="left"/>
    </w:pPr>
    <w:rPr>
      <w:rFonts w:ascii="宋体" w:hAnsi="宋体" w:cs="宋体"/>
      <w:kern w:val="0"/>
      <w:sz w:val="24"/>
    </w:rPr>
  </w:style>
  <w:style w:type="paragraph" w:customStyle="1" w:styleId="705">
    <w:name w:val="一级标题-预案"/>
    <w:basedOn w:val="1"/>
    <w:qFormat/>
    <w:uiPriority w:val="0"/>
    <w:pPr>
      <w:adjustRightInd w:val="0"/>
      <w:spacing w:before="120" w:after="120" w:line="360" w:lineRule="auto"/>
      <w:ind w:left="420" w:hanging="420"/>
      <w:outlineLvl w:val="0"/>
    </w:pPr>
    <w:rPr>
      <w:rFonts w:eastAsia="黑体"/>
      <w:b/>
      <w:sz w:val="32"/>
      <w:szCs w:val="32"/>
    </w:rPr>
  </w:style>
  <w:style w:type="paragraph" w:customStyle="1" w:styleId="706">
    <w:name w:val="Puce1-8 pts"/>
    <w:basedOn w:val="707"/>
    <w:qFormat/>
    <w:uiPriority w:val="0"/>
    <w:pPr>
      <w:keepLines/>
      <w:tabs>
        <w:tab w:val="left" w:pos="0"/>
        <w:tab w:val="left" w:pos="851"/>
        <w:tab w:val="left" w:pos="1560"/>
      </w:tabs>
      <w:spacing w:before="160"/>
      <w:ind w:left="851" w:hanging="851"/>
    </w:pPr>
    <w:rPr>
      <w:lang w:eastAsia="zh-CN"/>
    </w:rPr>
  </w:style>
  <w:style w:type="paragraph" w:customStyle="1" w:styleId="707">
    <w:name w:val="puce1-3pts"/>
    <w:basedOn w:val="1"/>
    <w:qFormat/>
    <w:uiPriority w:val="0"/>
    <w:pPr>
      <w:widowControl/>
      <w:tabs>
        <w:tab w:val="left" w:pos="0"/>
        <w:tab w:val="left" w:pos="1560"/>
      </w:tabs>
      <w:spacing w:before="60"/>
      <w:ind w:left="1559" w:hanging="425"/>
    </w:pPr>
    <w:rPr>
      <w:rFonts w:ascii="Arial" w:hAnsi="Arial" w:eastAsia="MS Mincho"/>
      <w:kern w:val="0"/>
      <w:sz w:val="20"/>
      <w:szCs w:val="20"/>
      <w:lang w:eastAsia="fr-FR"/>
    </w:rPr>
  </w:style>
  <w:style w:type="paragraph" w:customStyle="1" w:styleId="708">
    <w:name w:val="样式 标题 3 + 小三 黑色"/>
    <w:basedOn w:val="5"/>
    <w:qFormat/>
    <w:uiPriority w:val="0"/>
    <w:rPr>
      <w:color w:val="000000"/>
      <w:sz w:val="30"/>
      <w:szCs w:val="30"/>
    </w:rPr>
  </w:style>
  <w:style w:type="paragraph" w:customStyle="1" w:styleId="709">
    <w:name w:val="CM14"/>
    <w:basedOn w:val="150"/>
    <w:next w:val="150"/>
    <w:qFormat/>
    <w:uiPriority w:val="0"/>
    <w:pPr>
      <w:spacing w:line="548" w:lineRule="atLeast"/>
    </w:pPr>
    <w:rPr>
      <w:rFonts w:cs="Times New Roman"/>
      <w:color w:val="auto"/>
    </w:rPr>
  </w:style>
  <w:style w:type="paragraph" w:customStyle="1" w:styleId="710">
    <w:name w:val="xl41"/>
    <w:basedOn w:val="1"/>
    <w:semiHidden/>
    <w:qFormat/>
    <w:uiPriority w:val="0"/>
    <w:pPr>
      <w:widowControl/>
      <w:pBdr>
        <w:right w:val="single" w:color="auto" w:sz="8" w:space="0"/>
      </w:pBdr>
      <w:shd w:val="clear" w:color="auto" w:fill="FFFFFF"/>
      <w:spacing w:before="100" w:beforeAutospacing="1" w:after="100" w:afterAutospacing="1"/>
      <w:jc w:val="center"/>
    </w:pPr>
    <w:rPr>
      <w:rFonts w:ascii="宋体" w:hAnsi="宋体" w:cs="宋体"/>
      <w:kern w:val="0"/>
      <w:szCs w:val="21"/>
    </w:rPr>
  </w:style>
  <w:style w:type="paragraph" w:customStyle="1" w:styleId="711">
    <w:name w:val="基准页眉样式"/>
    <w:basedOn w:val="33"/>
    <w:semiHidden/>
    <w:qFormat/>
    <w:uiPriority w:val="0"/>
    <w:pPr>
      <w:widowControl/>
      <w:jc w:val="center"/>
    </w:pPr>
    <w:rPr>
      <w:rFonts w:ascii="宋体"/>
      <w:kern w:val="0"/>
      <w:szCs w:val="20"/>
    </w:rPr>
  </w:style>
  <w:style w:type="paragraph" w:customStyle="1" w:styleId="712">
    <w:name w:val="工艺题目"/>
    <w:basedOn w:val="1"/>
    <w:semiHidden/>
    <w:qFormat/>
    <w:uiPriority w:val="0"/>
    <w:pPr>
      <w:adjustRightInd w:val="0"/>
      <w:snapToGrid w:val="0"/>
      <w:spacing w:line="360" w:lineRule="auto"/>
    </w:pPr>
    <w:rPr>
      <w:b/>
      <w:sz w:val="28"/>
    </w:rPr>
  </w:style>
  <w:style w:type="paragraph" w:customStyle="1" w:styleId="713">
    <w:name w:val="简单回函地址"/>
    <w:basedOn w:val="1"/>
    <w:qFormat/>
    <w:uiPriority w:val="0"/>
  </w:style>
  <w:style w:type="paragraph" w:customStyle="1" w:styleId="714">
    <w:name w:val="Char Char1 Char"/>
    <w:basedOn w:val="1"/>
    <w:qFormat/>
    <w:uiPriority w:val="0"/>
    <w:pPr>
      <w:spacing w:line="360" w:lineRule="auto"/>
      <w:ind w:firstLine="200" w:firstLineChars="200"/>
    </w:pPr>
    <w:rPr>
      <w:rFonts w:ascii="宋体" w:hAnsi="宋体" w:cs="宋体"/>
      <w:sz w:val="24"/>
    </w:rPr>
  </w:style>
  <w:style w:type="paragraph" w:customStyle="1" w:styleId="715">
    <w:name w:val="正文1 Char Char2 Char"/>
    <w:basedOn w:val="1"/>
    <w:qFormat/>
    <w:uiPriority w:val="0"/>
    <w:pPr>
      <w:adjustRightInd w:val="0"/>
      <w:snapToGrid w:val="0"/>
      <w:spacing w:line="516" w:lineRule="exact"/>
      <w:ind w:firstLine="200" w:firstLineChars="200"/>
    </w:pPr>
    <w:rPr>
      <w:rFonts w:eastAsia="仿宋_GB2312"/>
      <w:sz w:val="26"/>
      <w:szCs w:val="26"/>
    </w:rPr>
  </w:style>
  <w:style w:type="paragraph" w:customStyle="1" w:styleId="716">
    <w:name w:val="xl27"/>
    <w:basedOn w:val="1"/>
    <w:semiHidden/>
    <w:qFormat/>
    <w:uiPriority w:val="0"/>
    <w:pPr>
      <w:widowControl/>
      <w:pBdr>
        <w:bottom w:val="single" w:color="auto" w:sz="8" w:space="0"/>
        <w:right w:val="single" w:color="auto" w:sz="8" w:space="0"/>
      </w:pBdr>
      <w:spacing w:before="100" w:beforeAutospacing="1" w:after="100" w:afterAutospacing="1"/>
    </w:pPr>
    <w:rPr>
      <w:rFonts w:ascii="Arial Unicode MS" w:hAnsi="Arial Unicode MS"/>
      <w:kern w:val="0"/>
      <w:szCs w:val="21"/>
    </w:rPr>
  </w:style>
  <w:style w:type="paragraph" w:customStyle="1" w:styleId="717">
    <w:name w:val="默认段落字体 Para Char Char Char Char Char Char Char Char Char Char"/>
    <w:basedOn w:val="5"/>
    <w:qFormat/>
    <w:uiPriority w:val="0"/>
    <w:pPr>
      <w:tabs>
        <w:tab w:val="left" w:pos="360"/>
        <w:tab w:val="left" w:pos="900"/>
      </w:tabs>
      <w:snapToGrid w:val="0"/>
      <w:spacing w:before="120" w:after="120" w:line="360" w:lineRule="auto"/>
      <w:ind w:left="542" w:leftChars="-12" w:firstLine="200" w:firstLineChars="200"/>
      <w:jc w:val="left"/>
    </w:pPr>
    <w:rPr>
      <w:b w:val="0"/>
      <w:bCs w:val="0"/>
      <w:snapToGrid w:val="0"/>
      <w:sz w:val="24"/>
      <w:szCs w:val="24"/>
    </w:rPr>
  </w:style>
  <w:style w:type="paragraph" w:customStyle="1" w:styleId="718">
    <w:name w:val="标题 Bb"/>
    <w:basedOn w:val="225"/>
    <w:qFormat/>
    <w:uiPriority w:val="0"/>
    <w:pPr>
      <w:keepNext w:val="0"/>
      <w:spacing w:before="0" w:after="0"/>
    </w:pPr>
    <w:rPr>
      <w:rFonts w:ascii="Times New Roman" w:hAnsi="Times New Roman"/>
      <w:spacing w:val="24"/>
    </w:rPr>
  </w:style>
  <w:style w:type="paragraph" w:customStyle="1" w:styleId="719">
    <w:name w:val="Char Char Char Char Char Char1 Char Char Char Char Char Char Char Char Char Char Char Char Char Char Char Char Char Char"/>
    <w:basedOn w:val="1"/>
    <w:qFormat/>
    <w:uiPriority w:val="0"/>
    <w:rPr>
      <w:szCs w:val="20"/>
    </w:rPr>
  </w:style>
  <w:style w:type="paragraph" w:customStyle="1" w:styleId="720">
    <w:name w:val="Char"/>
    <w:basedOn w:val="1"/>
    <w:qFormat/>
    <w:uiPriority w:val="0"/>
  </w:style>
  <w:style w:type="paragraph" w:customStyle="1" w:styleId="721">
    <w:name w:val="样式 标题 1 + 黑体 段前: 0 磅 段后: 0 磅"/>
    <w:basedOn w:val="3"/>
    <w:semiHidden/>
    <w:qFormat/>
    <w:uiPriority w:val="0"/>
    <w:pPr>
      <w:adjustRightInd w:val="0"/>
      <w:snapToGrid w:val="0"/>
      <w:spacing w:before="0" w:after="0" w:line="324" w:lineRule="auto"/>
      <w:ind w:firstLine="168" w:firstLineChars="168"/>
      <w:textAlignment w:val="baseline"/>
    </w:pPr>
    <w:rPr>
      <w:rFonts w:ascii="黑体" w:hAnsi="Arial" w:eastAsia="黑体"/>
      <w:snapToGrid w:val="0"/>
      <w:color w:val="000000"/>
      <w:spacing w:val="4"/>
      <w:kern w:val="18"/>
      <w:sz w:val="32"/>
      <w:szCs w:val="20"/>
    </w:rPr>
  </w:style>
  <w:style w:type="paragraph" w:customStyle="1" w:styleId="722">
    <w:name w:val="Normal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723">
    <w:name w:val="项目编号文字"/>
    <w:basedOn w:val="1"/>
    <w:next w:val="1"/>
    <w:semiHidden/>
    <w:qFormat/>
    <w:uiPriority w:val="0"/>
    <w:pPr>
      <w:spacing w:before="120" w:after="120" w:line="360" w:lineRule="auto"/>
      <w:ind w:left="1077"/>
    </w:pPr>
    <w:rPr>
      <w:sz w:val="24"/>
    </w:rPr>
  </w:style>
  <w:style w:type="paragraph" w:customStyle="1" w:styleId="724">
    <w:name w:val="样式 标题 4标题 4 CharbulletblbbPIM 4H4h4Heading Four款标题1.1.1..."/>
    <w:basedOn w:val="6"/>
    <w:qFormat/>
    <w:uiPriority w:val="0"/>
    <w:pPr>
      <w:keepLines/>
      <w:tabs>
        <w:tab w:val="left" w:pos="1044"/>
        <w:tab w:val="clear" w:pos="720"/>
      </w:tabs>
      <w:spacing w:before="280" w:after="290" w:line="377" w:lineRule="auto"/>
      <w:ind w:left="720" w:hanging="720"/>
      <w:jc w:val="both"/>
    </w:pPr>
    <w:rPr>
      <w:rFonts w:eastAsia="黑体"/>
      <w:b/>
      <w:bCs/>
      <w:szCs w:val="28"/>
      <w:vertAlign w:val="baseline"/>
    </w:rPr>
  </w:style>
  <w:style w:type="paragraph" w:customStyle="1" w:styleId="725">
    <w:name w:val="样式 样式 标题 1 + (中文) 黑体 段前: 15.6 磅 段后: 15.6 磅 行距: 最小值 12 磅 + 两端对齐"/>
    <w:basedOn w:val="1"/>
    <w:qFormat/>
    <w:uiPriority w:val="0"/>
    <w:pPr>
      <w:keepNext/>
      <w:keepLines/>
      <w:adjustRightInd w:val="0"/>
      <w:snapToGrid w:val="0"/>
      <w:spacing w:after="312"/>
      <w:outlineLvl w:val="0"/>
    </w:pPr>
    <w:rPr>
      <w:rFonts w:eastAsia="黑体" w:cs="宋体"/>
      <w:kern w:val="44"/>
      <w:sz w:val="32"/>
      <w:szCs w:val="20"/>
    </w:rPr>
  </w:style>
  <w:style w:type="paragraph" w:customStyle="1" w:styleId="726">
    <w:name w:val="第×段"/>
    <w:basedOn w:val="1"/>
    <w:qFormat/>
    <w:uiPriority w:val="0"/>
    <w:pPr>
      <w:adjustRightInd w:val="0"/>
      <w:spacing w:line="400" w:lineRule="exact"/>
    </w:pPr>
    <w:rPr>
      <w:rFonts w:eastAsia="楷体_GB2312"/>
      <w:b/>
      <w:color w:val="0000FF"/>
      <w:spacing w:val="8"/>
      <w:kern w:val="0"/>
      <w:sz w:val="24"/>
      <w:szCs w:val="20"/>
    </w:rPr>
  </w:style>
  <w:style w:type="paragraph" w:customStyle="1" w:styleId="727">
    <w:name w:val="1样式1"/>
    <w:basedOn w:val="3"/>
    <w:qFormat/>
    <w:uiPriority w:val="0"/>
    <w:pPr>
      <w:tabs>
        <w:tab w:val="left" w:pos="2040"/>
      </w:tabs>
      <w:snapToGrid w:val="0"/>
      <w:spacing w:before="120" w:after="60" w:line="288" w:lineRule="auto"/>
      <w:ind w:left="1770" w:leftChars="800" w:hanging="1770" w:hangingChars="200"/>
      <w:textAlignment w:val="baseline"/>
    </w:pPr>
    <w:rPr>
      <w:bCs w:val="0"/>
      <w:sz w:val="32"/>
      <w:szCs w:val="20"/>
    </w:rPr>
  </w:style>
  <w:style w:type="paragraph" w:customStyle="1" w:styleId="728">
    <w:name w:val="zg1"/>
    <w:basedOn w:val="1"/>
    <w:semiHidden/>
    <w:qFormat/>
    <w:uiPriority w:val="0"/>
    <w:pPr>
      <w:adjustRightInd w:val="0"/>
      <w:spacing w:line="500" w:lineRule="exact"/>
      <w:ind w:firstLine="200"/>
      <w:textAlignment w:val="baseline"/>
    </w:pPr>
    <w:rPr>
      <w:rFonts w:hint="eastAsia" w:ascii="宋体" w:hAnsi="宋体"/>
      <w:sz w:val="24"/>
      <w:szCs w:val="20"/>
    </w:rPr>
  </w:style>
  <w:style w:type="paragraph" w:customStyle="1" w:styleId="729">
    <w:name w:val="表芯"/>
    <w:basedOn w:val="1"/>
    <w:next w:val="1"/>
    <w:qFormat/>
    <w:uiPriority w:val="0"/>
    <w:pPr>
      <w:adjustRightInd w:val="0"/>
      <w:snapToGrid w:val="0"/>
      <w:spacing w:line="320" w:lineRule="atLeast"/>
      <w:jc w:val="center"/>
    </w:pPr>
    <w:rPr>
      <w:rFonts w:eastAsia="楷体_GB2312"/>
      <w:spacing w:val="-6"/>
      <w:kern w:val="0"/>
      <w:szCs w:val="20"/>
    </w:rPr>
  </w:style>
  <w:style w:type="paragraph" w:customStyle="1" w:styleId="730">
    <w:name w:val="Char3 Char Char Char Char Char Char"/>
    <w:basedOn w:val="1"/>
    <w:semiHidden/>
    <w:qFormat/>
    <w:uiPriority w:val="0"/>
    <w:rPr>
      <w:szCs w:val="21"/>
    </w:rPr>
  </w:style>
  <w:style w:type="paragraph" w:customStyle="1" w:styleId="731">
    <w:name w:val="文档二级标题"/>
    <w:basedOn w:val="1"/>
    <w:qFormat/>
    <w:uiPriority w:val="0"/>
    <w:rPr>
      <w:rFonts w:ascii="楷体_GB2312" w:hAnsi="华文仿宋" w:eastAsia="楷体_GB2312"/>
      <w:sz w:val="28"/>
      <w:szCs w:val="20"/>
    </w:rPr>
  </w:style>
  <w:style w:type="paragraph" w:customStyle="1" w:styleId="732">
    <w:name w:val="a1"/>
    <w:basedOn w:val="1"/>
    <w:qFormat/>
    <w:uiPriority w:val="0"/>
    <w:pPr>
      <w:widowControl/>
      <w:spacing w:before="100" w:after="100" w:line="400" w:lineRule="atLeast"/>
      <w:jc w:val="left"/>
    </w:pPr>
    <w:rPr>
      <w:rFonts w:ascii="Arial" w:hAnsi="Arial"/>
      <w:b/>
      <w:color w:val="FF0000"/>
      <w:kern w:val="0"/>
      <w:sz w:val="24"/>
      <w:szCs w:val="20"/>
    </w:rPr>
  </w:style>
  <w:style w:type="paragraph" w:customStyle="1" w:styleId="73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734">
    <w:name w:val="样式 目录 2 + 行距: 单倍行距"/>
    <w:basedOn w:val="73"/>
    <w:semiHidden/>
    <w:qFormat/>
    <w:uiPriority w:val="0"/>
    <w:pPr>
      <w:tabs>
        <w:tab w:val="left" w:pos="960"/>
        <w:tab w:val="right" w:leader="dot" w:pos="8296"/>
      </w:tabs>
      <w:ind w:left="280"/>
    </w:pPr>
    <w:rPr>
      <w:rFonts w:eastAsia="仿宋_GB2312" w:cs="宋体"/>
      <w:b/>
      <w:szCs w:val="24"/>
    </w:rPr>
  </w:style>
  <w:style w:type="paragraph" w:customStyle="1" w:styleId="735">
    <w:name w:val="流程图"/>
    <w:basedOn w:val="1"/>
    <w:semiHidden/>
    <w:qFormat/>
    <w:uiPriority w:val="0"/>
    <w:pPr>
      <w:adjustRightInd w:val="0"/>
      <w:snapToGrid w:val="0"/>
    </w:pPr>
    <w:rPr>
      <w:rFonts w:eastAsia="仿宋_GB2312"/>
      <w:sz w:val="28"/>
    </w:rPr>
  </w:style>
  <w:style w:type="paragraph" w:customStyle="1" w:styleId="736">
    <w:name w:val="正文1"/>
    <w:basedOn w:val="1"/>
    <w:qFormat/>
    <w:uiPriority w:val="0"/>
    <w:pPr>
      <w:adjustRightInd w:val="0"/>
      <w:snapToGrid w:val="0"/>
      <w:spacing w:line="360" w:lineRule="auto"/>
      <w:ind w:firstLine="482"/>
    </w:pPr>
    <w:rPr>
      <w:rFonts w:ascii="宋体" w:hAnsi="宋体"/>
      <w:snapToGrid w:val="0"/>
      <w:kern w:val="0"/>
      <w:sz w:val="24"/>
    </w:rPr>
  </w:style>
  <w:style w:type="paragraph" w:customStyle="1" w:styleId="737">
    <w:name w:val="样式 正文1 Char + 仿宋_GB2312 四号 首行缩进:  2 字符 Char Char"/>
    <w:basedOn w:val="1"/>
    <w:qFormat/>
    <w:uiPriority w:val="0"/>
    <w:pPr>
      <w:suppressLineNumbers/>
      <w:suppressAutoHyphens/>
      <w:topLinePunct/>
      <w:adjustRightInd w:val="0"/>
      <w:snapToGrid w:val="0"/>
      <w:spacing w:line="360" w:lineRule="auto"/>
      <w:ind w:firstLine="560" w:firstLineChars="200"/>
    </w:pPr>
    <w:rPr>
      <w:rFonts w:ascii="宋体" w:hAnsi="宋体" w:cs="宋体"/>
      <w:sz w:val="28"/>
      <w:szCs w:val="28"/>
    </w:rPr>
  </w:style>
  <w:style w:type="paragraph" w:customStyle="1" w:styleId="738">
    <w:name w:val="条目"/>
    <w:basedOn w:val="44"/>
    <w:next w:val="33"/>
    <w:qFormat/>
    <w:uiPriority w:val="0"/>
    <w:pPr>
      <w:tabs>
        <w:tab w:val="left" w:pos="2660"/>
      </w:tabs>
      <w:ind w:left="2660" w:hanging="420"/>
      <w:outlineLvl w:val="4"/>
    </w:pPr>
    <w:rPr>
      <w:sz w:val="24"/>
    </w:rPr>
  </w:style>
  <w:style w:type="paragraph" w:customStyle="1" w:styleId="739">
    <w:name w:val="目录B"/>
    <w:basedOn w:val="73"/>
    <w:qFormat/>
    <w:uiPriority w:val="0"/>
    <w:pPr>
      <w:tabs>
        <w:tab w:val="left" w:pos="2835"/>
        <w:tab w:val="left" w:pos="8505"/>
      </w:tabs>
      <w:adjustRightInd w:val="0"/>
      <w:spacing w:line="400" w:lineRule="exact"/>
      <w:ind w:left="420"/>
    </w:pPr>
    <w:rPr>
      <w:rFonts w:eastAsia="楷体_GB2312"/>
      <w:spacing w:val="8"/>
      <w:kern w:val="0"/>
    </w:rPr>
  </w:style>
  <w:style w:type="paragraph" w:customStyle="1" w:styleId="740">
    <w:name w:val="Char Char1 Char1"/>
    <w:basedOn w:val="1"/>
    <w:qFormat/>
    <w:uiPriority w:val="0"/>
    <w:pPr>
      <w:spacing w:line="360" w:lineRule="auto"/>
      <w:ind w:firstLine="200" w:firstLineChars="200"/>
    </w:pPr>
    <w:rPr>
      <w:rFonts w:ascii="宋体" w:hAnsi="宋体" w:cs="宋体"/>
      <w:sz w:val="24"/>
    </w:rPr>
  </w:style>
  <w:style w:type="paragraph" w:customStyle="1" w:styleId="741">
    <w:name w:val="Date1"/>
    <w:basedOn w:val="1"/>
    <w:next w:val="1"/>
    <w:semiHidden/>
    <w:qFormat/>
    <w:uiPriority w:val="0"/>
    <w:pPr>
      <w:adjustRightInd w:val="0"/>
      <w:textAlignment w:val="baseline"/>
    </w:pPr>
    <w:rPr>
      <w:szCs w:val="20"/>
    </w:rPr>
  </w:style>
  <w:style w:type="paragraph" w:customStyle="1" w:styleId="742">
    <w:name w:val="Char Char Char Char2"/>
    <w:basedOn w:val="1"/>
    <w:qFormat/>
    <w:uiPriority w:val="0"/>
    <w:rPr>
      <w:szCs w:val="21"/>
    </w:rPr>
  </w:style>
  <w:style w:type="paragraph" w:customStyle="1" w:styleId="743">
    <w:name w:val="样式 样式 首行缩进:  2 字符1 + 首行缩进:  2 字符"/>
    <w:basedOn w:val="1"/>
    <w:qFormat/>
    <w:uiPriority w:val="0"/>
    <w:pPr>
      <w:spacing w:line="480" w:lineRule="exact"/>
      <w:ind w:firstLine="200" w:firstLineChars="200"/>
    </w:pPr>
    <w:rPr>
      <w:rFonts w:eastAsia="楷体_GB2312"/>
      <w:sz w:val="24"/>
      <w:szCs w:val="20"/>
    </w:rPr>
  </w:style>
  <w:style w:type="paragraph" w:customStyle="1" w:styleId="744">
    <w:name w:val="Char Char2 Char"/>
    <w:basedOn w:val="1"/>
    <w:qFormat/>
    <w:uiPriority w:val="0"/>
    <w:pPr>
      <w:spacing w:line="360" w:lineRule="auto"/>
      <w:ind w:firstLine="200" w:firstLineChars="200"/>
    </w:pPr>
    <w:rPr>
      <w:rFonts w:ascii="宋体" w:hAnsi="宋体" w:cs="宋体"/>
      <w:sz w:val="24"/>
    </w:rPr>
  </w:style>
  <w:style w:type="paragraph" w:customStyle="1" w:styleId="745">
    <w:name w:val="表格居中"/>
    <w:basedOn w:val="1"/>
    <w:semiHidden/>
    <w:qFormat/>
    <w:uiPriority w:val="0"/>
    <w:pPr>
      <w:jc w:val="center"/>
    </w:pPr>
    <w:rPr>
      <w:sz w:val="24"/>
      <w:szCs w:val="20"/>
    </w:rPr>
  </w:style>
  <w:style w:type="paragraph" w:customStyle="1" w:styleId="746">
    <w:name w:val="表格正文"/>
    <w:basedOn w:val="1"/>
    <w:next w:val="1"/>
    <w:semiHidden/>
    <w:qFormat/>
    <w:uiPriority w:val="0"/>
    <w:pPr>
      <w:adjustRightInd w:val="0"/>
      <w:snapToGrid w:val="0"/>
      <w:jc w:val="center"/>
      <w:textAlignment w:val="baseline"/>
    </w:pPr>
    <w:rPr>
      <w:rFonts w:ascii="宋体"/>
      <w:snapToGrid w:val="0"/>
      <w:spacing w:val="4"/>
      <w:w w:val="90"/>
      <w:kern w:val="0"/>
      <w:sz w:val="24"/>
    </w:rPr>
  </w:style>
  <w:style w:type="paragraph" w:customStyle="1" w:styleId="747">
    <w:name w:val="xl32"/>
    <w:basedOn w:val="1"/>
    <w:semiHidden/>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748">
    <w:name w:val="列表名称 Char"/>
    <w:basedOn w:val="1"/>
    <w:qFormat/>
    <w:uiPriority w:val="0"/>
    <w:pPr>
      <w:tabs>
        <w:tab w:val="left" w:pos="3777"/>
        <w:tab w:val="left" w:pos="5106"/>
        <w:tab w:val="left" w:pos="6313"/>
        <w:tab w:val="left" w:pos="7998"/>
        <w:tab w:val="left" w:pos="9238"/>
      </w:tabs>
      <w:spacing w:line="480" w:lineRule="exact"/>
      <w:jc w:val="center"/>
    </w:pPr>
    <w:rPr>
      <w:rFonts w:eastAsia="黑体"/>
      <w:bCs/>
      <w:sz w:val="24"/>
    </w:rPr>
  </w:style>
  <w:style w:type="paragraph" w:customStyle="1" w:styleId="749">
    <w:name w:val="样式 正文首行缩进 + 首行缩进:  1 字符"/>
    <w:basedOn w:val="85"/>
    <w:qFormat/>
    <w:uiPriority w:val="0"/>
    <w:pPr>
      <w:snapToGrid w:val="0"/>
      <w:ind w:firstLine="100"/>
      <w:contextualSpacing/>
    </w:pPr>
    <w:rPr>
      <w:rFonts w:cs="宋体"/>
      <w:sz w:val="32"/>
      <w:szCs w:val="20"/>
    </w:rPr>
  </w:style>
  <w:style w:type="paragraph" w:customStyle="1" w:styleId="750">
    <w:name w:val="样式 标题 1 + 首行缩进:  2 字符"/>
    <w:basedOn w:val="3"/>
    <w:semiHidden/>
    <w:qFormat/>
    <w:uiPriority w:val="0"/>
    <w:pPr>
      <w:spacing w:before="80" w:after="80" w:line="560" w:lineRule="exact"/>
    </w:pPr>
    <w:rPr>
      <w:rFonts w:eastAsia="黑体" w:cs="宋体"/>
      <w:sz w:val="36"/>
      <w:szCs w:val="20"/>
    </w:rPr>
  </w:style>
  <w:style w:type="paragraph" w:customStyle="1" w:styleId="751">
    <w:name w:val="_Style 14"/>
    <w:basedOn w:val="1"/>
    <w:next w:val="80"/>
    <w:qFormat/>
    <w:uiPriority w:val="0"/>
    <w:pPr>
      <w:widowControl/>
      <w:spacing w:before="100" w:beforeAutospacing="1" w:after="100" w:afterAutospacing="1"/>
      <w:jc w:val="left"/>
    </w:pPr>
    <w:rPr>
      <w:rFonts w:ascii="宋体" w:hAnsi="宋体"/>
      <w:kern w:val="0"/>
      <w:sz w:val="24"/>
    </w:rPr>
  </w:style>
  <w:style w:type="paragraph" w:customStyle="1" w:styleId="752">
    <w:name w:val="样式 (中文) 黑体 三号 加粗 段前: 48 磅 段后: 48 磅 底端: (单实线 自动设置  1.5 磅 行...1"/>
    <w:basedOn w:val="3"/>
    <w:qFormat/>
    <w:uiPriority w:val="0"/>
    <w:pPr>
      <w:pBdr>
        <w:bottom w:val="single" w:color="auto" w:sz="12" w:space="1"/>
      </w:pBdr>
      <w:spacing w:before="960" w:after="960"/>
    </w:pPr>
    <w:rPr>
      <w:rFonts w:eastAsia="黑体" w:cs="宋体"/>
      <w:b w:val="0"/>
      <w:bCs w:val="0"/>
      <w:sz w:val="32"/>
      <w:szCs w:val="20"/>
    </w:rPr>
  </w:style>
  <w:style w:type="paragraph" w:customStyle="1" w:styleId="753">
    <w:name w:val="Char Char 字元"/>
    <w:basedOn w:val="1"/>
    <w:qFormat/>
    <w:uiPriority w:val="0"/>
    <w:pPr>
      <w:spacing w:line="400" w:lineRule="exact"/>
      <w:ind w:firstLine="200" w:firstLineChars="200"/>
    </w:pPr>
    <w:rPr>
      <w:sz w:val="28"/>
      <w:szCs w:val="28"/>
    </w:rPr>
  </w:style>
  <w:style w:type="paragraph" w:customStyle="1" w:styleId="754">
    <w:name w:val="CM59"/>
    <w:basedOn w:val="150"/>
    <w:next w:val="150"/>
    <w:qFormat/>
    <w:uiPriority w:val="0"/>
    <w:pPr>
      <w:spacing w:after="195"/>
    </w:pPr>
    <w:rPr>
      <w:rFonts w:cs="Times New Roman"/>
      <w:color w:val="auto"/>
    </w:rPr>
  </w:style>
  <w:style w:type="paragraph" w:customStyle="1" w:styleId="755">
    <w:name w:val="宏福正文-2"/>
    <w:basedOn w:val="85"/>
    <w:qFormat/>
    <w:uiPriority w:val="0"/>
    <w:pPr>
      <w:snapToGrid w:val="0"/>
      <w:spacing w:before="240" w:after="0" w:line="400" w:lineRule="atLeast"/>
      <w:ind w:firstLine="567" w:firstLineChars="0"/>
    </w:pPr>
    <w:rPr>
      <w:sz w:val="28"/>
      <w:szCs w:val="20"/>
    </w:rPr>
  </w:style>
  <w:style w:type="paragraph" w:customStyle="1" w:styleId="756">
    <w:name w:val="1.1"/>
    <w:basedOn w:val="1"/>
    <w:qFormat/>
    <w:uiPriority w:val="0"/>
    <w:pPr>
      <w:widowControl/>
      <w:overflowPunct w:val="0"/>
      <w:autoSpaceDE w:val="0"/>
      <w:autoSpaceDN w:val="0"/>
      <w:adjustRightInd w:val="0"/>
      <w:spacing w:line="260" w:lineRule="atLeast"/>
      <w:ind w:left="822" w:hanging="822"/>
      <w:textAlignment w:val="baseline"/>
    </w:pPr>
    <w:rPr>
      <w:rFonts w:ascii="Century Gothic" w:hAnsi="Century Gothic"/>
      <w:b/>
      <w:kern w:val="0"/>
      <w:sz w:val="24"/>
      <w:szCs w:val="20"/>
      <w:lang w:val="fr-FR" w:eastAsia="fr-FR"/>
    </w:rPr>
  </w:style>
  <w:style w:type="paragraph" w:customStyle="1" w:styleId="757">
    <w:name w:val="样式 正文1 Char Char + 字距调整七号 Char1 Char"/>
    <w:basedOn w:val="1"/>
    <w:qFormat/>
    <w:uiPriority w:val="0"/>
    <w:pPr>
      <w:suppressLineNumbers/>
      <w:suppressAutoHyphens/>
      <w:topLinePunct/>
      <w:adjustRightInd w:val="0"/>
      <w:snapToGrid w:val="0"/>
      <w:spacing w:line="360" w:lineRule="auto"/>
      <w:ind w:firstLine="480" w:firstLineChars="200"/>
    </w:pPr>
    <w:rPr>
      <w:kern w:val="11"/>
      <w:sz w:val="24"/>
    </w:rPr>
  </w:style>
  <w:style w:type="paragraph" w:customStyle="1" w:styleId="758">
    <w:name w:val="项目编号"/>
    <w:basedOn w:val="1"/>
    <w:next w:val="1"/>
    <w:semiHidden/>
    <w:qFormat/>
    <w:uiPriority w:val="0"/>
    <w:pPr>
      <w:spacing w:before="120" w:after="120" w:line="360" w:lineRule="auto"/>
    </w:pPr>
    <w:rPr>
      <w:sz w:val="24"/>
      <w:szCs w:val="20"/>
    </w:rPr>
  </w:style>
  <w:style w:type="paragraph" w:customStyle="1" w:styleId="759">
    <w:name w:val="常用文本"/>
    <w:basedOn w:val="1"/>
    <w:qFormat/>
    <w:uiPriority w:val="0"/>
    <w:pPr>
      <w:spacing w:after="120"/>
      <w:ind w:firstLine="200" w:firstLineChars="200"/>
    </w:pPr>
    <w:rPr>
      <w:rFonts w:ascii="Arial" w:hAnsi="Arial"/>
      <w:sz w:val="24"/>
    </w:rPr>
  </w:style>
  <w:style w:type="paragraph" w:customStyle="1" w:styleId="760">
    <w:name w:val="xl49"/>
    <w:basedOn w:val="1"/>
    <w:qFormat/>
    <w:uiPriority w:val="0"/>
    <w:pPr>
      <w:widowControl/>
      <w:pBdr>
        <w:top w:val="single" w:color="auto" w:sz="4" w:space="0"/>
        <w:left w:val="single" w:color="auto" w:sz="4" w:space="0"/>
      </w:pBdr>
      <w:spacing w:before="100" w:beforeAutospacing="1" w:after="100" w:afterAutospacing="1"/>
      <w:jc w:val="left"/>
      <w:textAlignment w:val="center"/>
    </w:pPr>
    <w:rPr>
      <w:rFonts w:ascii="宋体" w:hAnsi="宋体"/>
      <w:i/>
      <w:iCs/>
      <w:kern w:val="0"/>
      <w:sz w:val="24"/>
    </w:rPr>
  </w:style>
  <w:style w:type="paragraph" w:customStyle="1" w:styleId="761">
    <w:name w:val="工艺题目5级"/>
    <w:basedOn w:val="521"/>
    <w:semiHidden/>
    <w:qFormat/>
    <w:uiPriority w:val="0"/>
    <w:pPr>
      <w:tabs>
        <w:tab w:val="left" w:pos="1260"/>
      </w:tabs>
      <w:ind w:left="1260" w:hanging="720"/>
    </w:pPr>
  </w:style>
  <w:style w:type="paragraph" w:customStyle="1" w:styleId="762">
    <w:name w:val="标题4"/>
    <w:basedOn w:val="1"/>
    <w:next w:val="186"/>
    <w:semiHidden/>
    <w:qFormat/>
    <w:uiPriority w:val="0"/>
    <w:pPr>
      <w:tabs>
        <w:tab w:val="left" w:pos="851"/>
      </w:tabs>
      <w:spacing w:after="60" w:line="360" w:lineRule="auto"/>
      <w:ind w:left="851" w:hanging="851"/>
      <w:outlineLvl w:val="3"/>
    </w:pPr>
    <w:rPr>
      <w:b/>
      <w:sz w:val="24"/>
    </w:rPr>
  </w:style>
  <w:style w:type="paragraph" w:customStyle="1" w:styleId="763">
    <w:name w:val="CM22"/>
    <w:basedOn w:val="150"/>
    <w:next w:val="150"/>
    <w:qFormat/>
    <w:uiPriority w:val="0"/>
    <w:pPr>
      <w:spacing w:line="548" w:lineRule="atLeast"/>
    </w:pPr>
    <w:rPr>
      <w:rFonts w:cs="Times New Roman"/>
      <w:color w:val="auto"/>
    </w:rPr>
  </w:style>
  <w:style w:type="paragraph" w:customStyle="1" w:styleId="764">
    <w:name w:val="Char Char 字元 Char Char 字元"/>
    <w:basedOn w:val="1"/>
    <w:qFormat/>
    <w:uiPriority w:val="0"/>
    <w:pPr>
      <w:spacing w:line="400" w:lineRule="exact"/>
      <w:ind w:firstLine="200" w:firstLineChars="200"/>
    </w:pPr>
    <w:rPr>
      <w:sz w:val="28"/>
      <w:szCs w:val="28"/>
    </w:rPr>
  </w:style>
  <w:style w:type="paragraph" w:customStyle="1" w:styleId="765">
    <w:name w:val="样式 标题 1 + 四号 非加粗"/>
    <w:basedOn w:val="3"/>
    <w:qFormat/>
    <w:uiPriority w:val="0"/>
    <w:pPr>
      <w:spacing w:before="0" w:after="0" w:line="500" w:lineRule="exact"/>
      <w:jc w:val="center"/>
    </w:pPr>
    <w:rPr>
      <w:rFonts w:ascii="宋体" w:hAnsi="宋体"/>
      <w:bCs w:val="0"/>
      <w:sz w:val="28"/>
      <w:szCs w:val="20"/>
    </w:rPr>
  </w:style>
  <w:style w:type="paragraph" w:customStyle="1" w:styleId="766">
    <w:name w:val="条题"/>
    <w:basedOn w:val="1"/>
    <w:qFormat/>
    <w:uiPriority w:val="0"/>
    <w:pPr>
      <w:tabs>
        <w:tab w:val="left" w:pos="1512"/>
      </w:tabs>
      <w:spacing w:line="360" w:lineRule="auto"/>
    </w:pPr>
    <w:rPr>
      <w:rFonts w:eastAsia="黑体"/>
      <w:bCs/>
      <w:color w:val="993300"/>
      <w:kern w:val="0"/>
      <w:sz w:val="30"/>
      <w:szCs w:val="20"/>
    </w:rPr>
  </w:style>
  <w:style w:type="paragraph" w:customStyle="1" w:styleId="767">
    <w:name w:val="xl50"/>
    <w:basedOn w:val="1"/>
    <w:qFormat/>
    <w:uiPriority w:val="0"/>
    <w:pPr>
      <w:widowControl/>
      <w:pBdr>
        <w:top w:val="single" w:color="auto" w:sz="4" w:space="0"/>
      </w:pBdr>
      <w:spacing w:before="100" w:beforeAutospacing="1" w:after="100" w:afterAutospacing="1"/>
      <w:jc w:val="left"/>
      <w:textAlignment w:val="center"/>
    </w:pPr>
    <w:rPr>
      <w:rFonts w:ascii="宋体" w:hAnsi="宋体"/>
      <w:i/>
      <w:iCs/>
      <w:kern w:val="0"/>
      <w:sz w:val="24"/>
    </w:rPr>
  </w:style>
  <w:style w:type="paragraph" w:customStyle="1" w:styleId="768">
    <w:name w:val="图名 Char"/>
    <w:basedOn w:val="65"/>
    <w:qFormat/>
    <w:uiPriority w:val="0"/>
    <w:pPr>
      <w:spacing w:before="0" w:after="0"/>
    </w:pPr>
    <w:rPr>
      <w:rFonts w:ascii="Times New Roman"/>
      <w:szCs w:val="24"/>
    </w:rPr>
  </w:style>
  <w:style w:type="paragraph" w:customStyle="1" w:styleId="769">
    <w:name w:val="段标"/>
    <w:basedOn w:val="1"/>
    <w:semiHidden/>
    <w:qFormat/>
    <w:uiPriority w:val="0"/>
    <w:pPr>
      <w:widowControl/>
      <w:adjustRightInd w:val="0"/>
      <w:spacing w:line="360" w:lineRule="auto"/>
      <w:jc w:val="left"/>
      <w:textAlignment w:val="baseline"/>
    </w:pPr>
    <w:rPr>
      <w:kern w:val="0"/>
      <w:sz w:val="28"/>
      <w:szCs w:val="20"/>
    </w:rPr>
  </w:style>
  <w:style w:type="paragraph" w:customStyle="1" w:styleId="770">
    <w:name w:val="列表 Char列表"/>
    <w:basedOn w:val="65"/>
    <w:next w:val="36"/>
    <w:qFormat/>
    <w:uiPriority w:val="0"/>
    <w:pPr>
      <w:spacing w:before="0" w:after="0"/>
    </w:pPr>
    <w:rPr>
      <w:rFonts w:ascii="Times New Roman"/>
      <w:szCs w:val="24"/>
    </w:rPr>
  </w:style>
  <w:style w:type="paragraph" w:customStyle="1" w:styleId="771">
    <w:name w:val="8"/>
    <w:basedOn w:val="1"/>
    <w:qFormat/>
    <w:uiPriority w:val="0"/>
    <w:pPr>
      <w:spacing w:line="360" w:lineRule="auto"/>
      <w:ind w:firstLine="480" w:firstLineChars="200"/>
    </w:pPr>
    <w:rPr>
      <w:kern w:val="10"/>
      <w:sz w:val="24"/>
    </w:rPr>
  </w:style>
  <w:style w:type="paragraph" w:customStyle="1" w:styleId="772">
    <w:name w:val="样式3"/>
    <w:basedOn w:val="1"/>
    <w:semiHidden/>
    <w:qFormat/>
    <w:uiPriority w:val="0"/>
    <w:pPr>
      <w:ind w:right="360"/>
    </w:pPr>
    <w:rPr>
      <w:b/>
      <w:szCs w:val="20"/>
    </w:rPr>
  </w:style>
  <w:style w:type="paragraph" w:customStyle="1" w:styleId="773">
    <w:name w:val="封面标准文稿编辑信息"/>
    <w:semiHidden/>
    <w:qFormat/>
    <w:uiPriority w:val="0"/>
    <w:pPr>
      <w:spacing w:before="180" w:line="180" w:lineRule="atLeast"/>
      <w:jc w:val="center"/>
    </w:pPr>
    <w:rPr>
      <w:rFonts w:hint="eastAsia" w:ascii="宋体" w:hAnsi="Times New Roman" w:eastAsia="宋体" w:cs="Times New Roman"/>
      <w:sz w:val="21"/>
      <w:lang w:val="en-US" w:eastAsia="zh-CN" w:bidi="ar-SA"/>
    </w:rPr>
  </w:style>
  <w:style w:type="paragraph" w:customStyle="1" w:styleId="774">
    <w:name w:val="价格变化趋"/>
    <w:basedOn w:val="1"/>
    <w:qFormat/>
    <w:uiPriority w:val="0"/>
    <w:pPr>
      <w:adjustRightInd w:val="0"/>
      <w:spacing w:line="315" w:lineRule="atLeast"/>
      <w:ind w:firstLine="601"/>
      <w:jc w:val="left"/>
    </w:pPr>
    <w:rPr>
      <w:rFonts w:ascii="宋体" w:eastAsia="楷体_GB2312"/>
      <w:spacing w:val="8"/>
      <w:kern w:val="0"/>
      <w:sz w:val="28"/>
      <w:szCs w:val="20"/>
    </w:rPr>
  </w:style>
  <w:style w:type="paragraph" w:customStyle="1" w:styleId="775">
    <w:name w:val="默认段落字体 Para Char Char Char1 Char Char Char Char Char Char Char Char Char Char"/>
    <w:basedOn w:val="1"/>
    <w:semiHidden/>
    <w:qFormat/>
    <w:uiPriority w:val="0"/>
    <w:rPr>
      <w:sz w:val="24"/>
    </w:rPr>
  </w:style>
  <w:style w:type="paragraph" w:customStyle="1" w:styleId="776">
    <w:name w:val="正文文字缩进1"/>
    <w:basedOn w:val="1"/>
    <w:next w:val="34"/>
    <w:semiHidden/>
    <w:qFormat/>
    <w:uiPriority w:val="0"/>
    <w:pPr>
      <w:autoSpaceDE w:val="0"/>
      <w:autoSpaceDN w:val="0"/>
      <w:adjustRightInd w:val="0"/>
      <w:spacing w:line="360" w:lineRule="atLeast"/>
      <w:ind w:firstLine="425"/>
      <w:textAlignment w:val="baseline"/>
    </w:pPr>
    <w:rPr>
      <w:rFonts w:ascii="宋体" w:hAnsi="Tms Rmn" w:cs="宋体"/>
      <w:kern w:val="0"/>
      <w:sz w:val="28"/>
      <w:szCs w:val="28"/>
    </w:rPr>
  </w:style>
  <w:style w:type="paragraph" w:customStyle="1" w:styleId="777">
    <w:name w:val="1.1.1"/>
    <w:basedOn w:val="1"/>
    <w:qFormat/>
    <w:uiPriority w:val="0"/>
    <w:rPr>
      <w:rFonts w:ascii="黑体"/>
      <w:sz w:val="24"/>
    </w:rPr>
  </w:style>
  <w:style w:type="paragraph" w:customStyle="1" w:styleId="778">
    <w:name w:val="样式 表名 + 段前: 0.5 行"/>
    <w:basedOn w:val="1"/>
    <w:qFormat/>
    <w:uiPriority w:val="0"/>
    <w:pPr>
      <w:spacing w:before="156" w:afterLines="30" w:line="360" w:lineRule="exact"/>
      <w:jc w:val="center"/>
    </w:pPr>
    <w:rPr>
      <w:rFonts w:eastAsia="黑体" w:cs="宋体"/>
      <w:sz w:val="24"/>
      <w:szCs w:val="20"/>
    </w:rPr>
  </w:style>
  <w:style w:type="paragraph" w:customStyle="1" w:styleId="779">
    <w:name w:val="xl38"/>
    <w:basedOn w:val="1"/>
    <w:semiHidden/>
    <w:qFormat/>
    <w:uiPriority w:val="0"/>
    <w:pPr>
      <w:widowControl/>
      <w:pBdr>
        <w:top w:val="single" w:color="auto" w:sz="8" w:space="0"/>
        <w:bottom w:val="single" w:color="auto" w:sz="8" w:space="0"/>
        <w:right w:val="single" w:color="000000" w:sz="8" w:space="0"/>
      </w:pBdr>
      <w:spacing w:before="100" w:beforeAutospacing="1" w:after="100" w:afterAutospacing="1"/>
      <w:jc w:val="center"/>
    </w:pPr>
    <w:rPr>
      <w:rFonts w:ascii="宋体" w:hAnsi="宋体" w:cs="宋体"/>
      <w:kern w:val="0"/>
      <w:szCs w:val="21"/>
    </w:rPr>
  </w:style>
  <w:style w:type="paragraph" w:customStyle="1" w:styleId="780">
    <w:name w:val="样式 表名1 + 段前: 0.3 行2"/>
    <w:basedOn w:val="1"/>
    <w:qFormat/>
    <w:uiPriority w:val="0"/>
    <w:pPr>
      <w:adjustRightInd w:val="0"/>
      <w:snapToGrid w:val="0"/>
      <w:spacing w:beforeLines="30" w:afterLines="20"/>
      <w:jc w:val="center"/>
    </w:pPr>
    <w:rPr>
      <w:rFonts w:eastAsia="黑体" w:cs="宋体"/>
      <w:color w:val="000000"/>
      <w:sz w:val="24"/>
      <w:szCs w:val="20"/>
    </w:rPr>
  </w:style>
  <w:style w:type="paragraph" w:customStyle="1" w:styleId="781">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782">
    <w:name w:val="Puce2-8pts"/>
    <w:basedOn w:val="1"/>
    <w:qFormat/>
    <w:uiPriority w:val="0"/>
    <w:pPr>
      <w:keepLines/>
      <w:widowControl/>
      <w:tabs>
        <w:tab w:val="left" w:pos="-283"/>
        <w:tab w:val="left" w:pos="1200"/>
      </w:tabs>
      <w:spacing w:before="160"/>
      <w:ind w:left="1701" w:hanging="720"/>
    </w:pPr>
    <w:rPr>
      <w:rFonts w:ascii="Arial" w:hAnsi="Arial"/>
      <w:kern w:val="0"/>
      <w:sz w:val="20"/>
      <w:szCs w:val="20"/>
      <w:lang w:eastAsia="fr-FR"/>
    </w:rPr>
  </w:style>
  <w:style w:type="paragraph" w:customStyle="1" w:styleId="783">
    <w:name w:val="封面标准代替信息"/>
    <w:basedOn w:val="496"/>
    <w:qFormat/>
    <w:uiPriority w:val="0"/>
    <w:pPr>
      <w:framePr w:wrap="around"/>
      <w:spacing w:before="57"/>
    </w:pPr>
    <w:rPr>
      <w:rFonts w:ascii="宋体"/>
      <w:sz w:val="21"/>
    </w:rPr>
  </w:style>
  <w:style w:type="paragraph" w:customStyle="1" w:styleId="784">
    <w:name w:val="目录"/>
    <w:basedOn w:val="186"/>
    <w:next w:val="186"/>
    <w:semiHidden/>
    <w:qFormat/>
    <w:uiPriority w:val="0"/>
    <w:pPr>
      <w:widowControl w:val="0"/>
      <w:pBdr>
        <w:bottom w:val="single" w:color="auto" w:sz="12" w:space="1"/>
      </w:pBdr>
      <w:spacing w:before="960" w:after="960"/>
      <w:ind w:firstLine="0" w:firstLineChars="0"/>
      <w:jc w:val="right"/>
    </w:pPr>
    <w:rPr>
      <w:rFonts w:eastAsia="黑体"/>
      <w:b/>
      <w:bCs w:val="0"/>
      <w:i/>
      <w:snapToGrid/>
      <w:kern w:val="2"/>
      <w:sz w:val="32"/>
    </w:rPr>
  </w:style>
  <w:style w:type="paragraph" w:customStyle="1" w:styleId="785">
    <w:name w:val="正文段落"/>
    <w:basedOn w:val="1"/>
    <w:qFormat/>
    <w:uiPriority w:val="0"/>
    <w:pPr>
      <w:autoSpaceDE w:val="0"/>
      <w:autoSpaceDN w:val="0"/>
      <w:adjustRightInd w:val="0"/>
      <w:spacing w:line="500" w:lineRule="exact"/>
      <w:ind w:firstLine="200" w:firstLineChars="200"/>
      <w:textAlignment w:val="baseline"/>
    </w:pPr>
    <w:rPr>
      <w:rFonts w:ascii="宋体" w:hAnsi="Tms Rmn" w:eastAsia="仿宋_GB2312"/>
      <w:kern w:val="0"/>
      <w:sz w:val="28"/>
      <w:szCs w:val="20"/>
    </w:rPr>
  </w:style>
  <w:style w:type="paragraph" w:customStyle="1" w:styleId="786">
    <w:name w:val="表格小5"/>
    <w:qFormat/>
    <w:uiPriority w:val="0"/>
    <w:pPr>
      <w:spacing w:line="320" w:lineRule="exact"/>
      <w:jc w:val="center"/>
    </w:pPr>
    <w:rPr>
      <w:rFonts w:ascii="Arial" w:hAnsi="Arial" w:eastAsia="宋体" w:cs="宋体"/>
      <w:kern w:val="2"/>
      <w:sz w:val="18"/>
      <w:lang w:val="en-US" w:eastAsia="zh-CN" w:bidi="ar-SA"/>
    </w:rPr>
  </w:style>
  <w:style w:type="paragraph" w:customStyle="1" w:styleId="787">
    <w:name w:val="表格（5号）"/>
    <w:basedOn w:val="1"/>
    <w:qFormat/>
    <w:uiPriority w:val="0"/>
    <w:pPr>
      <w:tabs>
        <w:tab w:val="left" w:pos="900"/>
      </w:tabs>
      <w:spacing w:line="240" w:lineRule="exact"/>
      <w:jc w:val="center"/>
    </w:pPr>
    <w:rPr>
      <w:rFonts w:ascii="Arial" w:hAnsi="Arial"/>
      <w:color w:val="000000"/>
      <w:kern w:val="18"/>
      <w:sz w:val="18"/>
      <w:szCs w:val="20"/>
    </w:rPr>
  </w:style>
  <w:style w:type="paragraph" w:customStyle="1" w:styleId="788">
    <w:name w:val="表格，五宋"/>
    <w:qFormat/>
    <w:uiPriority w:val="0"/>
    <w:pPr>
      <w:adjustRightInd w:val="0"/>
      <w:spacing w:line="360" w:lineRule="exact"/>
      <w:jc w:val="center"/>
    </w:pPr>
    <w:rPr>
      <w:rFonts w:ascii="Times New Roman" w:hAnsi="Times New Roman" w:eastAsia="宋体" w:cs="Times New Roman"/>
      <w:sz w:val="21"/>
      <w:lang w:val="en-US" w:eastAsia="zh-CN" w:bidi="ar-SA"/>
    </w:rPr>
  </w:style>
  <w:style w:type="paragraph" w:customStyle="1" w:styleId="789">
    <w:name w:val="样式 正文文本缩进正文文字缩进正文文字缩进1 + 首行缩进:  0.98 厘米 Char"/>
    <w:basedOn w:val="34"/>
    <w:semiHidden/>
    <w:qFormat/>
    <w:uiPriority w:val="0"/>
    <w:pPr>
      <w:snapToGrid w:val="0"/>
      <w:spacing w:line="460" w:lineRule="exact"/>
      <w:ind w:firstLine="556" w:firstLineChars="0"/>
    </w:pPr>
    <w:rPr>
      <w:rFonts w:ascii="楷体_GB2312" w:hAnsi="Times New Roman" w:eastAsia="楷体_GB2312"/>
      <w:bCs/>
      <w:color w:val="000000"/>
      <w:sz w:val="28"/>
      <w:szCs w:val="28"/>
    </w:rPr>
  </w:style>
  <w:style w:type="paragraph" w:customStyle="1" w:styleId="790">
    <w:name w:val="Char Char Char Char Char Char1 Char Char Char Char Char Char Char Char Char"/>
    <w:basedOn w:val="1"/>
    <w:qFormat/>
    <w:uiPriority w:val="0"/>
    <w:rPr>
      <w:szCs w:val="20"/>
    </w:rPr>
  </w:style>
  <w:style w:type="paragraph" w:customStyle="1" w:styleId="791">
    <w:name w:val="Plain Text1"/>
    <w:basedOn w:val="1"/>
    <w:semiHidden/>
    <w:qFormat/>
    <w:uiPriority w:val="0"/>
    <w:pPr>
      <w:adjustRightInd w:val="0"/>
    </w:pPr>
    <w:rPr>
      <w:rFonts w:hint="eastAsia" w:ascii="宋体" w:hAnsi="Courier New"/>
      <w:szCs w:val="20"/>
    </w:rPr>
  </w:style>
  <w:style w:type="paragraph" w:customStyle="1" w:styleId="792">
    <w:name w:val="文本框"/>
    <w:basedOn w:val="1"/>
    <w:semiHidden/>
    <w:qFormat/>
    <w:uiPriority w:val="0"/>
    <w:pPr>
      <w:adjustRightInd w:val="0"/>
      <w:snapToGrid w:val="0"/>
      <w:spacing w:line="300" w:lineRule="exact"/>
      <w:jc w:val="center"/>
    </w:pPr>
    <w:rPr>
      <w:sz w:val="24"/>
    </w:rPr>
  </w:style>
  <w:style w:type="paragraph" w:customStyle="1" w:styleId="793">
    <w:name w:val="章"/>
    <w:basedOn w:val="1"/>
    <w:semiHidden/>
    <w:qFormat/>
    <w:uiPriority w:val="0"/>
    <w:pPr>
      <w:spacing w:line="360" w:lineRule="auto"/>
    </w:pPr>
    <w:rPr>
      <w:szCs w:val="20"/>
    </w:rPr>
  </w:style>
  <w:style w:type="paragraph" w:customStyle="1" w:styleId="794">
    <w:name w:val="样式 目录 1 + 首行缩进:  2 字符"/>
    <w:basedOn w:val="58"/>
    <w:qFormat/>
    <w:uiPriority w:val="0"/>
    <w:pPr>
      <w:tabs>
        <w:tab w:val="right" w:leader="dot" w:pos="8720"/>
      </w:tabs>
      <w:spacing w:line="480" w:lineRule="exact"/>
    </w:pPr>
    <w:rPr>
      <w:rFonts w:ascii="Comic Sans MS" w:hAnsi="Comic Sans MS" w:eastAsia="楷体_GB2312" w:cs="宋体"/>
      <w:sz w:val="20"/>
    </w:rPr>
  </w:style>
  <w:style w:type="paragraph" w:customStyle="1" w:styleId="795">
    <w:name w:val="附件"/>
    <w:basedOn w:val="1"/>
    <w:qFormat/>
    <w:uiPriority w:val="0"/>
    <w:pPr>
      <w:suppressLineNumbers/>
      <w:suppressAutoHyphens/>
      <w:topLinePunct/>
      <w:adjustRightInd w:val="0"/>
      <w:snapToGrid w:val="0"/>
      <w:spacing w:line="360" w:lineRule="auto"/>
      <w:ind w:firstLine="560" w:firstLineChars="200"/>
    </w:pPr>
    <w:rPr>
      <w:rFonts w:eastAsia="黑体"/>
      <w:sz w:val="24"/>
    </w:rPr>
  </w:style>
  <w:style w:type="paragraph" w:customStyle="1" w:styleId="796">
    <w:name w:val="表中"/>
    <w:basedOn w:val="1"/>
    <w:qFormat/>
    <w:uiPriority w:val="0"/>
    <w:pPr>
      <w:spacing w:line="280" w:lineRule="exact"/>
      <w:jc w:val="center"/>
    </w:pPr>
    <w:rPr>
      <w:color w:val="FF0000"/>
      <w:szCs w:val="21"/>
      <w:lang w:bidi="he-IL"/>
    </w:rPr>
  </w:style>
  <w:style w:type="paragraph" w:customStyle="1" w:styleId="797">
    <w:name w:val="正文编号"/>
    <w:basedOn w:val="1"/>
    <w:qFormat/>
    <w:uiPriority w:val="0"/>
    <w:pPr>
      <w:tabs>
        <w:tab w:val="left" w:pos="720"/>
      </w:tabs>
      <w:adjustRightInd w:val="0"/>
      <w:spacing w:line="400" w:lineRule="exact"/>
    </w:pPr>
    <w:rPr>
      <w:rFonts w:eastAsia="楷体_GB2312"/>
      <w:spacing w:val="8"/>
      <w:kern w:val="0"/>
      <w:sz w:val="28"/>
      <w:szCs w:val="20"/>
    </w:rPr>
  </w:style>
  <w:style w:type="paragraph" w:customStyle="1" w:styleId="798">
    <w:name w:val="批注框文本1"/>
    <w:basedOn w:val="1"/>
    <w:semiHidden/>
    <w:qFormat/>
    <w:uiPriority w:val="0"/>
    <w:rPr>
      <w:rFonts w:ascii="Tahoma" w:hAnsi="Tahoma" w:cs="Tahoma"/>
      <w:sz w:val="16"/>
      <w:szCs w:val="16"/>
    </w:rPr>
  </w:style>
  <w:style w:type="paragraph" w:customStyle="1" w:styleId="799">
    <w:name w:val="样式 小五 首行缩进:  2 字符"/>
    <w:basedOn w:val="1"/>
    <w:qFormat/>
    <w:uiPriority w:val="0"/>
    <w:rPr>
      <w:rFonts w:cs="宋体"/>
      <w:sz w:val="18"/>
      <w:szCs w:val="20"/>
    </w:rPr>
  </w:style>
  <w:style w:type="paragraph" w:customStyle="1" w:styleId="800">
    <w:name w:val="张小雄正文"/>
    <w:basedOn w:val="85"/>
    <w:semiHidden/>
    <w:qFormat/>
    <w:uiPriority w:val="0"/>
    <w:pPr>
      <w:adjustRightInd w:val="0"/>
      <w:spacing w:after="0" w:line="360" w:lineRule="auto"/>
      <w:ind w:firstLine="200" w:firstLineChars="200"/>
      <w:textAlignment w:val="baseline"/>
    </w:pPr>
    <w:rPr>
      <w:rFonts w:ascii="宋体"/>
      <w:spacing w:val="4"/>
      <w:kern w:val="21"/>
      <w:sz w:val="24"/>
    </w:rPr>
  </w:style>
  <w:style w:type="paragraph" w:customStyle="1" w:styleId="801">
    <w:name w:val="标注"/>
    <w:basedOn w:val="33"/>
    <w:next w:val="1"/>
    <w:qFormat/>
    <w:uiPriority w:val="0"/>
    <w:pPr>
      <w:keepLines/>
      <w:widowControl/>
      <w:suppressAutoHyphens/>
      <w:spacing w:after="60" w:line="280" w:lineRule="atLeast"/>
    </w:pPr>
    <w:rPr>
      <w:rFonts w:eastAsia="仿宋_GB2312"/>
      <w:i/>
      <w:szCs w:val="20"/>
    </w:rPr>
  </w:style>
  <w:style w:type="paragraph" w:customStyle="1" w:styleId="802">
    <w:name w:val="行文"/>
    <w:basedOn w:val="1"/>
    <w:qFormat/>
    <w:uiPriority w:val="0"/>
    <w:pPr>
      <w:adjustRightInd w:val="0"/>
      <w:spacing w:line="480" w:lineRule="exact"/>
      <w:ind w:firstLine="624"/>
    </w:pPr>
    <w:rPr>
      <w:rFonts w:eastAsia="仿宋_GB2312"/>
      <w:spacing w:val="8"/>
      <w:kern w:val="0"/>
      <w:sz w:val="30"/>
      <w:szCs w:val="20"/>
    </w:rPr>
  </w:style>
  <w:style w:type="paragraph" w:customStyle="1" w:styleId="803">
    <w:name w:val="CM23"/>
    <w:basedOn w:val="150"/>
    <w:next w:val="150"/>
    <w:qFormat/>
    <w:uiPriority w:val="0"/>
    <w:pPr>
      <w:spacing w:line="548" w:lineRule="atLeast"/>
    </w:pPr>
    <w:rPr>
      <w:rFonts w:cs="Times New Roman"/>
      <w:color w:val="auto"/>
    </w:rPr>
  </w:style>
  <w:style w:type="paragraph" w:customStyle="1" w:styleId="804">
    <w:name w:val="Char Char Char Char Char Char Char Char Char Char Char Char Char Char Char Char Char Char Char Char Char Char Char Char Char Char Char Char Char Char Char 字元"/>
    <w:basedOn w:val="1"/>
    <w:semiHidden/>
    <w:qFormat/>
    <w:uiPriority w:val="0"/>
  </w:style>
  <w:style w:type="paragraph" w:customStyle="1" w:styleId="805">
    <w:name w:val="font9"/>
    <w:basedOn w:val="1"/>
    <w:qFormat/>
    <w:uiPriority w:val="0"/>
    <w:pPr>
      <w:widowControl/>
      <w:spacing w:before="100" w:beforeAutospacing="1" w:after="100" w:afterAutospacing="1"/>
      <w:jc w:val="left"/>
    </w:pPr>
    <w:rPr>
      <w:rFonts w:ascii="楷体_GB2312" w:hAnsi="Arial Unicode MS" w:eastAsia="楷体_GB2312" w:cs="楷体_GB2312"/>
      <w:kern w:val="0"/>
      <w:sz w:val="16"/>
      <w:szCs w:val="16"/>
    </w:rPr>
  </w:style>
  <w:style w:type="paragraph" w:customStyle="1" w:styleId="806">
    <w:name w:val="Table Paragraph"/>
    <w:basedOn w:val="1"/>
    <w:qFormat/>
    <w:uiPriority w:val="1"/>
    <w:pPr>
      <w:jc w:val="left"/>
    </w:pPr>
    <w:rPr>
      <w:rFonts w:ascii="Calibri" w:hAnsi="Calibri"/>
      <w:kern w:val="0"/>
      <w:sz w:val="22"/>
      <w:szCs w:val="22"/>
      <w:lang w:eastAsia="en-US"/>
    </w:rPr>
  </w:style>
  <w:style w:type="paragraph" w:customStyle="1" w:styleId="807">
    <w:name w:val="样式 标题 1 + 小二"/>
    <w:basedOn w:val="3"/>
    <w:qFormat/>
    <w:uiPriority w:val="0"/>
    <w:pPr>
      <w:keepNext w:val="0"/>
      <w:keepLines w:val="0"/>
      <w:widowControl/>
      <w:spacing w:beforeLines="50" w:afterLines="50" w:line="576" w:lineRule="auto"/>
      <w:jc w:val="center"/>
    </w:pPr>
    <w:rPr>
      <w:rFonts w:ascii="宋体" w:hAnsi="宋体" w:eastAsia="黑体"/>
      <w:b w:val="0"/>
      <w:bCs w:val="0"/>
      <w:kern w:val="36"/>
      <w:sz w:val="36"/>
      <w:szCs w:val="20"/>
    </w:rPr>
  </w:style>
  <w:style w:type="paragraph" w:customStyle="1" w:styleId="808">
    <w:name w:val="正文居中"/>
    <w:basedOn w:val="1"/>
    <w:next w:val="1"/>
    <w:semiHidden/>
    <w:qFormat/>
    <w:uiPriority w:val="0"/>
    <w:pPr>
      <w:widowControl/>
      <w:snapToGrid w:val="0"/>
      <w:spacing w:line="360" w:lineRule="auto"/>
      <w:jc w:val="center"/>
    </w:pPr>
    <w:rPr>
      <w:rFonts w:ascii="宋体" w:hAnsi="宋体"/>
      <w:spacing w:val="8"/>
      <w:kern w:val="21"/>
      <w:sz w:val="24"/>
      <w:szCs w:val="20"/>
    </w:rPr>
  </w:style>
  <w:style w:type="paragraph" w:customStyle="1" w:styleId="809">
    <w:name w:val="gray"/>
    <w:basedOn w:val="1"/>
    <w:qFormat/>
    <w:uiPriority w:val="0"/>
    <w:pPr>
      <w:widowControl/>
      <w:spacing w:before="100" w:beforeAutospacing="1" w:after="100" w:afterAutospacing="1" w:line="301" w:lineRule="atLeast"/>
      <w:jc w:val="left"/>
    </w:pPr>
    <w:rPr>
      <w:rFonts w:ascii="宋体" w:hAnsi="宋体"/>
      <w:color w:val="737373"/>
      <w:kern w:val="0"/>
      <w:sz w:val="20"/>
      <w:szCs w:val="20"/>
    </w:rPr>
  </w:style>
  <w:style w:type="paragraph" w:customStyle="1" w:styleId="810">
    <w:name w:val="加粗"/>
    <w:basedOn w:val="1"/>
    <w:semiHidden/>
    <w:qFormat/>
    <w:uiPriority w:val="0"/>
    <w:pPr>
      <w:keepNext/>
      <w:spacing w:line="560" w:lineRule="atLeast"/>
      <w:ind w:firstLine="200" w:firstLineChars="200"/>
    </w:pPr>
    <w:rPr>
      <w:rFonts w:eastAsia="仿宋_GB2312"/>
      <w:b/>
      <w:sz w:val="28"/>
      <w:szCs w:val="18"/>
    </w:rPr>
  </w:style>
  <w:style w:type="paragraph" w:customStyle="1" w:styleId="811">
    <w:name w:val="样式 标题 1 + 段前: 0.5 行 段后: 0.5 行"/>
    <w:basedOn w:val="3"/>
    <w:qFormat/>
    <w:uiPriority w:val="0"/>
    <w:pPr>
      <w:spacing w:line="576" w:lineRule="auto"/>
      <w:jc w:val="center"/>
    </w:pPr>
    <w:rPr>
      <w:rFonts w:ascii="黑体" w:eastAsia="黑体"/>
      <w:b w:val="0"/>
      <w:bCs w:val="0"/>
      <w:sz w:val="36"/>
      <w:szCs w:val="20"/>
    </w:rPr>
  </w:style>
  <w:style w:type="paragraph" w:customStyle="1" w:styleId="812">
    <w:name w:val="3级标题"/>
    <w:basedOn w:val="1"/>
    <w:qFormat/>
    <w:uiPriority w:val="0"/>
    <w:pPr>
      <w:spacing w:before="300" w:line="460" w:lineRule="exact"/>
      <w:outlineLvl w:val="2"/>
    </w:pPr>
    <w:rPr>
      <w:b/>
      <w:sz w:val="24"/>
      <w:szCs w:val="20"/>
    </w:rPr>
  </w:style>
  <w:style w:type="paragraph" w:customStyle="1" w:styleId="813">
    <w:name w:val="样式 表格 + 左侧:  0.85 厘米"/>
    <w:basedOn w:val="527"/>
    <w:qFormat/>
    <w:uiPriority w:val="0"/>
    <w:pPr>
      <w:spacing w:line="240" w:lineRule="auto"/>
      <w:jc w:val="both"/>
    </w:pPr>
    <w:rPr>
      <w:rFonts w:ascii="宋体" w:cs="宋体"/>
      <w:color w:val="000000"/>
      <w:szCs w:val="20"/>
    </w:rPr>
  </w:style>
  <w:style w:type="paragraph" w:customStyle="1" w:styleId="814">
    <w:name w:val="LY标题1"/>
    <w:basedOn w:val="485"/>
    <w:next w:val="572"/>
    <w:qFormat/>
    <w:uiPriority w:val="0"/>
    <w:pPr>
      <w:spacing w:before="120" w:after="120"/>
      <w:ind w:firstLine="0"/>
      <w:jc w:val="center"/>
    </w:pPr>
    <w:rPr>
      <w:b/>
      <w:sz w:val="28"/>
    </w:rPr>
  </w:style>
  <w:style w:type="paragraph" w:customStyle="1" w:styleId="815">
    <w:name w:val="图"/>
    <w:basedOn w:val="382"/>
    <w:qFormat/>
    <w:uiPriority w:val="0"/>
    <w:pPr>
      <w:tabs>
        <w:tab w:val="left" w:pos="1008"/>
      </w:tabs>
      <w:spacing w:before="0" w:after="0"/>
      <w:ind w:left="1008" w:hanging="1008"/>
    </w:pPr>
    <w:rPr>
      <w:rFonts w:ascii="Arial" w:cs="Arial"/>
      <w:b/>
      <w:spacing w:val="0"/>
      <w:sz w:val="21"/>
      <w:szCs w:val="21"/>
    </w:rPr>
  </w:style>
  <w:style w:type="paragraph" w:customStyle="1" w:styleId="816">
    <w:name w:val="样式 标题 2H2（一）Underrubrik1prop2Heading 2 HiddenHeading 2 CCB..."/>
    <w:basedOn w:val="4"/>
    <w:semiHidden/>
    <w:qFormat/>
    <w:uiPriority w:val="0"/>
    <w:pPr>
      <w:adjustRightInd w:val="0"/>
      <w:snapToGrid w:val="0"/>
      <w:spacing w:before="0" w:after="0" w:line="324" w:lineRule="auto"/>
    </w:pPr>
    <w:rPr>
      <w:rFonts w:ascii="Times New Roman" w:hAnsi="Times New Roman" w:eastAsia="宋体" w:cs="宋体"/>
      <w:snapToGrid w:val="0"/>
      <w:sz w:val="30"/>
    </w:rPr>
  </w:style>
  <w:style w:type="paragraph" w:customStyle="1" w:styleId="817">
    <w:name w:val="TabHead"/>
    <w:basedOn w:val="1"/>
    <w:qFormat/>
    <w:uiPriority w:val="0"/>
    <w:pPr>
      <w:spacing w:line="360" w:lineRule="auto"/>
      <w:ind w:firstLine="480" w:firstLineChars="200"/>
      <w:jc w:val="center"/>
    </w:pPr>
    <w:rPr>
      <w:sz w:val="24"/>
    </w:rPr>
  </w:style>
  <w:style w:type="paragraph" w:customStyle="1" w:styleId="818">
    <w:name w:val="图标"/>
    <w:basedOn w:val="1"/>
    <w:qFormat/>
    <w:uiPriority w:val="0"/>
    <w:pPr>
      <w:adjustRightInd w:val="0"/>
      <w:spacing w:after="60" w:line="400" w:lineRule="exact"/>
      <w:jc w:val="center"/>
    </w:pPr>
    <w:rPr>
      <w:rFonts w:eastAsia="文鼎CS中宋"/>
      <w:spacing w:val="8"/>
      <w:kern w:val="0"/>
      <w:sz w:val="24"/>
      <w:szCs w:val="20"/>
    </w:rPr>
  </w:style>
  <w:style w:type="paragraph" w:customStyle="1" w:styleId="819">
    <w:name w:val="5号表文"/>
    <w:qFormat/>
    <w:uiPriority w:val="0"/>
    <w:pPr>
      <w:widowControl w:val="0"/>
      <w:spacing w:line="240" w:lineRule="atLeast"/>
      <w:jc w:val="center"/>
    </w:pPr>
    <w:rPr>
      <w:rFonts w:ascii="宋体" w:hAnsi="宋体" w:eastAsia="宋体" w:cs="Times New Roman"/>
      <w:color w:val="000000"/>
      <w:kern w:val="2"/>
      <w:sz w:val="21"/>
      <w:szCs w:val="24"/>
      <w:lang w:val="en-US" w:eastAsia="zh-CN" w:bidi="ar-SA"/>
    </w:rPr>
  </w:style>
  <w:style w:type="paragraph" w:customStyle="1" w:styleId="820">
    <w:name w:val="样式 标题 1 + 加粗 首行缩进:  0 厘米"/>
    <w:basedOn w:val="3"/>
    <w:qFormat/>
    <w:uiPriority w:val="0"/>
    <w:pPr>
      <w:widowControl/>
      <w:tabs>
        <w:tab w:val="left" w:pos="1800"/>
      </w:tabs>
      <w:spacing w:beforeLines="200" w:after="360" w:line="480" w:lineRule="atLeast"/>
      <w:jc w:val="center"/>
    </w:pPr>
    <w:rPr>
      <w:rFonts w:cs="宋体"/>
      <w:b w:val="0"/>
    </w:rPr>
  </w:style>
  <w:style w:type="paragraph" w:customStyle="1" w:styleId="821">
    <w:name w:val="Char Char2"/>
    <w:basedOn w:val="1"/>
    <w:qFormat/>
    <w:uiPriority w:val="0"/>
    <w:rPr>
      <w:rFonts w:ascii="仿宋_GB2312" w:eastAsia="仿宋_GB2312"/>
      <w:spacing w:val="4"/>
      <w:kern w:val="18"/>
      <w:sz w:val="28"/>
      <w:szCs w:val="28"/>
    </w:rPr>
  </w:style>
  <w:style w:type="paragraph" w:customStyle="1" w:styleId="822">
    <w:name w:val="表头，新样式"/>
    <w:basedOn w:val="1"/>
    <w:qFormat/>
    <w:uiPriority w:val="0"/>
    <w:pPr>
      <w:adjustRightInd w:val="0"/>
      <w:jc w:val="center"/>
    </w:pPr>
    <w:rPr>
      <w:rFonts w:eastAsia="黑体" w:cs="宋体"/>
      <w:b/>
      <w:sz w:val="24"/>
      <w:szCs w:val="20"/>
    </w:rPr>
  </w:style>
  <w:style w:type="paragraph" w:customStyle="1" w:styleId="823">
    <w:name w:val="表格式 Char"/>
    <w:basedOn w:val="1"/>
    <w:qFormat/>
    <w:uiPriority w:val="0"/>
    <w:pPr>
      <w:jc w:val="center"/>
    </w:pPr>
    <w:rPr>
      <w:rFonts w:ascii="宋体" w:hAnsi="宋体"/>
      <w:szCs w:val="21"/>
    </w:rPr>
  </w:style>
  <w:style w:type="paragraph" w:customStyle="1" w:styleId="824">
    <w:name w:val="单行主体文本"/>
    <w:basedOn w:val="1"/>
    <w:semiHidden/>
    <w:qFormat/>
    <w:uiPriority w:val="0"/>
    <w:pPr>
      <w:autoSpaceDE w:val="0"/>
      <w:autoSpaceDN w:val="0"/>
      <w:adjustRightInd w:val="0"/>
      <w:jc w:val="left"/>
    </w:pPr>
    <w:rPr>
      <w:kern w:val="0"/>
      <w:sz w:val="24"/>
      <w:szCs w:val="20"/>
    </w:rPr>
  </w:style>
  <w:style w:type="paragraph" w:customStyle="1" w:styleId="825">
    <w:name w:val="项目"/>
    <w:basedOn w:val="1"/>
    <w:qFormat/>
    <w:uiPriority w:val="0"/>
    <w:pPr>
      <w:adjustRightInd w:val="0"/>
      <w:spacing w:line="400" w:lineRule="exact"/>
      <w:jc w:val="left"/>
    </w:pPr>
    <w:rPr>
      <w:rFonts w:eastAsia="楷体_GB2312"/>
      <w:spacing w:val="8"/>
      <w:kern w:val="0"/>
      <w:sz w:val="28"/>
      <w:szCs w:val="20"/>
    </w:rPr>
  </w:style>
  <w:style w:type="paragraph" w:customStyle="1" w:styleId="826">
    <w:name w:val="CM24"/>
    <w:basedOn w:val="150"/>
    <w:next w:val="150"/>
    <w:qFormat/>
    <w:uiPriority w:val="0"/>
    <w:pPr>
      <w:spacing w:line="548" w:lineRule="atLeast"/>
    </w:pPr>
    <w:rPr>
      <w:rFonts w:cs="Times New Roman"/>
      <w:color w:val="auto"/>
    </w:rPr>
  </w:style>
  <w:style w:type="paragraph" w:customStyle="1" w:styleId="827">
    <w:name w:val="四级条标题"/>
    <w:basedOn w:val="642"/>
    <w:next w:val="1"/>
    <w:semiHidden/>
    <w:qFormat/>
    <w:uiPriority w:val="0"/>
    <w:pPr>
      <w:outlineLvl w:val="5"/>
    </w:pPr>
  </w:style>
  <w:style w:type="paragraph" w:customStyle="1" w:styleId="828">
    <w:name w:val="p15"/>
    <w:basedOn w:val="1"/>
    <w:qFormat/>
    <w:uiPriority w:val="0"/>
    <w:pPr>
      <w:widowControl/>
      <w:spacing w:before="100" w:after="100"/>
      <w:jc w:val="left"/>
    </w:pPr>
    <w:rPr>
      <w:rFonts w:ascii="宋体" w:hAnsi="宋体" w:cs="宋体"/>
      <w:kern w:val="0"/>
      <w:sz w:val="24"/>
    </w:rPr>
  </w:style>
  <w:style w:type="paragraph" w:customStyle="1" w:styleId="829">
    <w:name w:val="价格变化趋1"/>
    <w:basedOn w:val="1"/>
    <w:qFormat/>
    <w:uiPriority w:val="0"/>
    <w:pPr>
      <w:adjustRightInd w:val="0"/>
      <w:spacing w:line="315" w:lineRule="atLeast"/>
      <w:jc w:val="left"/>
      <w:textAlignment w:val="baseline"/>
    </w:pPr>
    <w:rPr>
      <w:rFonts w:ascii="宋体"/>
      <w:kern w:val="0"/>
      <w:szCs w:val="20"/>
    </w:rPr>
  </w:style>
  <w:style w:type="paragraph" w:customStyle="1" w:styleId="830">
    <w:name w:val="发布部门"/>
    <w:next w:val="1"/>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831">
    <w:name w:val="样式 标题5"/>
    <w:basedOn w:val="1"/>
    <w:qFormat/>
    <w:uiPriority w:val="0"/>
    <w:pPr>
      <w:spacing w:before="60" w:after="60" w:line="400" w:lineRule="exact"/>
      <w:ind w:left="482"/>
    </w:pPr>
    <w:rPr>
      <w:rFonts w:ascii="黑体" w:eastAsia="黑体"/>
      <w:sz w:val="24"/>
      <w:szCs w:val="20"/>
    </w:rPr>
  </w:style>
  <w:style w:type="paragraph" w:customStyle="1" w:styleId="832">
    <w:name w:val="样式 标题 2 + 段前: 1 行1"/>
    <w:basedOn w:val="4"/>
    <w:semiHidden/>
    <w:qFormat/>
    <w:uiPriority w:val="0"/>
    <w:pPr>
      <w:adjustRightInd w:val="0"/>
      <w:snapToGrid w:val="0"/>
      <w:spacing w:before="0" w:after="0" w:line="324" w:lineRule="auto"/>
      <w:textAlignment w:val="baseline"/>
    </w:pPr>
    <w:rPr>
      <w:rFonts w:ascii="宋体" w:hAnsi="Times New Roman" w:eastAsia="宋体"/>
      <w:snapToGrid w:val="0"/>
      <w:color w:val="000000"/>
      <w:spacing w:val="4"/>
      <w:kern w:val="0"/>
      <w:sz w:val="30"/>
    </w:rPr>
  </w:style>
  <w:style w:type="paragraph" w:customStyle="1" w:styleId="833">
    <w:name w:val="CM3"/>
    <w:basedOn w:val="150"/>
    <w:next w:val="150"/>
    <w:qFormat/>
    <w:uiPriority w:val="0"/>
    <w:rPr>
      <w:rFonts w:cs="Times New Roman"/>
      <w:color w:val="auto"/>
    </w:rPr>
  </w:style>
  <w:style w:type="paragraph" w:customStyle="1" w:styleId="834">
    <w:name w:val="Char1 Char Char"/>
    <w:basedOn w:val="1"/>
    <w:semiHidden/>
    <w:qFormat/>
    <w:uiPriority w:val="0"/>
    <w:pPr>
      <w:tabs>
        <w:tab w:val="left" w:pos="360"/>
      </w:tabs>
      <w:snapToGrid w:val="0"/>
      <w:spacing w:line="360" w:lineRule="auto"/>
    </w:pPr>
    <w:rPr>
      <w:rFonts w:eastAsia="仿宋_GB2312" w:cs="宋体"/>
      <w:sz w:val="24"/>
    </w:rPr>
  </w:style>
  <w:style w:type="paragraph" w:customStyle="1" w:styleId="835">
    <w:name w:val="xl40"/>
    <w:basedOn w:val="1"/>
    <w:semiHidden/>
    <w:qFormat/>
    <w:uiPriority w:val="0"/>
    <w:pPr>
      <w:widowControl/>
      <w:pBdr>
        <w:bottom w:val="single" w:color="auto" w:sz="8" w:space="0"/>
        <w:right w:val="single" w:color="auto" w:sz="8" w:space="0"/>
      </w:pBdr>
      <w:shd w:val="clear" w:color="auto" w:fill="FFFFFF"/>
      <w:spacing w:before="100" w:beforeAutospacing="1" w:after="100" w:afterAutospacing="1"/>
      <w:jc w:val="center"/>
    </w:pPr>
    <w:rPr>
      <w:rFonts w:ascii="宋体" w:hAnsi="宋体" w:cs="宋体"/>
      <w:kern w:val="0"/>
      <w:szCs w:val="21"/>
    </w:rPr>
  </w:style>
  <w:style w:type="paragraph" w:customStyle="1" w:styleId="836">
    <w:name w:val="字元1"/>
    <w:basedOn w:val="1"/>
    <w:qFormat/>
    <w:uiPriority w:val="0"/>
    <w:rPr>
      <w:szCs w:val="21"/>
    </w:rPr>
  </w:style>
  <w:style w:type="paragraph" w:customStyle="1" w:styleId="837">
    <w:name w:val="biao2"/>
    <w:basedOn w:val="1"/>
    <w:semiHidden/>
    <w:qFormat/>
    <w:uiPriority w:val="0"/>
    <w:pPr>
      <w:widowControl/>
      <w:adjustRightInd w:val="0"/>
      <w:spacing w:before="100" w:after="100"/>
      <w:jc w:val="center"/>
      <w:textAlignment w:val="center"/>
    </w:pPr>
    <w:rPr>
      <w:rFonts w:ascii="??" w:hAnsi="??"/>
      <w:color w:val="000000"/>
      <w:kern w:val="0"/>
      <w:sz w:val="27"/>
      <w:szCs w:val="20"/>
    </w:rPr>
  </w:style>
  <w:style w:type="paragraph" w:customStyle="1" w:styleId="838">
    <w:name w:val="样式 标题 2H2Heading 2 HiddenHeading 2 CCBS2nd levelh22Header..."/>
    <w:basedOn w:val="4"/>
    <w:qFormat/>
    <w:uiPriority w:val="0"/>
    <w:pPr>
      <w:spacing w:before="120" w:after="120" w:line="440" w:lineRule="exact"/>
      <w:jc w:val="left"/>
    </w:pPr>
    <w:rPr>
      <w:rFonts w:cs="宋体"/>
      <w:sz w:val="24"/>
      <w:szCs w:val="20"/>
    </w:rPr>
  </w:style>
  <w:style w:type="paragraph" w:customStyle="1" w:styleId="839">
    <w:name w:val="涪陵表格"/>
    <w:basedOn w:val="65"/>
    <w:qFormat/>
    <w:uiPriority w:val="0"/>
    <w:pPr>
      <w:spacing w:before="0" w:after="0" w:line="360" w:lineRule="auto"/>
    </w:pPr>
    <w:rPr>
      <w:rFonts w:ascii="宋体" w:eastAsia="宋体"/>
      <w:position w:val="-3"/>
    </w:rPr>
  </w:style>
  <w:style w:type="paragraph" w:customStyle="1" w:styleId="840">
    <w:name w:val="样式 标题 1 + 段后: 0.3 行"/>
    <w:basedOn w:val="3"/>
    <w:qFormat/>
    <w:uiPriority w:val="0"/>
    <w:pPr>
      <w:keepNext w:val="0"/>
      <w:keepLines w:val="0"/>
      <w:tabs>
        <w:tab w:val="left" w:pos="0"/>
        <w:tab w:val="left" w:pos="1800"/>
      </w:tabs>
      <w:spacing w:beforeLines="50" w:afterLines="30" w:line="300" w:lineRule="auto"/>
      <w:ind w:firstLine="709"/>
      <w:jc w:val="center"/>
    </w:pPr>
    <w:rPr>
      <w:rFonts w:ascii="黑体" w:eastAsia="黑体" w:cs="Arial"/>
      <w:bCs w:val="0"/>
      <w:sz w:val="30"/>
      <w:szCs w:val="30"/>
    </w:rPr>
  </w:style>
  <w:style w:type="paragraph" w:customStyle="1" w:styleId="841">
    <w:name w:val="Char1 Char Char Char"/>
    <w:basedOn w:val="1"/>
    <w:semiHidden/>
    <w:qFormat/>
    <w:uiPriority w:val="0"/>
    <w:rPr>
      <w:sz w:val="24"/>
    </w:rPr>
  </w:style>
  <w:style w:type="paragraph" w:customStyle="1" w:styleId="842">
    <w:name w:val="TITLE-1"/>
    <w:basedOn w:val="1"/>
    <w:qFormat/>
    <w:uiPriority w:val="0"/>
    <w:pPr>
      <w:adjustRightInd w:val="0"/>
      <w:jc w:val="left"/>
    </w:pPr>
    <w:rPr>
      <w:rFonts w:ascii="華康隸書體" w:eastAsia="華康隸書體"/>
      <w:b/>
      <w:kern w:val="0"/>
      <w:sz w:val="36"/>
      <w:szCs w:val="20"/>
      <w:lang w:eastAsia="zh-TW"/>
    </w:rPr>
  </w:style>
  <w:style w:type="paragraph" w:customStyle="1" w:styleId="843">
    <w:name w:val="五号"/>
    <w:basedOn w:val="1"/>
    <w:semiHidden/>
    <w:qFormat/>
    <w:uiPriority w:val="0"/>
  </w:style>
  <w:style w:type="paragraph" w:customStyle="1" w:styleId="844">
    <w:name w:val="文字段落10"/>
    <w:basedOn w:val="1"/>
    <w:semiHidden/>
    <w:qFormat/>
    <w:uiPriority w:val="0"/>
    <w:pPr>
      <w:overflowPunct w:val="0"/>
      <w:autoSpaceDE w:val="0"/>
      <w:autoSpaceDN w:val="0"/>
      <w:adjustRightInd w:val="0"/>
      <w:snapToGrid w:val="0"/>
      <w:spacing w:beforeLines="50" w:afterLines="50" w:line="360" w:lineRule="auto"/>
      <w:ind w:firstLine="200" w:firstLineChars="200"/>
      <w:textAlignment w:val="baseline"/>
    </w:pPr>
    <w:rPr>
      <w:rFonts w:cs="宋体"/>
      <w:sz w:val="28"/>
      <w:szCs w:val="20"/>
    </w:rPr>
  </w:style>
  <w:style w:type="paragraph" w:customStyle="1" w:styleId="845">
    <w:name w:val="Char3 Char Char Char1 Char Char1 Char"/>
    <w:basedOn w:val="1"/>
    <w:semiHidden/>
    <w:qFormat/>
    <w:uiPriority w:val="0"/>
    <w:rPr>
      <w:szCs w:val="21"/>
    </w:rPr>
  </w:style>
  <w:style w:type="paragraph" w:customStyle="1" w:styleId="846">
    <w:name w:val="新正文"/>
    <w:basedOn w:val="1"/>
    <w:semiHidden/>
    <w:qFormat/>
    <w:uiPriority w:val="0"/>
    <w:pPr>
      <w:spacing w:line="500" w:lineRule="exact"/>
      <w:ind w:firstLine="482"/>
    </w:pPr>
    <w:rPr>
      <w:rFonts w:hint="eastAsia" w:ascii="仿宋_GB2312" w:eastAsia="仿宋_GB2312"/>
      <w:bCs/>
      <w:kern w:val="0"/>
      <w:sz w:val="28"/>
      <w:szCs w:val="20"/>
    </w:rPr>
  </w:style>
  <w:style w:type="paragraph" w:customStyle="1" w:styleId="847">
    <w:name w:val="表格文字五号"/>
    <w:basedOn w:val="1"/>
    <w:semiHidden/>
    <w:qFormat/>
    <w:uiPriority w:val="0"/>
    <w:pPr>
      <w:jc w:val="center"/>
    </w:pPr>
    <w:rPr>
      <w:bCs/>
    </w:rPr>
  </w:style>
  <w:style w:type="paragraph" w:customStyle="1" w:styleId="848">
    <w:name w:val="ST标题4"/>
    <w:basedOn w:val="1"/>
    <w:qFormat/>
    <w:uiPriority w:val="0"/>
    <w:pPr>
      <w:tabs>
        <w:tab w:val="left" w:pos="0"/>
      </w:tabs>
      <w:spacing w:before="120" w:after="120" w:line="360" w:lineRule="auto"/>
      <w:jc w:val="left"/>
      <w:outlineLvl w:val="3"/>
    </w:pPr>
    <w:rPr>
      <w:rFonts w:eastAsia="黑体"/>
      <w:b/>
      <w:sz w:val="24"/>
    </w:rPr>
  </w:style>
  <w:style w:type="paragraph" w:customStyle="1" w:styleId="849">
    <w:name w:val="正文王"/>
    <w:basedOn w:val="44"/>
    <w:qFormat/>
    <w:uiPriority w:val="0"/>
    <w:pPr>
      <w:snapToGrid w:val="0"/>
      <w:spacing w:line="440" w:lineRule="exact"/>
    </w:pPr>
    <w:rPr>
      <w:rFonts w:ascii="Arial" w:hAnsi="Arial"/>
      <w:kern w:val="0"/>
      <w:sz w:val="24"/>
    </w:rPr>
  </w:style>
  <w:style w:type="paragraph" w:customStyle="1" w:styleId="850">
    <w:name w:val="样式 表格1 + 左侧:  0.85 厘米"/>
    <w:basedOn w:val="265"/>
    <w:qFormat/>
    <w:uiPriority w:val="0"/>
    <w:pPr>
      <w:snapToGrid w:val="0"/>
      <w:spacing w:before="0" w:after="0" w:line="240" w:lineRule="auto"/>
      <w:textAlignment w:val="auto"/>
    </w:pPr>
    <w:rPr>
      <w:rFonts w:ascii="宋体" w:hAnsi="宋体" w:cs="宋体"/>
      <w:color w:val="000000"/>
      <w:spacing w:val="0"/>
      <w:kern w:val="2"/>
      <w:sz w:val="18"/>
    </w:rPr>
  </w:style>
  <w:style w:type="paragraph" w:customStyle="1" w:styleId="851">
    <w:name w:val="CM11"/>
    <w:basedOn w:val="1"/>
    <w:next w:val="1"/>
    <w:qFormat/>
    <w:uiPriority w:val="0"/>
    <w:pPr>
      <w:autoSpaceDE w:val="0"/>
      <w:autoSpaceDN w:val="0"/>
      <w:adjustRightInd w:val="0"/>
      <w:spacing w:line="480" w:lineRule="atLeast"/>
      <w:jc w:val="left"/>
    </w:pPr>
    <w:rPr>
      <w:rFonts w:ascii="黑体" w:eastAsia="黑体"/>
      <w:kern w:val="0"/>
      <w:sz w:val="24"/>
    </w:rPr>
  </w:style>
  <w:style w:type="paragraph" w:customStyle="1" w:styleId="852">
    <w:name w:val="CM5"/>
    <w:basedOn w:val="1"/>
    <w:next w:val="1"/>
    <w:qFormat/>
    <w:uiPriority w:val="0"/>
    <w:pPr>
      <w:autoSpaceDE w:val="0"/>
      <w:autoSpaceDN w:val="0"/>
      <w:adjustRightInd w:val="0"/>
      <w:spacing w:line="480" w:lineRule="atLeast"/>
      <w:jc w:val="left"/>
    </w:pPr>
    <w:rPr>
      <w:rFonts w:ascii="黑体" w:eastAsia="黑体"/>
      <w:kern w:val="0"/>
      <w:sz w:val="24"/>
    </w:rPr>
  </w:style>
  <w:style w:type="paragraph" w:customStyle="1" w:styleId="853">
    <w:name w:val="y表头"/>
    <w:basedOn w:val="33"/>
    <w:semiHidden/>
    <w:qFormat/>
    <w:uiPriority w:val="0"/>
    <w:pPr>
      <w:tabs>
        <w:tab w:val="left" w:pos="900"/>
      </w:tabs>
      <w:adjustRightInd w:val="0"/>
      <w:jc w:val="center"/>
      <w:textAlignment w:val="baseline"/>
    </w:pPr>
    <w:rPr>
      <w:rFonts w:hint="eastAsia" w:ascii="宋体" w:hAnsi="宋体" w:eastAsia="楷体_GB2312"/>
      <w:b/>
      <w:szCs w:val="20"/>
    </w:rPr>
  </w:style>
  <w:style w:type="paragraph" w:customStyle="1" w:styleId="854">
    <w:name w:val="ST正文"/>
    <w:basedOn w:val="186"/>
    <w:qFormat/>
    <w:uiPriority w:val="0"/>
    <w:pPr>
      <w:spacing w:after="0"/>
      <w:ind w:firstLine="200"/>
    </w:pPr>
  </w:style>
  <w:style w:type="paragraph" w:customStyle="1" w:styleId="855">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856">
    <w:name w:val="正文文字缩进"/>
    <w:basedOn w:val="1"/>
    <w:semiHidden/>
    <w:qFormat/>
    <w:uiPriority w:val="0"/>
    <w:pPr>
      <w:autoSpaceDE w:val="0"/>
      <w:autoSpaceDN w:val="0"/>
      <w:adjustRightInd w:val="0"/>
      <w:snapToGrid w:val="0"/>
      <w:spacing w:line="360" w:lineRule="auto"/>
      <w:ind w:firstLine="540"/>
      <w:jc w:val="left"/>
      <w:textAlignment w:val="baseline"/>
    </w:pPr>
    <w:rPr>
      <w:rFonts w:ascii="宋体" w:cs="宋体"/>
      <w:kern w:val="0"/>
      <w:sz w:val="24"/>
    </w:rPr>
  </w:style>
  <w:style w:type="paragraph" w:customStyle="1" w:styleId="857">
    <w:name w:val="A"/>
    <w:basedOn w:val="3"/>
    <w:qFormat/>
    <w:uiPriority w:val="0"/>
    <w:pPr>
      <w:tabs>
        <w:tab w:val="left" w:pos="3752"/>
      </w:tabs>
      <w:jc w:val="center"/>
    </w:pPr>
    <w:rPr>
      <w:rFonts w:eastAsia="黑体"/>
      <w:color w:val="000000"/>
    </w:rPr>
  </w:style>
  <w:style w:type="paragraph" w:customStyle="1" w:styleId="858">
    <w:name w:val="普通(Web)1"/>
    <w:basedOn w:val="1"/>
    <w:qFormat/>
    <w:uiPriority w:val="0"/>
    <w:pPr>
      <w:widowControl/>
      <w:spacing w:before="75" w:after="100" w:afterAutospacing="1"/>
      <w:jc w:val="left"/>
    </w:pPr>
    <w:rPr>
      <w:rFonts w:ascii="宋体" w:hAnsi="宋体" w:cs="宋体"/>
      <w:kern w:val="0"/>
      <w:sz w:val="24"/>
    </w:rPr>
  </w:style>
  <w:style w:type="paragraph" w:customStyle="1" w:styleId="859">
    <w:name w:val="默认段落字体 Para Char Char Char Char"/>
    <w:basedOn w:val="1"/>
    <w:qFormat/>
    <w:uiPriority w:val="0"/>
    <w:rPr>
      <w:sz w:val="24"/>
    </w:rPr>
  </w:style>
  <w:style w:type="paragraph" w:customStyle="1" w:styleId="860">
    <w:name w:val="xl55"/>
    <w:basedOn w:val="1"/>
    <w:qFormat/>
    <w:uiPriority w:val="0"/>
    <w:pPr>
      <w:widowControl/>
      <w:pBdr>
        <w:left w:val="single" w:color="000000" w:sz="4" w:space="0"/>
        <w:right w:val="single" w:color="auto" w:sz="4" w:space="0"/>
      </w:pBdr>
      <w:spacing w:before="100" w:beforeAutospacing="1" w:after="100" w:afterAutospacing="1"/>
      <w:jc w:val="center"/>
    </w:pPr>
    <w:rPr>
      <w:rFonts w:ascii="DFKai-SB" w:hAnsi="DFKai-SB" w:eastAsia="DFKai-SB" w:cs="PMingLiU"/>
      <w:color w:val="FF0000"/>
      <w:kern w:val="0"/>
      <w:sz w:val="20"/>
      <w:szCs w:val="20"/>
      <w:lang w:eastAsia="zh-TW"/>
    </w:rPr>
  </w:style>
  <w:style w:type="paragraph" w:customStyle="1" w:styleId="861">
    <w:name w:val="Char Char Char1 Char Char Char1 Char Char Char1 Char Char Char 字元 字元 Char Char 字元 字元 字元 字元"/>
    <w:basedOn w:val="1"/>
    <w:qFormat/>
    <w:uiPriority w:val="0"/>
    <w:pPr>
      <w:spacing w:line="400" w:lineRule="exact"/>
      <w:ind w:firstLine="200" w:firstLineChars="200"/>
    </w:pPr>
    <w:rPr>
      <w:sz w:val="28"/>
      <w:szCs w:val="28"/>
    </w:rPr>
  </w:style>
  <w:style w:type="paragraph" w:customStyle="1" w:styleId="862">
    <w:name w:val="表芯右"/>
    <w:basedOn w:val="1"/>
    <w:qFormat/>
    <w:uiPriority w:val="0"/>
    <w:pPr>
      <w:adjustRightInd w:val="0"/>
      <w:spacing w:line="320" w:lineRule="atLeast"/>
      <w:jc w:val="right"/>
    </w:pPr>
    <w:rPr>
      <w:rFonts w:eastAsia="楷体_GB2312"/>
      <w:spacing w:val="-12"/>
      <w:kern w:val="0"/>
      <w:szCs w:val="20"/>
    </w:rPr>
  </w:style>
  <w:style w:type="paragraph" w:customStyle="1" w:styleId="863">
    <w:name w:val="标题3"/>
    <w:basedOn w:val="1"/>
    <w:qFormat/>
    <w:uiPriority w:val="0"/>
    <w:pPr>
      <w:adjustRightInd w:val="0"/>
      <w:snapToGrid w:val="0"/>
      <w:spacing w:line="360" w:lineRule="auto"/>
    </w:pPr>
    <w:rPr>
      <w:rFonts w:hint="eastAsia" w:ascii="黑体"/>
      <w:bCs/>
      <w:spacing w:val="6"/>
      <w:kern w:val="10"/>
      <w:sz w:val="24"/>
    </w:rPr>
  </w:style>
  <w:style w:type="paragraph" w:customStyle="1" w:styleId="864">
    <w:name w:val="可研报告"/>
    <w:basedOn w:val="3"/>
    <w:next w:val="4"/>
    <w:qFormat/>
    <w:uiPriority w:val="0"/>
    <w:pPr>
      <w:spacing w:before="260" w:after="260" w:line="412" w:lineRule="auto"/>
      <w:ind w:left="3960"/>
    </w:pPr>
    <w:rPr>
      <w:rFonts w:ascii="宋体" w:hAnsi="宋体"/>
      <w:bCs w:val="0"/>
      <w:kern w:val="2"/>
      <w:sz w:val="21"/>
      <w:szCs w:val="21"/>
    </w:rPr>
  </w:style>
  <w:style w:type="paragraph" w:customStyle="1" w:styleId="865">
    <w:name w:val="表格头"/>
    <w:basedOn w:val="527"/>
    <w:qFormat/>
    <w:uiPriority w:val="0"/>
    <w:pPr>
      <w:spacing w:line="280" w:lineRule="exact"/>
      <w:ind w:left="-20" w:leftChars="-20" w:right="-20" w:rightChars="-20"/>
    </w:pPr>
    <w:rPr>
      <w:rFonts w:ascii="Arial" w:hAnsi="Arial"/>
      <w:sz w:val="21"/>
      <w:szCs w:val="21"/>
    </w:rPr>
  </w:style>
  <w:style w:type="paragraph" w:customStyle="1" w:styleId="866">
    <w:name w:val="正文新 Char"/>
    <w:basedOn w:val="1"/>
    <w:semiHidden/>
    <w:qFormat/>
    <w:uiPriority w:val="0"/>
    <w:pPr>
      <w:spacing w:line="360" w:lineRule="auto"/>
      <w:ind w:firstLine="480" w:firstLineChars="200"/>
    </w:pPr>
    <w:rPr>
      <w:sz w:val="24"/>
      <w:szCs w:val="20"/>
    </w:rPr>
  </w:style>
  <w:style w:type="paragraph" w:customStyle="1" w:styleId="867">
    <w:name w:val="Lettre-8pts"/>
    <w:basedOn w:val="1"/>
    <w:qFormat/>
    <w:uiPriority w:val="0"/>
    <w:pPr>
      <w:keepLines/>
      <w:widowControl/>
      <w:tabs>
        <w:tab w:val="left" w:pos="1280"/>
      </w:tabs>
      <w:spacing w:before="160"/>
      <w:ind w:left="1280" w:hanging="720"/>
    </w:pPr>
    <w:rPr>
      <w:rFonts w:ascii="Arial" w:hAnsi="Arial"/>
      <w:kern w:val="0"/>
      <w:sz w:val="20"/>
      <w:szCs w:val="20"/>
      <w:lang w:eastAsia="fr-FR"/>
    </w:rPr>
  </w:style>
  <w:style w:type="paragraph" w:customStyle="1" w:styleId="868">
    <w:name w:val="图目"/>
    <w:basedOn w:val="1"/>
    <w:qFormat/>
    <w:uiPriority w:val="0"/>
    <w:pPr>
      <w:spacing w:line="240" w:lineRule="atLeast"/>
      <w:jc w:val="center"/>
    </w:pPr>
    <w:rPr>
      <w:rFonts w:ascii="仿宋_GB2312" w:hAnsi="宋体" w:eastAsia="仿宋_GB2312"/>
      <w:sz w:val="24"/>
    </w:rPr>
  </w:style>
  <w:style w:type="paragraph" w:customStyle="1" w:styleId="869">
    <w:name w:val="Char41"/>
    <w:basedOn w:val="1"/>
    <w:qFormat/>
    <w:uiPriority w:val="0"/>
    <w:pPr>
      <w:spacing w:line="360" w:lineRule="auto"/>
      <w:ind w:firstLine="200" w:firstLineChars="200"/>
    </w:pPr>
    <w:rPr>
      <w:rFonts w:ascii="宋体" w:hAnsi="宋体" w:cs="宋体"/>
      <w:sz w:val="24"/>
    </w:rPr>
  </w:style>
  <w:style w:type="paragraph" w:customStyle="1" w:styleId="870">
    <w:name w:val="font16"/>
    <w:basedOn w:val="1"/>
    <w:qFormat/>
    <w:uiPriority w:val="0"/>
    <w:pPr>
      <w:widowControl/>
      <w:spacing w:before="100" w:beforeAutospacing="1" w:after="100" w:afterAutospacing="1"/>
      <w:jc w:val="left"/>
    </w:pPr>
    <w:rPr>
      <w:rFonts w:ascii="Arial" w:hAnsi="Arial" w:eastAsia="PMingLiU" w:cs="Arial"/>
      <w:kern w:val="0"/>
      <w:sz w:val="22"/>
      <w:szCs w:val="22"/>
      <w:lang w:eastAsia="zh-TW"/>
    </w:rPr>
  </w:style>
  <w:style w:type="paragraph" w:customStyle="1" w:styleId="871">
    <w:name w:val="正文1 Char Char Char Char1"/>
    <w:basedOn w:val="1"/>
    <w:qFormat/>
    <w:uiPriority w:val="0"/>
    <w:pPr>
      <w:suppressLineNumbers/>
      <w:suppressAutoHyphens/>
      <w:topLinePunct/>
      <w:adjustRightInd w:val="0"/>
      <w:snapToGrid w:val="0"/>
      <w:spacing w:line="360" w:lineRule="auto"/>
      <w:ind w:firstLine="480" w:firstLineChars="200"/>
    </w:pPr>
    <w:rPr>
      <w:sz w:val="24"/>
    </w:rPr>
  </w:style>
  <w:style w:type="paragraph" w:customStyle="1" w:styleId="872">
    <w:name w:val="表的内容"/>
    <w:basedOn w:val="1"/>
    <w:next w:val="1"/>
    <w:qFormat/>
    <w:uiPriority w:val="0"/>
    <w:rPr>
      <w:position w:val="-20"/>
    </w:rPr>
  </w:style>
  <w:style w:type="paragraph" w:customStyle="1" w:styleId="873">
    <w:name w:val="表头样式"/>
    <w:basedOn w:val="1"/>
    <w:next w:val="541"/>
    <w:semiHidden/>
    <w:qFormat/>
    <w:uiPriority w:val="0"/>
    <w:pPr>
      <w:snapToGrid w:val="0"/>
      <w:jc w:val="center"/>
    </w:pPr>
    <w:rPr>
      <w:rFonts w:eastAsia="楷体_GB2312"/>
      <w:b/>
      <w:sz w:val="24"/>
    </w:rPr>
  </w:style>
  <w:style w:type="paragraph" w:customStyle="1" w:styleId="874">
    <w:name w:val="表序号"/>
    <w:basedOn w:val="7"/>
    <w:semiHidden/>
    <w:qFormat/>
    <w:uiPriority w:val="0"/>
    <w:pPr>
      <w:keepLines/>
      <w:tabs>
        <w:tab w:val="left" w:pos="4320"/>
      </w:tabs>
      <w:spacing w:line="360" w:lineRule="auto"/>
      <w:ind w:left="4320" w:hanging="360"/>
      <w:jc w:val="center"/>
    </w:pPr>
    <w:rPr>
      <w:rFonts w:ascii="仿宋_GB2312" w:hAnsi="Arial" w:eastAsia="仿宋_GB2312"/>
      <w:b/>
      <w:kern w:val="44"/>
      <w:szCs w:val="20"/>
    </w:rPr>
  </w:style>
  <w:style w:type="paragraph" w:customStyle="1" w:styleId="875">
    <w:name w:val="Char4 Char Char Char Char Char Char"/>
    <w:basedOn w:val="1"/>
    <w:semiHidden/>
    <w:qFormat/>
    <w:uiPriority w:val="0"/>
    <w:rPr>
      <w:sz w:val="24"/>
    </w:rPr>
  </w:style>
  <w:style w:type="paragraph" w:customStyle="1" w:styleId="876">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877">
    <w:name w:val="默认段落字体 Para Char"/>
    <w:basedOn w:val="1"/>
    <w:qFormat/>
    <w:uiPriority w:val="0"/>
    <w:rPr>
      <w:sz w:val="24"/>
    </w:rPr>
  </w:style>
  <w:style w:type="paragraph" w:customStyle="1" w:styleId="878">
    <w:name w:val="样式 标题 1 + 首行缩进:  0 厘米 段前: 6 磅 段后: 12 磅 行距: 最小值 28 磅"/>
    <w:basedOn w:val="3"/>
    <w:qFormat/>
    <w:uiPriority w:val="0"/>
    <w:pPr>
      <w:pageBreakBefore/>
      <w:widowControl/>
      <w:tabs>
        <w:tab w:val="left" w:pos="1800"/>
      </w:tabs>
      <w:spacing w:beforeLines="200" w:after="624" w:line="560" w:lineRule="exact"/>
      <w:jc w:val="center"/>
    </w:pPr>
    <w:rPr>
      <w:rFonts w:ascii="黑体" w:eastAsia="黑体" w:cs="宋体"/>
      <w:b w:val="0"/>
      <w:color w:val="000000"/>
      <w:sz w:val="32"/>
      <w:szCs w:val="32"/>
      <w:u w:color="000000"/>
    </w:rPr>
  </w:style>
  <w:style w:type="paragraph" w:customStyle="1" w:styleId="879">
    <w:name w:val="证书1"/>
    <w:basedOn w:val="1"/>
    <w:qFormat/>
    <w:uiPriority w:val="0"/>
    <w:pPr>
      <w:spacing w:line="500" w:lineRule="exact"/>
      <w:jc w:val="center"/>
    </w:pPr>
    <w:rPr>
      <w:rFonts w:ascii="隶书" w:eastAsia="隶书"/>
      <w:b/>
      <w:sz w:val="36"/>
      <w:szCs w:val="36"/>
    </w:rPr>
  </w:style>
  <w:style w:type="paragraph" w:customStyle="1" w:styleId="880">
    <w:name w:val="我的样式"/>
    <w:basedOn w:val="1"/>
    <w:semiHidden/>
    <w:qFormat/>
    <w:uiPriority w:val="0"/>
    <w:pPr>
      <w:spacing w:line="440" w:lineRule="exact"/>
    </w:pPr>
    <w:rPr>
      <w:rFonts w:ascii="宋体"/>
      <w:sz w:val="28"/>
      <w:szCs w:val="20"/>
    </w:rPr>
  </w:style>
  <w:style w:type="paragraph" w:customStyle="1" w:styleId="881">
    <w:name w:val="Char Char 字元 Char Char 字元 字元 字元"/>
    <w:basedOn w:val="1"/>
    <w:qFormat/>
    <w:uiPriority w:val="0"/>
    <w:pPr>
      <w:spacing w:line="400" w:lineRule="exact"/>
      <w:ind w:firstLine="200" w:firstLineChars="200"/>
    </w:pPr>
    <w:rPr>
      <w:sz w:val="28"/>
      <w:szCs w:val="28"/>
    </w:rPr>
  </w:style>
  <w:style w:type="paragraph" w:customStyle="1" w:styleId="882">
    <w:name w:val="Char Char Char1 Char Char Char Char Char Char Char Char Char Char"/>
    <w:basedOn w:val="1"/>
    <w:qFormat/>
    <w:uiPriority w:val="0"/>
  </w:style>
  <w:style w:type="paragraph" w:customStyle="1" w:styleId="883">
    <w:name w:val="样式 题注 + 居中"/>
    <w:basedOn w:val="21"/>
    <w:semiHidden/>
    <w:qFormat/>
    <w:uiPriority w:val="0"/>
    <w:rPr>
      <w:rFonts w:eastAsia="黑体" w:cs="宋体"/>
      <w:b w:val="0"/>
    </w:rPr>
  </w:style>
  <w:style w:type="paragraph" w:customStyle="1" w:styleId="884">
    <w:name w:val="xl62"/>
    <w:basedOn w:val="1"/>
    <w:qFormat/>
    <w:uiPriority w:val="0"/>
    <w:pPr>
      <w:widowControl/>
      <w:pBdr>
        <w:bottom w:val="single" w:color="auto" w:sz="12" w:space="0"/>
        <w:right w:val="single" w:color="auto" w:sz="12" w:space="0"/>
      </w:pBdr>
      <w:spacing w:before="100" w:beforeAutospacing="1" w:after="100" w:afterAutospacing="1"/>
      <w:jc w:val="center"/>
    </w:pPr>
    <w:rPr>
      <w:rFonts w:ascii="宋体" w:hAnsi="宋体" w:cs="宋体"/>
      <w:kern w:val="0"/>
      <w:sz w:val="18"/>
      <w:szCs w:val="18"/>
    </w:rPr>
  </w:style>
  <w:style w:type="paragraph" w:customStyle="1" w:styleId="885">
    <w:name w:val="表格样式1"/>
    <w:basedOn w:val="1"/>
    <w:semiHidden/>
    <w:qFormat/>
    <w:uiPriority w:val="0"/>
    <w:pPr>
      <w:spacing w:line="360" w:lineRule="exact"/>
      <w:jc w:val="center"/>
    </w:pPr>
    <w:rPr>
      <w:rFonts w:eastAsia="仿宋_GB2312"/>
      <w:color w:val="000080"/>
    </w:rPr>
  </w:style>
  <w:style w:type="paragraph" w:customStyle="1" w:styleId="886">
    <w:name w:val="第×章"/>
    <w:basedOn w:val="1"/>
    <w:qFormat/>
    <w:uiPriority w:val="0"/>
    <w:pPr>
      <w:adjustRightInd w:val="0"/>
      <w:spacing w:line="400" w:lineRule="exact"/>
    </w:pPr>
    <w:rPr>
      <w:rFonts w:ascii="楷体_GB2312" w:eastAsia="楷体_GB2312"/>
      <w:b/>
      <w:color w:val="800080"/>
      <w:spacing w:val="8"/>
      <w:kern w:val="0"/>
      <w:sz w:val="32"/>
      <w:szCs w:val="20"/>
    </w:rPr>
  </w:style>
  <w:style w:type="paragraph" w:customStyle="1" w:styleId="887">
    <w:name w:val="签署页标题"/>
    <w:basedOn w:val="1"/>
    <w:semiHidden/>
    <w:qFormat/>
    <w:uiPriority w:val="0"/>
    <w:pPr>
      <w:widowControl/>
      <w:spacing w:line="360" w:lineRule="auto"/>
      <w:ind w:firstLine="3600"/>
    </w:pPr>
    <w:rPr>
      <w:rFonts w:ascii="黑体" w:eastAsia="黑体"/>
      <w:b/>
      <w:bCs/>
      <w:sz w:val="28"/>
      <w:szCs w:val="16"/>
    </w:rPr>
  </w:style>
  <w:style w:type="paragraph" w:customStyle="1" w:styleId="888">
    <w:name w:val="ST3标题"/>
    <w:basedOn w:val="1"/>
    <w:qFormat/>
    <w:uiPriority w:val="0"/>
    <w:pPr>
      <w:spacing w:beforeLines="50" w:afterLines="50" w:line="360" w:lineRule="auto"/>
      <w:jc w:val="left"/>
      <w:outlineLvl w:val="2"/>
    </w:pPr>
    <w:rPr>
      <w:rFonts w:eastAsia="黑体"/>
      <w:b/>
      <w:sz w:val="28"/>
    </w:rPr>
  </w:style>
  <w:style w:type="paragraph" w:customStyle="1" w:styleId="889">
    <w:name w:val="_Style 1"/>
    <w:basedOn w:val="1"/>
    <w:next w:val="20"/>
    <w:semiHidden/>
    <w:qFormat/>
    <w:uiPriority w:val="0"/>
    <w:pPr>
      <w:adjustRightInd w:val="0"/>
      <w:spacing w:line="288" w:lineRule="auto"/>
      <w:ind w:firstLine="480"/>
      <w:textAlignment w:val="baseline"/>
    </w:pPr>
    <w:rPr>
      <w:rFonts w:hint="eastAsia" w:ascii="宋体" w:hAnsi="宋体"/>
      <w:sz w:val="24"/>
      <w:szCs w:val="20"/>
    </w:rPr>
  </w:style>
  <w:style w:type="paragraph" w:customStyle="1" w:styleId="890">
    <w:name w:val="CM12"/>
    <w:basedOn w:val="150"/>
    <w:next w:val="150"/>
    <w:qFormat/>
    <w:uiPriority w:val="0"/>
    <w:pPr>
      <w:spacing w:line="626" w:lineRule="atLeast"/>
    </w:pPr>
    <w:rPr>
      <w:rFonts w:cs="Times New Roman"/>
      <w:color w:val="auto"/>
    </w:rPr>
  </w:style>
  <w:style w:type="paragraph" w:customStyle="1" w:styleId="891">
    <w:name w:val="样式 标题 4 + 段前: 0.5 行"/>
    <w:basedOn w:val="6"/>
    <w:qFormat/>
    <w:uiPriority w:val="0"/>
    <w:pPr>
      <w:keepNext w:val="0"/>
      <w:tabs>
        <w:tab w:val="left" w:pos="1680"/>
        <w:tab w:val="clear" w:pos="720"/>
      </w:tabs>
      <w:adjustRightInd w:val="0"/>
      <w:snapToGrid w:val="0"/>
      <w:spacing w:beforeLines="50" w:line="360" w:lineRule="auto"/>
      <w:ind w:left="1680" w:hanging="420" w:firstLineChars="200"/>
      <w:jc w:val="both"/>
    </w:pPr>
    <w:rPr>
      <w:rFonts w:eastAsia="黑体" w:cs="宋体"/>
      <w:sz w:val="24"/>
      <w:szCs w:val="20"/>
      <w:vertAlign w:val="baseline"/>
    </w:rPr>
  </w:style>
  <w:style w:type="paragraph" w:customStyle="1" w:styleId="892">
    <w:name w:val="表格文字左"/>
    <w:basedOn w:val="494"/>
    <w:semiHidden/>
    <w:qFormat/>
    <w:uiPriority w:val="0"/>
    <w:pPr>
      <w:ind w:right="0" w:rightChars="0"/>
      <w:jc w:val="left"/>
    </w:pPr>
    <w:rPr>
      <w:color w:val="000000"/>
    </w:rPr>
  </w:style>
  <w:style w:type="paragraph" w:customStyle="1" w:styleId="893">
    <w:name w:val="Char5"/>
    <w:basedOn w:val="1"/>
    <w:semiHidden/>
    <w:qFormat/>
    <w:uiPriority w:val="0"/>
    <w:pPr>
      <w:spacing w:line="360" w:lineRule="auto"/>
      <w:ind w:firstLine="200" w:firstLineChars="200"/>
    </w:pPr>
    <w:rPr>
      <w:rFonts w:ascii="宋体" w:hAnsi="宋体" w:cs="宋体"/>
      <w:sz w:val="24"/>
    </w:rPr>
  </w:style>
  <w:style w:type="paragraph" w:customStyle="1" w:styleId="894">
    <w:name w:val="标题3 Char Char Char"/>
    <w:basedOn w:val="1"/>
    <w:qFormat/>
    <w:uiPriority w:val="0"/>
    <w:pPr>
      <w:spacing w:afterLines="50" w:line="560" w:lineRule="exact"/>
    </w:pPr>
    <w:rPr>
      <w:rFonts w:eastAsia="黑体"/>
      <w:sz w:val="30"/>
      <w:szCs w:val="30"/>
    </w:rPr>
  </w:style>
  <w:style w:type="paragraph" w:customStyle="1" w:styleId="895">
    <w:name w:val="Char Char Char1 Char Char Char1 Char Char Char1 Char"/>
    <w:basedOn w:val="1"/>
    <w:qFormat/>
    <w:uiPriority w:val="0"/>
    <w:pPr>
      <w:spacing w:line="400" w:lineRule="exact"/>
      <w:ind w:firstLine="200" w:firstLineChars="200"/>
    </w:pPr>
    <w:rPr>
      <w:sz w:val="28"/>
      <w:szCs w:val="28"/>
    </w:rPr>
  </w:style>
  <w:style w:type="paragraph" w:customStyle="1" w:styleId="896">
    <w:name w:val="图形"/>
    <w:basedOn w:val="20"/>
    <w:qFormat/>
    <w:uiPriority w:val="0"/>
    <w:pPr>
      <w:widowControl w:val="0"/>
      <w:suppressAutoHyphens w:val="0"/>
      <w:adjustRightInd w:val="0"/>
      <w:spacing w:line="400" w:lineRule="exact"/>
      <w:ind w:firstLine="0"/>
    </w:pPr>
    <w:rPr>
      <w:rFonts w:eastAsia="楷体_GB2312"/>
      <w:spacing w:val="8"/>
      <w:kern w:val="0"/>
      <w:sz w:val="28"/>
    </w:rPr>
  </w:style>
  <w:style w:type="paragraph" w:customStyle="1" w:styleId="897">
    <w:name w:val="ST标题1"/>
    <w:basedOn w:val="1"/>
    <w:qFormat/>
    <w:uiPriority w:val="0"/>
    <w:pPr>
      <w:tabs>
        <w:tab w:val="left" w:pos="0"/>
      </w:tabs>
      <w:spacing w:before="240" w:after="240" w:line="360" w:lineRule="auto"/>
      <w:jc w:val="center"/>
      <w:outlineLvl w:val="0"/>
    </w:pPr>
    <w:rPr>
      <w:rFonts w:eastAsia="黑体"/>
      <w:b/>
      <w:sz w:val="44"/>
    </w:rPr>
  </w:style>
  <w:style w:type="paragraph" w:customStyle="1" w:styleId="898">
    <w:name w:val="样式 样式 首行缩进:  2 字符 + 首行缩进:  2 字符"/>
    <w:basedOn w:val="1"/>
    <w:qFormat/>
    <w:uiPriority w:val="0"/>
    <w:pPr>
      <w:spacing w:line="480" w:lineRule="exact"/>
      <w:ind w:firstLine="200" w:firstLineChars="200"/>
    </w:pPr>
    <w:rPr>
      <w:rFonts w:cs="宋体"/>
      <w:sz w:val="24"/>
      <w:szCs w:val="20"/>
    </w:rPr>
  </w:style>
  <w:style w:type="paragraph" w:customStyle="1" w:styleId="899">
    <w:name w:val="Char Char Char Char Char Char1"/>
    <w:basedOn w:val="1"/>
    <w:qFormat/>
    <w:uiPriority w:val="0"/>
    <w:rPr>
      <w:szCs w:val="20"/>
    </w:rPr>
  </w:style>
  <w:style w:type="paragraph" w:customStyle="1" w:styleId="900">
    <w:name w:val="font12"/>
    <w:basedOn w:val="1"/>
    <w:qFormat/>
    <w:uiPriority w:val="0"/>
    <w:pPr>
      <w:widowControl/>
      <w:spacing w:before="100" w:beforeAutospacing="1" w:after="100" w:afterAutospacing="1"/>
      <w:jc w:val="left"/>
    </w:pPr>
    <w:rPr>
      <w:rFonts w:ascii="PMingLiU" w:hAnsi="PMingLiU" w:eastAsia="PMingLiU" w:cs="PMingLiU"/>
      <w:color w:val="000000"/>
      <w:kern w:val="0"/>
      <w:sz w:val="18"/>
      <w:szCs w:val="18"/>
      <w:lang w:eastAsia="zh-TW"/>
    </w:rPr>
  </w:style>
  <w:style w:type="paragraph" w:customStyle="1" w:styleId="901">
    <w:name w:val="h"/>
    <w:basedOn w:val="1"/>
    <w:semiHidden/>
    <w:qFormat/>
    <w:uiPriority w:val="0"/>
    <w:pPr>
      <w:adjustRightInd w:val="0"/>
      <w:spacing w:before="60"/>
      <w:ind w:firstLine="482"/>
      <w:textAlignment w:val="baseline"/>
    </w:pPr>
    <w:rPr>
      <w:rFonts w:ascii="Arial" w:hAnsi="Arial" w:eastAsia="仿宋_GB2312"/>
      <w:sz w:val="24"/>
      <w:szCs w:val="20"/>
    </w:rPr>
  </w:style>
  <w:style w:type="paragraph" w:customStyle="1" w:styleId="902">
    <w:name w:val="xl61"/>
    <w:basedOn w:val="1"/>
    <w:qFormat/>
    <w:uiPriority w:val="0"/>
    <w:pPr>
      <w:widowControl/>
      <w:pBdr>
        <w:top w:val="single" w:color="auto" w:sz="8" w:space="0"/>
        <w:right w:val="single" w:color="auto" w:sz="12" w:space="0"/>
      </w:pBdr>
      <w:spacing w:before="100" w:beforeAutospacing="1" w:after="100" w:afterAutospacing="1"/>
      <w:jc w:val="center"/>
    </w:pPr>
    <w:rPr>
      <w:rFonts w:ascii="宋体" w:hAnsi="宋体" w:cs="宋体"/>
      <w:kern w:val="0"/>
      <w:sz w:val="18"/>
      <w:szCs w:val="18"/>
    </w:rPr>
  </w:style>
  <w:style w:type="paragraph" w:customStyle="1" w:styleId="903">
    <w:name w:val="正文文字缩进 2"/>
    <w:basedOn w:val="1"/>
    <w:next w:val="1"/>
    <w:qFormat/>
    <w:uiPriority w:val="0"/>
    <w:pPr>
      <w:autoSpaceDE w:val="0"/>
      <w:autoSpaceDN w:val="0"/>
      <w:adjustRightInd w:val="0"/>
      <w:jc w:val="left"/>
    </w:pPr>
    <w:rPr>
      <w:rFonts w:ascii="宋体"/>
      <w:kern w:val="0"/>
      <w:sz w:val="24"/>
    </w:rPr>
  </w:style>
  <w:style w:type="paragraph" w:customStyle="1" w:styleId="904">
    <w:name w:val="表标题"/>
    <w:basedOn w:val="1"/>
    <w:qFormat/>
    <w:uiPriority w:val="0"/>
    <w:pPr>
      <w:adjustRightInd w:val="0"/>
      <w:spacing w:before="180" w:after="120" w:line="397" w:lineRule="atLeast"/>
      <w:ind w:firstLine="480"/>
      <w:jc w:val="center"/>
      <w:textAlignment w:val="baseline"/>
    </w:pPr>
    <w:rPr>
      <w:b/>
      <w:kern w:val="0"/>
      <w:sz w:val="24"/>
      <w:szCs w:val="20"/>
    </w:rPr>
  </w:style>
  <w:style w:type="paragraph" w:customStyle="1" w:styleId="905">
    <w:name w:val="主体"/>
    <w:qFormat/>
    <w:uiPriority w:val="0"/>
    <w:pPr>
      <w:widowControl w:val="0"/>
      <w:autoSpaceDE w:val="0"/>
      <w:autoSpaceDN w:val="0"/>
      <w:spacing w:line="440" w:lineRule="exact"/>
      <w:ind w:firstLine="480" w:firstLineChars="200"/>
      <w:jc w:val="both"/>
    </w:pPr>
    <w:rPr>
      <w:rFonts w:ascii="Times New Roman" w:hAnsi="Times New Roman" w:eastAsia="仿宋_GB2312" w:cs="Times New Roman"/>
      <w:bCs/>
      <w:kern w:val="2"/>
      <w:sz w:val="24"/>
      <w:szCs w:val="24"/>
      <w:lang w:val="en-US" w:eastAsia="zh-CN" w:bidi="ar-SA"/>
    </w:rPr>
  </w:style>
  <w:style w:type="paragraph" w:customStyle="1" w:styleId="906">
    <w:name w:val="ST4标题"/>
    <w:basedOn w:val="1"/>
    <w:qFormat/>
    <w:uiPriority w:val="0"/>
    <w:pPr>
      <w:tabs>
        <w:tab w:val="left" w:pos="851"/>
        <w:tab w:val="left" w:pos="4821"/>
      </w:tabs>
      <w:spacing w:before="120" w:after="120" w:line="360" w:lineRule="auto"/>
      <w:jc w:val="left"/>
      <w:outlineLvl w:val="3"/>
    </w:pPr>
    <w:rPr>
      <w:rFonts w:eastAsia="黑体"/>
      <w:b/>
      <w:kern w:val="0"/>
      <w:sz w:val="24"/>
      <w:szCs w:val="20"/>
    </w:rPr>
  </w:style>
  <w:style w:type="paragraph" w:customStyle="1" w:styleId="907">
    <w:name w:val="首缩"/>
    <w:basedOn w:val="1"/>
    <w:qFormat/>
    <w:uiPriority w:val="0"/>
    <w:pPr>
      <w:adjustRightInd w:val="0"/>
      <w:snapToGrid w:val="0"/>
      <w:spacing w:line="500" w:lineRule="exact"/>
      <w:ind w:firstLine="200" w:firstLineChars="200"/>
    </w:pPr>
    <w:rPr>
      <w:rFonts w:eastAsia="仿宋_GB2312"/>
      <w:snapToGrid w:val="0"/>
      <w:kern w:val="0"/>
      <w:sz w:val="28"/>
      <w:szCs w:val="20"/>
    </w:rPr>
  </w:style>
  <w:style w:type="paragraph" w:customStyle="1" w:styleId="908">
    <w:name w:val="样式 标题 2 + 居中"/>
    <w:basedOn w:val="4"/>
    <w:qFormat/>
    <w:uiPriority w:val="0"/>
    <w:pPr>
      <w:spacing w:before="120" w:after="120" w:line="413" w:lineRule="auto"/>
      <w:jc w:val="center"/>
    </w:pPr>
    <w:rPr>
      <w:b w:val="0"/>
      <w:bCs w:val="0"/>
      <w:sz w:val="28"/>
      <w:szCs w:val="20"/>
    </w:rPr>
  </w:style>
  <w:style w:type="paragraph" w:customStyle="1" w:styleId="909">
    <w:name w:val="段落"/>
    <w:basedOn w:val="1"/>
    <w:semiHidden/>
    <w:qFormat/>
    <w:uiPriority w:val="0"/>
    <w:pPr>
      <w:spacing w:line="580" w:lineRule="exact"/>
      <w:ind w:firstLine="200" w:firstLineChars="200"/>
    </w:pPr>
    <w:rPr>
      <w:spacing w:val="6"/>
      <w:sz w:val="28"/>
      <w:szCs w:val="28"/>
    </w:rPr>
  </w:style>
  <w:style w:type="paragraph" w:customStyle="1" w:styleId="910">
    <w:name w:val="标题x"/>
    <w:basedOn w:val="4"/>
    <w:qFormat/>
    <w:uiPriority w:val="0"/>
    <w:pPr>
      <w:keepLines w:val="0"/>
      <w:adjustRightInd w:val="0"/>
      <w:spacing w:before="120" w:after="240" w:line="400" w:lineRule="exact"/>
    </w:pPr>
    <w:rPr>
      <w:rFonts w:ascii="文鼎CS大宋" w:hAnsi="Arial Rounded MT Bold" w:eastAsia="文鼎CS大宋"/>
      <w:b w:val="0"/>
      <w:bCs w:val="0"/>
      <w:spacing w:val="40"/>
      <w:kern w:val="0"/>
      <w:sz w:val="36"/>
      <w:szCs w:val="20"/>
    </w:rPr>
  </w:style>
  <w:style w:type="paragraph" w:customStyle="1" w:styleId="911">
    <w:name w:val="Char Char Char1 Char Char Char1 Char Char Char1 Char Char Char 字元 字元 Char Char 字元"/>
    <w:basedOn w:val="1"/>
    <w:qFormat/>
    <w:uiPriority w:val="0"/>
    <w:pPr>
      <w:spacing w:line="400" w:lineRule="exact"/>
      <w:ind w:firstLine="200" w:firstLineChars="200"/>
    </w:pPr>
    <w:rPr>
      <w:sz w:val="28"/>
      <w:szCs w:val="28"/>
    </w:rPr>
  </w:style>
  <w:style w:type="paragraph" w:customStyle="1" w:styleId="912">
    <w:name w:val="正文B"/>
    <w:basedOn w:val="1"/>
    <w:qFormat/>
    <w:uiPriority w:val="0"/>
    <w:pPr>
      <w:adjustRightInd w:val="0"/>
      <w:spacing w:line="390" w:lineRule="exact"/>
      <w:ind w:firstLine="601"/>
    </w:pPr>
    <w:rPr>
      <w:rFonts w:eastAsia="楷体_GB2312"/>
      <w:spacing w:val="8"/>
      <w:kern w:val="0"/>
      <w:sz w:val="28"/>
      <w:szCs w:val="20"/>
    </w:rPr>
  </w:style>
  <w:style w:type="paragraph" w:customStyle="1" w:styleId="913">
    <w:name w:val="条文"/>
    <w:basedOn w:val="7"/>
    <w:next w:val="1"/>
    <w:semiHidden/>
    <w:qFormat/>
    <w:uiPriority w:val="0"/>
    <w:pPr>
      <w:keepNext w:val="0"/>
      <w:jc w:val="center"/>
      <w:outlineLvl w:val="9"/>
    </w:pPr>
    <w:rPr>
      <w:sz w:val="24"/>
      <w:szCs w:val="20"/>
    </w:rPr>
  </w:style>
  <w:style w:type="paragraph" w:customStyle="1" w:styleId="914">
    <w:name w:val="新表"/>
    <w:basedOn w:val="1"/>
    <w:semiHidden/>
    <w:qFormat/>
    <w:uiPriority w:val="0"/>
    <w:pPr>
      <w:spacing w:line="360" w:lineRule="exact"/>
    </w:pPr>
    <w:rPr>
      <w:rFonts w:eastAsia="仿宋_GB2312"/>
      <w:bCs/>
      <w:kern w:val="0"/>
      <w:sz w:val="24"/>
      <w:szCs w:val="20"/>
    </w:rPr>
  </w:style>
  <w:style w:type="paragraph" w:customStyle="1" w:styleId="915">
    <w:name w:val="标准正文"/>
    <w:basedOn w:val="1"/>
    <w:qFormat/>
    <w:uiPriority w:val="0"/>
    <w:pPr>
      <w:spacing w:beforeLines="30" w:afterLines="30" w:line="480" w:lineRule="exact"/>
      <w:ind w:firstLine="540" w:firstLineChars="200"/>
      <w:outlineLvl w:val="0"/>
    </w:pPr>
    <w:rPr>
      <w:color w:val="FF0000"/>
      <w:spacing w:val="-5"/>
      <w:kern w:val="0"/>
      <w:sz w:val="28"/>
      <w:szCs w:val="20"/>
    </w:rPr>
  </w:style>
  <w:style w:type="paragraph" w:customStyle="1" w:styleId="916">
    <w:name w:val="Char2 Char Char Char Char Char Char"/>
    <w:basedOn w:val="1"/>
    <w:semiHidden/>
    <w:qFormat/>
    <w:uiPriority w:val="0"/>
    <w:rPr>
      <w:sz w:val="24"/>
    </w:rPr>
  </w:style>
  <w:style w:type="paragraph" w:customStyle="1" w:styleId="917">
    <w:name w:val="默认段落字体 Para Char Char Char Char Char Char Char Char Char Char Char Char Char"/>
    <w:basedOn w:val="1"/>
    <w:qFormat/>
    <w:uiPriority w:val="0"/>
    <w:rPr>
      <w:sz w:val="24"/>
    </w:rPr>
  </w:style>
  <w:style w:type="paragraph" w:customStyle="1" w:styleId="918">
    <w:name w:val="wenzi"/>
    <w:basedOn w:val="1"/>
    <w:qFormat/>
    <w:uiPriority w:val="0"/>
    <w:pPr>
      <w:widowControl/>
      <w:spacing w:before="100" w:beforeAutospacing="1" w:after="100" w:afterAutospacing="1" w:line="360" w:lineRule="atLeast"/>
      <w:jc w:val="left"/>
    </w:pPr>
    <w:rPr>
      <w:rFonts w:ascii="宋体" w:hAnsi="宋体"/>
      <w:color w:val="000000"/>
      <w:kern w:val="0"/>
      <w:sz w:val="18"/>
      <w:szCs w:val="18"/>
    </w:rPr>
  </w:style>
  <w:style w:type="paragraph" w:customStyle="1" w:styleId="919">
    <w:name w:val="样式 标题 2 + 首行缩进:  2 字符"/>
    <w:basedOn w:val="4"/>
    <w:semiHidden/>
    <w:qFormat/>
    <w:uiPriority w:val="0"/>
    <w:pPr>
      <w:adjustRightInd w:val="0"/>
      <w:spacing w:before="40" w:after="40" w:line="520" w:lineRule="exact"/>
    </w:pPr>
    <w:rPr>
      <w:rFonts w:cs="宋体"/>
      <w:szCs w:val="20"/>
    </w:rPr>
  </w:style>
  <w:style w:type="paragraph" w:customStyle="1" w:styleId="920">
    <w:name w:val="表格文字"/>
    <w:basedOn w:val="1"/>
    <w:qFormat/>
    <w:uiPriority w:val="0"/>
    <w:pPr>
      <w:jc w:val="center"/>
    </w:pPr>
    <w:rPr>
      <w:rFonts w:ascii="仿宋_GB2312" w:hAnsi="Arial Black" w:eastAsia="仿宋_GB2312"/>
      <w:kern w:val="44"/>
      <w:sz w:val="24"/>
      <w:szCs w:val="20"/>
    </w:rPr>
  </w:style>
  <w:style w:type="paragraph" w:customStyle="1" w:styleId="921">
    <w:name w:val="表X－X"/>
    <w:basedOn w:val="1"/>
    <w:qFormat/>
    <w:uiPriority w:val="0"/>
    <w:pPr>
      <w:jc w:val="center"/>
    </w:pPr>
    <w:rPr>
      <w:rFonts w:ascii="黑体" w:hAnsi="华文仿宋" w:eastAsia="黑体"/>
      <w:sz w:val="28"/>
    </w:rPr>
  </w:style>
  <w:style w:type="paragraph" w:customStyle="1" w:styleId="922">
    <w:name w:val="hg1"/>
    <w:basedOn w:val="1"/>
    <w:semiHidden/>
    <w:qFormat/>
    <w:uiPriority w:val="0"/>
    <w:pPr>
      <w:widowControl/>
      <w:spacing w:before="100" w:beforeAutospacing="1" w:after="100" w:afterAutospacing="1" w:line="300" w:lineRule="atLeast"/>
      <w:jc w:val="left"/>
    </w:pPr>
    <w:rPr>
      <w:rFonts w:ascii="宋体" w:hAnsi="宋体"/>
      <w:color w:val="000000"/>
      <w:kern w:val="0"/>
      <w:sz w:val="24"/>
    </w:rPr>
  </w:style>
  <w:style w:type="paragraph" w:customStyle="1" w:styleId="923">
    <w:name w:val="原料"/>
    <w:basedOn w:val="924"/>
    <w:qFormat/>
    <w:uiPriority w:val="0"/>
  </w:style>
  <w:style w:type="paragraph" w:customStyle="1" w:styleId="924">
    <w:name w:val="近年该"/>
    <w:basedOn w:val="1"/>
    <w:qFormat/>
    <w:uiPriority w:val="0"/>
    <w:pPr>
      <w:adjustRightInd w:val="0"/>
      <w:spacing w:line="315" w:lineRule="atLeast"/>
      <w:ind w:firstLine="601"/>
      <w:jc w:val="left"/>
    </w:pPr>
    <w:rPr>
      <w:rFonts w:ascii="宋体" w:eastAsia="楷体_GB2312"/>
      <w:spacing w:val="8"/>
      <w:kern w:val="0"/>
      <w:sz w:val="28"/>
      <w:szCs w:val="20"/>
    </w:rPr>
  </w:style>
  <w:style w:type="paragraph" w:customStyle="1" w:styleId="925">
    <w:name w:val="样式 列表列表 Char列表 Char Char Char Char Char1列表 Char Char Char Cha... Char"/>
    <w:basedOn w:val="65"/>
    <w:qFormat/>
    <w:uiPriority w:val="0"/>
    <w:pPr>
      <w:spacing w:before="0" w:after="0" w:line="500" w:lineRule="exact"/>
      <w:ind w:firstLine="200" w:firstLineChars="200"/>
    </w:pPr>
    <w:rPr>
      <w:rFonts w:ascii="Times New Roman"/>
      <w:szCs w:val="24"/>
    </w:rPr>
  </w:style>
  <w:style w:type="paragraph" w:customStyle="1" w:styleId="926">
    <w:name w:val="样式 样式1 + 首行缩进:  2 字符"/>
    <w:basedOn w:val="311"/>
    <w:qFormat/>
    <w:uiPriority w:val="0"/>
    <w:pPr>
      <w:spacing w:after="60" w:line="500" w:lineRule="exact"/>
      <w:ind w:firstLine="480" w:firstLineChars="200"/>
    </w:pPr>
    <w:rPr>
      <w:rFonts w:ascii="仿宋_GB2312" w:eastAsia="仿宋_GB2312" w:cs="宋体"/>
      <w:kern w:val="0"/>
    </w:rPr>
  </w:style>
  <w:style w:type="paragraph" w:customStyle="1" w:styleId="927">
    <w:name w:val="xl74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Courier New" w:hAnsi="Courier New" w:eastAsia="Arial Unicode MS"/>
      <w:kern w:val="0"/>
      <w:sz w:val="24"/>
    </w:rPr>
  </w:style>
  <w:style w:type="paragraph" w:customStyle="1" w:styleId="928">
    <w:name w:val="+列表1"/>
    <w:basedOn w:val="1"/>
    <w:semiHidden/>
    <w:qFormat/>
    <w:uiPriority w:val="0"/>
    <w:pPr>
      <w:jc w:val="center"/>
    </w:pPr>
    <w:rPr>
      <w:sz w:val="24"/>
    </w:rPr>
  </w:style>
  <w:style w:type="paragraph" w:customStyle="1" w:styleId="929">
    <w:name w:val="WPS Plain"/>
    <w:qFormat/>
    <w:uiPriority w:val="0"/>
    <w:rPr>
      <w:rFonts w:ascii="Times New Roman" w:hAnsi="Times New Roman" w:eastAsia="宋体" w:cs="Times New Roman"/>
      <w:lang w:val="en-US" w:eastAsia="zh-CN" w:bidi="ar-SA"/>
    </w:rPr>
  </w:style>
  <w:style w:type="paragraph" w:customStyle="1" w:styleId="930">
    <w:name w:val="表题格式"/>
    <w:basedOn w:val="1"/>
    <w:qFormat/>
    <w:uiPriority w:val="0"/>
    <w:pPr>
      <w:spacing w:line="440" w:lineRule="exact"/>
      <w:ind w:firstLine="377" w:firstLineChars="377"/>
    </w:pPr>
    <w:rPr>
      <w:rFonts w:eastAsia="黑体"/>
      <w:kern w:val="0"/>
      <w:sz w:val="24"/>
      <w:szCs w:val="20"/>
    </w:rPr>
  </w:style>
  <w:style w:type="paragraph" w:customStyle="1" w:styleId="931">
    <w:name w:val="样式 样式 标题 1 + 段前: 0.5 行 段后: 0.5 行 + 段前: 0.5 行 段后: 0.5 行"/>
    <w:basedOn w:val="811"/>
    <w:qFormat/>
    <w:uiPriority w:val="0"/>
    <w:pPr>
      <w:spacing w:before="156" w:after="156"/>
    </w:pPr>
  </w:style>
  <w:style w:type="paragraph" w:customStyle="1" w:styleId="932">
    <w:name w:val="xl43"/>
    <w:basedOn w:val="1"/>
    <w:semiHidden/>
    <w:qFormat/>
    <w:uiPriority w:val="0"/>
    <w:pPr>
      <w:widowControl/>
      <w:spacing w:before="100" w:beforeAutospacing="1" w:after="100" w:afterAutospacing="1"/>
      <w:textAlignment w:val="top"/>
    </w:pPr>
    <w:rPr>
      <w:rFonts w:ascii="宋体" w:hAnsi="宋体" w:cs="宋体"/>
      <w:kern w:val="0"/>
      <w:szCs w:val="21"/>
    </w:rPr>
  </w:style>
  <w:style w:type="paragraph" w:customStyle="1" w:styleId="933">
    <w:name w:val="表格1(窄）"/>
    <w:basedOn w:val="1"/>
    <w:qFormat/>
    <w:uiPriority w:val="0"/>
    <w:pPr>
      <w:spacing w:line="320" w:lineRule="exact"/>
      <w:ind w:left="-10" w:leftChars="-10" w:right="-10" w:rightChars="-10"/>
    </w:pPr>
    <w:rPr>
      <w:rFonts w:ascii="Arial" w:hAnsi="Arial"/>
      <w:kern w:val="0"/>
      <w:szCs w:val="21"/>
    </w:rPr>
  </w:style>
  <w:style w:type="paragraph" w:customStyle="1" w:styleId="934">
    <w:name w:val="font10"/>
    <w:basedOn w:val="1"/>
    <w:semiHidden/>
    <w:qFormat/>
    <w:uiPriority w:val="0"/>
    <w:pPr>
      <w:widowControl/>
      <w:spacing w:before="100" w:beforeAutospacing="1" w:after="100" w:afterAutospacing="1"/>
      <w:jc w:val="left"/>
    </w:pPr>
    <w:rPr>
      <w:rFonts w:eastAsia="Arial Unicode MS"/>
      <w:b/>
      <w:bCs/>
      <w:kern w:val="0"/>
      <w:sz w:val="32"/>
      <w:szCs w:val="32"/>
    </w:rPr>
  </w:style>
  <w:style w:type="paragraph" w:customStyle="1" w:styleId="935">
    <w:name w:val="插表名称"/>
    <w:basedOn w:val="492"/>
    <w:qFormat/>
    <w:uiPriority w:val="0"/>
    <w:rPr>
      <w:rFonts w:ascii="Times New Roman"/>
    </w:rPr>
  </w:style>
  <w:style w:type="paragraph" w:customStyle="1" w:styleId="936">
    <w:name w:val="字元11"/>
    <w:basedOn w:val="1"/>
    <w:qFormat/>
    <w:uiPriority w:val="0"/>
    <w:rPr>
      <w:szCs w:val="21"/>
    </w:rPr>
  </w:style>
  <w:style w:type="paragraph" w:customStyle="1" w:styleId="937">
    <w:name w:val="xl24"/>
    <w:basedOn w:val="1"/>
    <w:semiHidden/>
    <w:qFormat/>
    <w:uiPriority w:val="0"/>
    <w:pPr>
      <w:widowControl/>
      <w:pBdr>
        <w:bottom w:val="single" w:color="auto" w:sz="8" w:space="0"/>
        <w:right w:val="single" w:color="auto" w:sz="8" w:space="0"/>
      </w:pBdr>
      <w:spacing w:before="100" w:beforeAutospacing="1" w:after="100" w:afterAutospacing="1"/>
      <w:jc w:val="center"/>
    </w:pPr>
    <w:rPr>
      <w:rFonts w:hint="eastAsia" w:ascii="楷体_GB2312" w:hAnsi="宋体" w:eastAsia="楷体_GB2312"/>
      <w:kern w:val="0"/>
      <w:sz w:val="18"/>
      <w:szCs w:val="18"/>
    </w:rPr>
  </w:style>
  <w:style w:type="paragraph" w:customStyle="1" w:styleId="938">
    <w:name w:val="font0"/>
    <w:basedOn w:val="1"/>
    <w:qFormat/>
    <w:uiPriority w:val="0"/>
    <w:pPr>
      <w:widowControl/>
      <w:spacing w:before="100" w:beforeAutospacing="1" w:after="100" w:afterAutospacing="1"/>
      <w:jc w:val="left"/>
    </w:pPr>
    <w:rPr>
      <w:rFonts w:eastAsia="Arial Unicode MS"/>
      <w:kern w:val="0"/>
      <w:sz w:val="24"/>
    </w:rPr>
  </w:style>
  <w:style w:type="paragraph" w:customStyle="1" w:styleId="939">
    <w:name w:val="表后正文"/>
    <w:basedOn w:val="1"/>
    <w:qFormat/>
    <w:uiPriority w:val="0"/>
    <w:pPr>
      <w:suppressLineNumbers/>
      <w:suppressAutoHyphens/>
      <w:topLinePunct/>
      <w:adjustRightInd w:val="0"/>
      <w:snapToGrid w:val="0"/>
      <w:spacing w:beforeLines="70" w:line="360" w:lineRule="auto"/>
      <w:ind w:firstLine="560" w:firstLineChars="200"/>
    </w:pPr>
    <w:rPr>
      <w:sz w:val="24"/>
    </w:rPr>
  </w:style>
  <w:style w:type="paragraph" w:customStyle="1" w:styleId="940">
    <w:name w:val="CM93"/>
    <w:basedOn w:val="1"/>
    <w:next w:val="1"/>
    <w:qFormat/>
    <w:uiPriority w:val="0"/>
    <w:pPr>
      <w:autoSpaceDE w:val="0"/>
      <w:autoSpaceDN w:val="0"/>
      <w:adjustRightInd w:val="0"/>
      <w:spacing w:after="233"/>
      <w:jc w:val="left"/>
    </w:pPr>
    <w:rPr>
      <w:rFonts w:ascii="黑体" w:eastAsia="黑体" w:cs="黑体"/>
      <w:kern w:val="0"/>
      <w:sz w:val="24"/>
    </w:rPr>
  </w:style>
  <w:style w:type="paragraph" w:customStyle="1" w:styleId="941">
    <w:name w:val="样式 标题 3 + (中文) 楷体_GB2312 小三 段前: 3.1 磅 段后: 3.1 磅 行距: 固定值 28 磅"/>
    <w:basedOn w:val="5"/>
    <w:qFormat/>
    <w:uiPriority w:val="0"/>
    <w:pPr>
      <w:keepLines w:val="0"/>
      <w:spacing w:beforeLines="50" w:after="0" w:line="520" w:lineRule="exact"/>
    </w:pPr>
    <w:rPr>
      <w:rFonts w:ascii="黑体" w:eastAsia="黑体"/>
      <w:bCs w:val="0"/>
      <w:sz w:val="30"/>
      <w:szCs w:val="20"/>
    </w:rPr>
  </w:style>
  <w:style w:type="paragraph" w:customStyle="1" w:styleId="942">
    <w:name w:val="s标题2"/>
    <w:basedOn w:val="4"/>
    <w:qFormat/>
    <w:uiPriority w:val="0"/>
    <w:pPr>
      <w:keepNext w:val="0"/>
      <w:keepLines w:val="0"/>
      <w:adjustRightInd w:val="0"/>
      <w:snapToGrid w:val="0"/>
      <w:spacing w:before="0" w:after="0" w:line="360" w:lineRule="auto"/>
      <w:jc w:val="left"/>
    </w:pPr>
    <w:rPr>
      <w:rFonts w:ascii="Times New Roman" w:hAnsi="Times New Roman"/>
      <w:bCs w:val="0"/>
      <w:sz w:val="24"/>
      <w:szCs w:val="24"/>
    </w:rPr>
  </w:style>
  <w:style w:type="paragraph" w:customStyle="1" w:styleId="943">
    <w:name w:val="xl59"/>
    <w:basedOn w:val="1"/>
    <w:qFormat/>
    <w:uiPriority w:val="0"/>
    <w:pPr>
      <w:widowControl/>
      <w:pBdr>
        <w:bottom w:val="single" w:color="auto" w:sz="8" w:space="0"/>
        <w:right w:val="single" w:color="auto" w:sz="12" w:space="0"/>
      </w:pBdr>
      <w:spacing w:before="100" w:beforeAutospacing="1" w:after="100" w:afterAutospacing="1"/>
      <w:jc w:val="center"/>
    </w:pPr>
    <w:rPr>
      <w:rFonts w:ascii="宋体" w:hAnsi="宋体" w:cs="宋体"/>
      <w:kern w:val="0"/>
      <w:sz w:val="18"/>
      <w:szCs w:val="18"/>
    </w:rPr>
  </w:style>
  <w:style w:type="paragraph" w:customStyle="1" w:styleId="944">
    <w:name w:val="Char Char Char1 Char Char Char1 Char Char Char1 Char Char Char 字元 字元"/>
    <w:basedOn w:val="1"/>
    <w:qFormat/>
    <w:uiPriority w:val="0"/>
    <w:pPr>
      <w:spacing w:line="400" w:lineRule="exact"/>
      <w:ind w:firstLine="200" w:firstLineChars="200"/>
    </w:pPr>
    <w:rPr>
      <w:sz w:val="28"/>
      <w:szCs w:val="28"/>
    </w:rPr>
  </w:style>
  <w:style w:type="paragraph" w:customStyle="1" w:styleId="945">
    <w:name w:val="表后"/>
    <w:basedOn w:val="1"/>
    <w:next w:val="1"/>
    <w:qFormat/>
    <w:uiPriority w:val="0"/>
    <w:pPr>
      <w:adjustRightInd w:val="0"/>
      <w:spacing w:before="120" w:line="312" w:lineRule="atLeast"/>
      <w:ind w:firstLine="601"/>
    </w:pPr>
    <w:rPr>
      <w:rFonts w:eastAsia="楷体_GB2312"/>
      <w:spacing w:val="8"/>
      <w:kern w:val="0"/>
      <w:sz w:val="28"/>
      <w:szCs w:val="20"/>
    </w:rPr>
  </w:style>
  <w:style w:type="paragraph" w:customStyle="1" w:styleId="946">
    <w:name w:val="样式 表内格式 + 黑色 两端对齐"/>
    <w:basedOn w:val="268"/>
    <w:qFormat/>
    <w:uiPriority w:val="0"/>
    <w:pPr>
      <w:jc w:val="both"/>
    </w:pPr>
    <w:rPr>
      <w:rFonts w:cs="宋体"/>
      <w:color w:val="000000"/>
    </w:rPr>
  </w:style>
  <w:style w:type="paragraph" w:customStyle="1" w:styleId="947">
    <w:name w:val="表格 Char"/>
    <w:basedOn w:val="1"/>
    <w:semiHidden/>
    <w:qFormat/>
    <w:uiPriority w:val="0"/>
    <w:pPr>
      <w:adjustRightInd w:val="0"/>
      <w:snapToGrid w:val="0"/>
      <w:jc w:val="center"/>
    </w:pPr>
    <w:rPr>
      <w:rFonts w:ascii="宋体"/>
      <w:snapToGrid w:val="0"/>
      <w:spacing w:val="4"/>
      <w:w w:val="90"/>
      <w:kern w:val="0"/>
      <w:sz w:val="24"/>
    </w:rPr>
  </w:style>
  <w:style w:type="paragraph" w:customStyle="1" w:styleId="948">
    <w:name w:val="Plain Text2"/>
    <w:basedOn w:val="1"/>
    <w:semiHidden/>
    <w:qFormat/>
    <w:uiPriority w:val="0"/>
    <w:pPr>
      <w:autoSpaceDE w:val="0"/>
      <w:autoSpaceDN w:val="0"/>
      <w:adjustRightInd w:val="0"/>
      <w:textAlignment w:val="baseline"/>
    </w:pPr>
    <w:rPr>
      <w:rFonts w:ascii="宋体" w:hAnsi="Tms Rmn"/>
      <w:kern w:val="0"/>
      <w:szCs w:val="20"/>
    </w:rPr>
  </w:style>
  <w:style w:type="paragraph" w:customStyle="1" w:styleId="949">
    <w:name w:val="表1"/>
    <w:basedOn w:val="1"/>
    <w:semiHidden/>
    <w:qFormat/>
    <w:uiPriority w:val="0"/>
    <w:pPr>
      <w:adjustRightInd w:val="0"/>
      <w:spacing w:line="0" w:lineRule="atLeast"/>
      <w:jc w:val="center"/>
      <w:textAlignment w:val="baseline"/>
    </w:pPr>
    <w:rPr>
      <w:kern w:val="0"/>
      <w:sz w:val="28"/>
      <w:szCs w:val="20"/>
    </w:rPr>
  </w:style>
  <w:style w:type="paragraph" w:customStyle="1" w:styleId="950">
    <w:name w:val="样式 表内-文字 +"/>
    <w:basedOn w:val="523"/>
    <w:qFormat/>
    <w:uiPriority w:val="0"/>
    <w:pPr>
      <w:tabs>
        <w:tab w:val="left" w:pos="1280"/>
      </w:tabs>
    </w:pPr>
    <w:rPr>
      <w:bCs w:val="0"/>
      <w:kern w:val="0"/>
    </w:rPr>
  </w:style>
  <w:style w:type="paragraph" w:customStyle="1" w:styleId="951">
    <w:name w:val="标题3 Char Char Char Char"/>
    <w:basedOn w:val="1"/>
    <w:qFormat/>
    <w:uiPriority w:val="0"/>
    <w:pPr>
      <w:spacing w:afterLines="50" w:line="560" w:lineRule="exact"/>
      <w:ind w:right="1224" w:rightChars="583" w:firstLine="600" w:firstLineChars="250"/>
    </w:pPr>
    <w:rPr>
      <w:rFonts w:ascii="宋体" w:hAnsi="宋体" w:cs="宋体"/>
      <w:sz w:val="24"/>
    </w:rPr>
  </w:style>
  <w:style w:type="paragraph" w:customStyle="1" w:styleId="952">
    <w:name w:val="项目正文1"/>
    <w:basedOn w:val="1"/>
    <w:qFormat/>
    <w:uiPriority w:val="0"/>
    <w:pPr>
      <w:tabs>
        <w:tab w:val="left" w:pos="927"/>
        <w:tab w:val="left" w:pos="992"/>
      </w:tabs>
      <w:adjustRightInd w:val="0"/>
      <w:spacing w:line="400" w:lineRule="exact"/>
      <w:ind w:left="425" w:firstLine="142"/>
    </w:pPr>
    <w:rPr>
      <w:rFonts w:eastAsia="楷体_GB2312"/>
      <w:spacing w:val="8"/>
      <w:kern w:val="0"/>
      <w:sz w:val="28"/>
      <w:szCs w:val="20"/>
    </w:rPr>
  </w:style>
  <w:style w:type="paragraph" w:customStyle="1" w:styleId="953">
    <w:name w:val="表字小五"/>
    <w:basedOn w:val="1"/>
    <w:qFormat/>
    <w:uiPriority w:val="0"/>
    <w:pPr>
      <w:autoSpaceDE w:val="0"/>
      <w:autoSpaceDN w:val="0"/>
      <w:adjustRightInd w:val="0"/>
      <w:snapToGrid w:val="0"/>
      <w:spacing w:beforeLines="10" w:afterLines="10"/>
      <w:jc w:val="center"/>
      <w:textAlignment w:val="bottom"/>
    </w:pPr>
    <w:rPr>
      <w:kern w:val="0"/>
      <w:sz w:val="18"/>
      <w:szCs w:val="18"/>
    </w:rPr>
  </w:style>
  <w:style w:type="paragraph" w:customStyle="1" w:styleId="954">
    <w:name w:val="样式 样式 正文文本缩进 + 楷体_GB2312 首行缩进:  2 字符 段后: 0.3 行 行距: 1.5 倍行距 + 首行缩..."/>
    <w:basedOn w:val="1"/>
    <w:qFormat/>
    <w:uiPriority w:val="0"/>
    <w:pPr>
      <w:spacing w:afterLines="30" w:line="360" w:lineRule="auto"/>
      <w:ind w:firstLine="200" w:firstLineChars="200"/>
    </w:pPr>
    <w:rPr>
      <w:rFonts w:ascii="楷体_GB2312" w:hAnsi="楷体_GB2312" w:eastAsia="楷体_GB2312" w:cs="宋体"/>
      <w:sz w:val="24"/>
      <w:szCs w:val="20"/>
    </w:rPr>
  </w:style>
  <w:style w:type="paragraph" w:customStyle="1" w:styleId="955">
    <w:name w:val="表格文字1"/>
    <w:basedOn w:val="1"/>
    <w:semiHidden/>
    <w:qFormat/>
    <w:uiPriority w:val="0"/>
    <w:pPr>
      <w:tabs>
        <w:tab w:val="left" w:pos="0"/>
      </w:tabs>
      <w:autoSpaceDE w:val="0"/>
      <w:autoSpaceDN w:val="0"/>
      <w:adjustRightInd w:val="0"/>
      <w:spacing w:before="60"/>
      <w:ind w:left="57" w:right="57"/>
      <w:jc w:val="center"/>
      <w:textAlignment w:val="baseline"/>
    </w:pPr>
    <w:rPr>
      <w:rFonts w:ascii="宋体"/>
      <w:szCs w:val="20"/>
    </w:rPr>
  </w:style>
  <w:style w:type="paragraph" w:customStyle="1" w:styleId="956">
    <w:name w:val="CM57"/>
    <w:basedOn w:val="150"/>
    <w:next w:val="150"/>
    <w:qFormat/>
    <w:uiPriority w:val="0"/>
    <w:pPr>
      <w:spacing w:after="548"/>
    </w:pPr>
    <w:rPr>
      <w:rFonts w:cs="Times New Roman"/>
      <w:color w:val="auto"/>
    </w:rPr>
  </w:style>
  <w:style w:type="paragraph" w:customStyle="1" w:styleId="957">
    <w:name w:val="xl57"/>
    <w:basedOn w:val="1"/>
    <w:qFormat/>
    <w:uiPriority w:val="0"/>
    <w:pPr>
      <w:widowControl/>
      <w:pBdr>
        <w:left w:val="single" w:color="auto" w:sz="12" w:space="0"/>
        <w:bottom w:val="single" w:color="auto" w:sz="8" w:space="0"/>
        <w:right w:val="single" w:color="auto" w:sz="8" w:space="0"/>
      </w:pBdr>
      <w:spacing w:before="100" w:beforeAutospacing="1" w:after="100" w:afterAutospacing="1"/>
      <w:jc w:val="center"/>
    </w:pPr>
    <w:rPr>
      <w:rFonts w:ascii="宋体" w:hAnsi="宋体" w:cs="宋体"/>
      <w:kern w:val="0"/>
      <w:sz w:val="18"/>
      <w:szCs w:val="18"/>
    </w:rPr>
  </w:style>
  <w:style w:type="paragraph" w:customStyle="1" w:styleId="958">
    <w:name w:val="居中正文"/>
    <w:basedOn w:val="85"/>
    <w:semiHidden/>
    <w:qFormat/>
    <w:uiPriority w:val="0"/>
    <w:pPr>
      <w:adjustRightInd w:val="0"/>
      <w:spacing w:before="240" w:after="0" w:line="240" w:lineRule="atLeast"/>
      <w:ind w:firstLine="0" w:firstLineChars="0"/>
      <w:jc w:val="center"/>
      <w:textAlignment w:val="baseline"/>
    </w:pPr>
    <w:rPr>
      <w:rFonts w:hint="eastAsia" w:ascii="宋体" w:hAnsi="宋体"/>
      <w:spacing w:val="6"/>
      <w:kern w:val="28"/>
      <w:sz w:val="24"/>
      <w:szCs w:val="20"/>
    </w:rPr>
  </w:style>
  <w:style w:type="paragraph" w:customStyle="1" w:styleId="959">
    <w:name w:val="样式 标题 3小标题标题 3 Char头小节标题 + 段前: 12 磅 段后: 18 磅 行距: 固定值 25 磅"/>
    <w:basedOn w:val="5"/>
    <w:qFormat/>
    <w:uiPriority w:val="0"/>
    <w:pPr>
      <w:spacing w:before="120" w:after="120" w:line="440" w:lineRule="exact"/>
    </w:pPr>
    <w:rPr>
      <w:rFonts w:ascii="Arial" w:eastAsia="黑体" w:cs="宋体"/>
      <w:sz w:val="24"/>
      <w:szCs w:val="20"/>
    </w:rPr>
  </w:style>
  <w:style w:type="paragraph" w:customStyle="1" w:styleId="960">
    <w:name w:val="表标题1"/>
    <w:basedOn w:val="1"/>
    <w:qFormat/>
    <w:uiPriority w:val="0"/>
    <w:pPr>
      <w:widowControl/>
      <w:suppressAutoHyphens/>
      <w:spacing w:line="500" w:lineRule="exact"/>
      <w:ind w:firstLine="482" w:firstLineChars="200"/>
      <w:jc w:val="center"/>
    </w:pPr>
    <w:rPr>
      <w:rFonts w:ascii="仿宋_GB2312" w:eastAsia="仿宋_GB2312"/>
      <w:b/>
      <w:color w:val="FF0000"/>
      <w:sz w:val="24"/>
    </w:rPr>
  </w:style>
  <w:style w:type="paragraph" w:customStyle="1" w:styleId="961">
    <w:name w:val="小标题3"/>
    <w:basedOn w:val="306"/>
    <w:qFormat/>
    <w:uiPriority w:val="0"/>
    <w:pPr>
      <w:tabs>
        <w:tab w:val="left" w:pos="1440"/>
      </w:tabs>
      <w:spacing w:beforeLines="50" w:line="240" w:lineRule="auto"/>
      <w:ind w:left="266" w:firstLine="454" w:firstLineChars="0"/>
      <w:jc w:val="left"/>
    </w:pPr>
    <w:rPr>
      <w:rFonts w:eastAsia="宋体" w:cs="Times New Roman"/>
      <w:b w:val="0"/>
      <w:color w:val="000000"/>
      <w:kern w:val="2"/>
    </w:rPr>
  </w:style>
  <w:style w:type="paragraph" w:customStyle="1" w:styleId="962">
    <w:name w:val="ST1标题"/>
    <w:basedOn w:val="1"/>
    <w:qFormat/>
    <w:uiPriority w:val="0"/>
    <w:pPr>
      <w:tabs>
        <w:tab w:val="left" w:pos="425"/>
        <w:tab w:val="left" w:pos="5812"/>
      </w:tabs>
      <w:spacing w:before="240" w:after="240" w:line="360" w:lineRule="auto"/>
      <w:jc w:val="center"/>
      <w:outlineLvl w:val="0"/>
    </w:pPr>
    <w:rPr>
      <w:rFonts w:eastAsia="黑体"/>
      <w:b/>
      <w:kern w:val="0"/>
      <w:sz w:val="44"/>
      <w:szCs w:val="20"/>
    </w:rPr>
  </w:style>
  <w:style w:type="paragraph" w:customStyle="1" w:styleId="963">
    <w:name w:val="样式6"/>
    <w:basedOn w:val="1"/>
    <w:qFormat/>
    <w:uiPriority w:val="0"/>
    <w:pPr>
      <w:spacing w:beforeLines="50" w:afterLines="50" w:line="360" w:lineRule="auto"/>
      <w:ind w:firstLine="200" w:firstLineChars="200"/>
    </w:pPr>
    <w:rPr>
      <w:rFonts w:ascii="Arial" w:hAnsi="宋体" w:cs="Arial"/>
      <w:color w:val="000000"/>
      <w:sz w:val="24"/>
    </w:rPr>
  </w:style>
  <w:style w:type="paragraph" w:customStyle="1" w:styleId="964">
    <w:name w:val="样式 标题 4 + 宋体"/>
    <w:basedOn w:val="6"/>
    <w:semiHidden/>
    <w:qFormat/>
    <w:uiPriority w:val="0"/>
    <w:pPr>
      <w:keepLines/>
      <w:spacing w:line="240" w:lineRule="auto"/>
      <w:ind w:left="0" w:firstLine="0"/>
      <w:jc w:val="both"/>
    </w:pPr>
    <w:rPr>
      <w:rFonts w:ascii="宋体" w:hAnsi="宋体" w:eastAsia="宋体"/>
      <w:bCs/>
      <w:color w:val="000000"/>
      <w:kern w:val="0"/>
      <w:szCs w:val="28"/>
      <w:vertAlign w:val="baseline"/>
    </w:rPr>
  </w:style>
  <w:style w:type="paragraph" w:customStyle="1" w:styleId="965">
    <w:name w:val="xl42"/>
    <w:basedOn w:val="1"/>
    <w:semiHidden/>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Cs w:val="20"/>
    </w:rPr>
  </w:style>
  <w:style w:type="paragraph" w:customStyle="1" w:styleId="966">
    <w:name w:val="tdbg_mainall"/>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967">
    <w:name w:val="xl76"/>
    <w:basedOn w:val="1"/>
    <w:semiHidden/>
    <w:qFormat/>
    <w:uiPriority w:val="0"/>
    <w:pPr>
      <w:widowControl/>
      <w:spacing w:before="100" w:after="100"/>
      <w:jc w:val="center"/>
    </w:pPr>
    <w:rPr>
      <w:rFonts w:ascii="Arial" w:hAnsi="Arial"/>
      <w:kern w:val="0"/>
      <w:sz w:val="28"/>
      <w:szCs w:val="20"/>
    </w:rPr>
  </w:style>
  <w:style w:type="paragraph" w:customStyle="1" w:styleId="968">
    <w:name w:val="正文文本 21"/>
    <w:basedOn w:val="1"/>
    <w:qFormat/>
    <w:uiPriority w:val="0"/>
    <w:pPr>
      <w:adjustRightInd w:val="0"/>
      <w:spacing w:line="240" w:lineRule="atLeast"/>
      <w:jc w:val="center"/>
      <w:textAlignment w:val="baseline"/>
    </w:pPr>
    <w:rPr>
      <w:rFonts w:ascii="宋体"/>
      <w:kern w:val="0"/>
      <w:sz w:val="24"/>
      <w:szCs w:val="20"/>
    </w:rPr>
  </w:style>
  <w:style w:type="paragraph" w:customStyle="1" w:styleId="96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970">
    <w:name w:val="备注"/>
    <w:basedOn w:val="1"/>
    <w:qFormat/>
    <w:uiPriority w:val="0"/>
    <w:pPr>
      <w:ind w:firstLine="420" w:firstLineChars="200"/>
    </w:pPr>
    <w:rPr>
      <w:sz w:val="18"/>
      <w:szCs w:val="20"/>
    </w:rPr>
  </w:style>
  <w:style w:type="paragraph" w:customStyle="1" w:styleId="971">
    <w:name w:val="表格编号"/>
    <w:basedOn w:val="1"/>
    <w:next w:val="1"/>
    <w:semiHidden/>
    <w:qFormat/>
    <w:uiPriority w:val="0"/>
    <w:pPr>
      <w:tabs>
        <w:tab w:val="left" w:pos="1200"/>
      </w:tabs>
      <w:spacing w:before="300" w:after="200"/>
      <w:ind w:left="1200" w:hanging="720"/>
      <w:jc w:val="center"/>
    </w:pPr>
    <w:rPr>
      <w:sz w:val="24"/>
      <w:szCs w:val="20"/>
    </w:rPr>
  </w:style>
  <w:style w:type="paragraph" w:customStyle="1" w:styleId="972">
    <w:name w:val="表中文字"/>
    <w:basedOn w:val="1"/>
    <w:qFormat/>
    <w:uiPriority w:val="0"/>
    <w:pPr>
      <w:autoSpaceDE w:val="0"/>
      <w:autoSpaceDN w:val="0"/>
      <w:adjustRightInd w:val="0"/>
      <w:snapToGrid w:val="0"/>
      <w:spacing w:line="400" w:lineRule="exact"/>
      <w:ind w:firstLine="601"/>
      <w:jc w:val="center"/>
    </w:pPr>
    <w:rPr>
      <w:rFonts w:ascii="宋体" w:eastAsia="楷体_GB2312"/>
      <w:spacing w:val="8"/>
      <w:kern w:val="0"/>
      <w:sz w:val="24"/>
      <w:szCs w:val="20"/>
    </w:rPr>
  </w:style>
  <w:style w:type="paragraph" w:customStyle="1" w:styleId="973">
    <w:name w:val="Char Char1 Char2 Char Char Char"/>
    <w:basedOn w:val="1"/>
    <w:qFormat/>
    <w:uiPriority w:val="0"/>
    <w:pPr>
      <w:spacing w:line="360" w:lineRule="auto"/>
      <w:ind w:firstLine="200" w:firstLineChars="200"/>
    </w:pPr>
    <w:rPr>
      <w:rFonts w:ascii="宋体" w:hAnsi="宋体" w:cs="宋体"/>
      <w:sz w:val="24"/>
    </w:rPr>
  </w:style>
  <w:style w:type="paragraph" w:customStyle="1" w:styleId="974">
    <w:name w:val="样式 首行缩进:  2 字符1"/>
    <w:basedOn w:val="1"/>
    <w:qFormat/>
    <w:uiPriority w:val="0"/>
    <w:pPr>
      <w:spacing w:line="500" w:lineRule="exact"/>
      <w:ind w:firstLine="200" w:firstLineChars="200"/>
    </w:pPr>
    <w:rPr>
      <w:rFonts w:eastAsia="楷体_GB2312" w:cs="宋体"/>
      <w:sz w:val="24"/>
    </w:rPr>
  </w:style>
  <w:style w:type="paragraph" w:customStyle="1" w:styleId="975">
    <w:name w:val="样式 样式 标题 2 + Times New Roman 段前: 6 磅 段后: 6 磅 行距: 多倍行距 1.73 字行 + ..."/>
    <w:basedOn w:val="976"/>
    <w:qFormat/>
    <w:uiPriority w:val="0"/>
  </w:style>
  <w:style w:type="paragraph" w:customStyle="1" w:styleId="976">
    <w:name w:val="样式 标题 2 + Times New Roman 段前: 6 磅 段后: 6 磅 行距: 多倍行距 1.73 字行"/>
    <w:basedOn w:val="4"/>
    <w:semiHidden/>
    <w:qFormat/>
    <w:uiPriority w:val="0"/>
    <w:pPr>
      <w:adjustRightInd w:val="0"/>
      <w:spacing w:before="120" w:after="120" w:line="240" w:lineRule="auto"/>
    </w:pPr>
    <w:rPr>
      <w:rFonts w:ascii="Times New Roman" w:cs="宋体"/>
      <w:szCs w:val="20"/>
    </w:rPr>
  </w:style>
  <w:style w:type="paragraph" w:customStyle="1" w:styleId="977">
    <w:name w:val="样式 正文1 Char + 宋体 小四 首行缩进:  2 字符"/>
    <w:basedOn w:val="1"/>
    <w:qFormat/>
    <w:uiPriority w:val="0"/>
    <w:pPr>
      <w:suppressLineNumbers/>
      <w:suppressAutoHyphens/>
      <w:topLinePunct/>
      <w:adjustRightInd w:val="0"/>
      <w:snapToGrid w:val="0"/>
      <w:spacing w:line="360" w:lineRule="auto"/>
      <w:ind w:firstLine="480" w:firstLineChars="200"/>
    </w:pPr>
    <w:rPr>
      <w:rFonts w:cs="宋体"/>
      <w:kern w:val="0"/>
      <w:sz w:val="24"/>
    </w:rPr>
  </w:style>
  <w:style w:type="paragraph" w:customStyle="1" w:styleId="978">
    <w:name w:val="1标题3级"/>
    <w:basedOn w:val="1"/>
    <w:semiHidden/>
    <w:qFormat/>
    <w:uiPriority w:val="0"/>
    <w:pPr>
      <w:keepNext/>
      <w:adjustRightInd w:val="0"/>
      <w:snapToGrid w:val="0"/>
      <w:spacing w:line="420" w:lineRule="auto"/>
      <w:textAlignment w:val="baseline"/>
    </w:pPr>
    <w:rPr>
      <w:rFonts w:hint="eastAsia" w:ascii="宋体" w:hAnsi="宋体" w:eastAsia="黑体"/>
      <w:b/>
      <w:sz w:val="28"/>
      <w:szCs w:val="20"/>
    </w:rPr>
  </w:style>
  <w:style w:type="paragraph" w:customStyle="1" w:styleId="979">
    <w:name w:val="样式 题注 + 小四"/>
    <w:basedOn w:val="21"/>
    <w:semiHidden/>
    <w:qFormat/>
    <w:uiPriority w:val="0"/>
    <w:pPr>
      <w:keepNext/>
      <w:spacing w:line="360" w:lineRule="auto"/>
      <w:jc w:val="both"/>
    </w:pPr>
    <w:rPr>
      <w:rFonts w:ascii="Times New Roman" w:hAnsi="Times New Roman" w:eastAsia="宋体"/>
    </w:rPr>
  </w:style>
  <w:style w:type="paragraph" w:customStyle="1" w:styleId="980">
    <w:name w:val="环评正文"/>
    <w:basedOn w:val="49"/>
    <w:qFormat/>
    <w:uiPriority w:val="0"/>
    <w:pPr>
      <w:widowControl w:val="0"/>
      <w:suppressAutoHyphens w:val="0"/>
      <w:snapToGrid/>
      <w:spacing w:before="0" w:line="500" w:lineRule="exact"/>
      <w:ind w:left="0" w:firstLine="560" w:firstLineChars="200"/>
    </w:pPr>
    <w:rPr>
      <w:rFonts w:ascii="仿宋_GB2312" w:eastAsia="仿宋_GB2312"/>
      <w:bCs w:val="0"/>
      <w:color w:val="auto"/>
      <w:sz w:val="28"/>
    </w:rPr>
  </w:style>
  <w:style w:type="paragraph" w:customStyle="1" w:styleId="981">
    <w:name w:val="前言、引言标题"/>
    <w:next w:val="1"/>
    <w:semiHidden/>
    <w:qFormat/>
    <w:uiPriority w:val="0"/>
    <w:pPr>
      <w:shd w:val="clear" w:color="FFFFFF" w:fill="FFFFFF"/>
      <w:tabs>
        <w:tab w:val="left" w:pos="360"/>
        <w:tab w:val="left" w:pos="903"/>
      </w:tabs>
      <w:spacing w:before="640" w:after="560"/>
      <w:ind w:left="903" w:hanging="315"/>
      <w:jc w:val="center"/>
      <w:outlineLvl w:val="0"/>
    </w:pPr>
    <w:rPr>
      <w:rFonts w:ascii="黑体" w:hAnsi="Times New Roman" w:eastAsia="黑体" w:cs="Times New Roman"/>
      <w:sz w:val="32"/>
      <w:lang w:val="en-US" w:eastAsia="zh-CN" w:bidi="ar-SA"/>
    </w:rPr>
  </w:style>
  <w:style w:type="paragraph" w:customStyle="1" w:styleId="982">
    <w:name w:val="封面"/>
    <w:basedOn w:val="1"/>
    <w:next w:val="33"/>
    <w:qFormat/>
    <w:uiPriority w:val="0"/>
    <w:pPr>
      <w:suppressLineNumbers/>
      <w:suppressAutoHyphens/>
      <w:topLinePunct/>
      <w:adjustRightInd w:val="0"/>
      <w:snapToGrid w:val="0"/>
      <w:spacing w:line="360" w:lineRule="auto"/>
      <w:ind w:firstLine="480" w:firstLineChars="200"/>
      <w:jc w:val="center"/>
    </w:pPr>
    <w:rPr>
      <w:rFonts w:ascii="宋体"/>
      <w:b/>
      <w:color w:val="000000"/>
      <w:sz w:val="32"/>
    </w:rPr>
  </w:style>
  <w:style w:type="paragraph" w:customStyle="1" w:styleId="983">
    <w:name w:val="正文中对齐"/>
    <w:basedOn w:val="1"/>
    <w:semiHidden/>
    <w:qFormat/>
    <w:uiPriority w:val="0"/>
    <w:pPr>
      <w:adjustRightInd w:val="0"/>
      <w:snapToGrid w:val="0"/>
      <w:spacing w:before="60" w:after="60" w:line="60" w:lineRule="atLeast"/>
      <w:jc w:val="center"/>
      <w:textAlignment w:val="baseline"/>
    </w:pPr>
    <w:rPr>
      <w:rFonts w:hint="eastAsia" w:ascii="宋体" w:hAnsi="宋体"/>
      <w:sz w:val="24"/>
      <w:szCs w:val="20"/>
    </w:rPr>
  </w:style>
  <w:style w:type="paragraph" w:customStyle="1" w:styleId="984">
    <w:name w:val="style2"/>
    <w:basedOn w:val="1"/>
    <w:qFormat/>
    <w:uiPriority w:val="0"/>
    <w:pPr>
      <w:widowControl/>
      <w:spacing w:before="100" w:beforeAutospacing="1" w:after="100" w:afterAutospacing="1"/>
      <w:jc w:val="left"/>
    </w:pPr>
    <w:rPr>
      <w:rFonts w:ascii="宋体" w:hAnsi="宋体"/>
      <w:kern w:val="0"/>
      <w:sz w:val="24"/>
      <w:szCs w:val="28"/>
    </w:rPr>
  </w:style>
  <w:style w:type="paragraph" w:customStyle="1" w:styleId="985">
    <w:name w:val="样式 标题 1 + Times New Roman 非加粗"/>
    <w:basedOn w:val="3"/>
    <w:qFormat/>
    <w:uiPriority w:val="0"/>
    <w:pPr>
      <w:shd w:val="clear" w:color="auto" w:fill="FFFFFF"/>
      <w:spacing w:beforeLines="200" w:after="120" w:line="560" w:lineRule="exact"/>
      <w:jc w:val="center"/>
    </w:pPr>
    <w:rPr>
      <w:rFonts w:ascii="黑体" w:hAnsi="Arial" w:eastAsia="黑体" w:cs="Arial"/>
      <w:b w:val="0"/>
      <w:bCs w:val="0"/>
      <w:kern w:val="32"/>
      <w:sz w:val="32"/>
      <w:szCs w:val="24"/>
    </w:rPr>
  </w:style>
  <w:style w:type="paragraph" w:customStyle="1" w:styleId="986">
    <w:name w:val="xl33"/>
    <w:basedOn w:val="1"/>
    <w:semiHidden/>
    <w:qFormat/>
    <w:uiPriority w:val="0"/>
    <w:pPr>
      <w:widowControl/>
      <w:pBdr>
        <w:top w:val="single" w:color="auto" w:sz="8" w:space="0"/>
        <w:left w:val="single" w:color="auto" w:sz="8" w:space="0"/>
        <w:bottom w:val="single" w:color="auto" w:sz="8" w:space="0"/>
      </w:pBdr>
      <w:spacing w:before="100" w:beforeAutospacing="1" w:after="100" w:afterAutospacing="1"/>
      <w:jc w:val="center"/>
      <w:textAlignment w:val="bottom"/>
    </w:pPr>
    <w:rPr>
      <w:rFonts w:ascii="宋体" w:hAnsi="宋体" w:cs="宋体"/>
      <w:kern w:val="0"/>
      <w:szCs w:val="21"/>
    </w:rPr>
  </w:style>
  <w:style w:type="paragraph" w:customStyle="1" w:styleId="987">
    <w:name w:val="标题02"/>
    <w:basedOn w:val="1"/>
    <w:next w:val="1"/>
    <w:qFormat/>
    <w:uiPriority w:val="0"/>
    <w:pPr>
      <w:spacing w:before="60" w:line="480" w:lineRule="exact"/>
      <w:outlineLvl w:val="1"/>
    </w:pPr>
    <w:rPr>
      <w:b/>
      <w:sz w:val="28"/>
      <w:szCs w:val="20"/>
    </w:rPr>
  </w:style>
  <w:style w:type="paragraph" w:customStyle="1" w:styleId="988">
    <w:name w:val="3"/>
    <w:basedOn w:val="1"/>
    <w:next w:val="33"/>
    <w:qFormat/>
    <w:uiPriority w:val="0"/>
    <w:pPr>
      <w:spacing w:after="120"/>
    </w:pPr>
    <w:rPr>
      <w:szCs w:val="20"/>
    </w:rPr>
  </w:style>
  <w:style w:type="paragraph" w:customStyle="1" w:styleId="989">
    <w:name w:val="表格2（柞行）"/>
    <w:basedOn w:val="527"/>
    <w:qFormat/>
    <w:uiPriority w:val="0"/>
    <w:pPr>
      <w:tabs>
        <w:tab w:val="left" w:pos="0"/>
      </w:tabs>
      <w:autoSpaceDE w:val="0"/>
      <w:autoSpaceDN w:val="0"/>
      <w:adjustRightInd w:val="0"/>
      <w:spacing w:line="0" w:lineRule="atLeast"/>
      <w:ind w:left="-105" w:leftChars="-50" w:right="-105" w:rightChars="-50"/>
    </w:pPr>
    <w:rPr>
      <w:rFonts w:ascii="宋体" w:hAnsi="Times New Roman"/>
    </w:rPr>
  </w:style>
  <w:style w:type="paragraph" w:customStyle="1" w:styleId="990">
    <w:name w:val="xl51"/>
    <w:basedOn w:val="1"/>
    <w:qFormat/>
    <w:uiPriority w:val="0"/>
    <w:pPr>
      <w:widowControl/>
      <w:pBdr>
        <w:left w:val="single" w:color="auto" w:sz="4" w:space="0"/>
      </w:pBdr>
      <w:spacing w:before="100" w:beforeAutospacing="1" w:after="100" w:afterAutospacing="1"/>
      <w:jc w:val="left"/>
      <w:textAlignment w:val="center"/>
    </w:pPr>
    <w:rPr>
      <w:rFonts w:ascii="宋体" w:hAnsi="宋体"/>
      <w:i/>
      <w:iCs/>
      <w:kern w:val="0"/>
      <w:sz w:val="24"/>
    </w:rPr>
  </w:style>
  <w:style w:type="paragraph" w:customStyle="1" w:styleId="991">
    <w:name w:val="BT3"/>
    <w:basedOn w:val="5"/>
    <w:qFormat/>
    <w:uiPriority w:val="0"/>
    <w:pPr>
      <w:spacing w:before="0" w:after="0" w:line="415" w:lineRule="auto"/>
    </w:pPr>
    <w:rPr>
      <w:sz w:val="28"/>
    </w:rPr>
  </w:style>
  <w:style w:type="paragraph" w:customStyle="1" w:styleId="992">
    <w:name w:val="表字1"/>
    <w:basedOn w:val="33"/>
    <w:qFormat/>
    <w:uiPriority w:val="0"/>
    <w:pPr>
      <w:spacing w:after="120"/>
      <w:jc w:val="center"/>
    </w:pPr>
    <w:rPr>
      <w:sz w:val="21"/>
      <w:szCs w:val="21"/>
    </w:rPr>
  </w:style>
  <w:style w:type="paragraph" w:customStyle="1" w:styleId="993">
    <w:name w:val="列出段落1"/>
    <w:basedOn w:val="1"/>
    <w:qFormat/>
    <w:uiPriority w:val="0"/>
    <w:pPr>
      <w:ind w:firstLine="420" w:firstLineChars="200"/>
    </w:pPr>
    <w:rPr>
      <w:rFonts w:ascii="Calibri" w:hAnsi="Calibri"/>
      <w:szCs w:val="22"/>
    </w:rPr>
  </w:style>
  <w:style w:type="paragraph" w:customStyle="1" w:styleId="994">
    <w:name w:val="Char Char Char Char Char Char Char Char Char1 Char Char Char Char Char Char Char Char1 Char Char Char Char"/>
    <w:basedOn w:val="1"/>
    <w:semiHidden/>
    <w:qFormat/>
    <w:uiPriority w:val="0"/>
    <w:pPr>
      <w:snapToGrid w:val="0"/>
      <w:spacing w:line="360" w:lineRule="auto"/>
      <w:ind w:firstLine="200" w:firstLineChars="200"/>
    </w:pPr>
    <w:rPr>
      <w:rFonts w:eastAsia="仿宋_GB2312"/>
      <w:sz w:val="24"/>
    </w:rPr>
  </w:style>
  <w:style w:type="paragraph" w:customStyle="1" w:styleId="995">
    <w:name w:val="样式 表格 + 行距: 单倍行距1"/>
    <w:basedOn w:val="527"/>
    <w:semiHidden/>
    <w:qFormat/>
    <w:uiPriority w:val="0"/>
    <w:pPr>
      <w:keepNext/>
      <w:keepLines/>
      <w:autoSpaceDE w:val="0"/>
      <w:autoSpaceDN w:val="0"/>
      <w:adjustRightInd w:val="0"/>
      <w:snapToGrid w:val="0"/>
    </w:pPr>
    <w:rPr>
      <w:rFonts w:hAnsi="Times New Roman" w:cs="宋体"/>
      <w:snapToGrid w:val="0"/>
      <w:kern w:val="0"/>
      <w:sz w:val="24"/>
    </w:rPr>
  </w:style>
  <w:style w:type="paragraph" w:customStyle="1" w:styleId="996">
    <w:name w:val="1标题4级"/>
    <w:basedOn w:val="978"/>
    <w:semiHidden/>
    <w:qFormat/>
    <w:uiPriority w:val="0"/>
  </w:style>
  <w:style w:type="paragraph" w:customStyle="1" w:styleId="997">
    <w:name w:val="第×节"/>
    <w:basedOn w:val="1"/>
    <w:qFormat/>
    <w:uiPriority w:val="0"/>
    <w:pPr>
      <w:adjustRightInd w:val="0"/>
      <w:spacing w:line="400" w:lineRule="exact"/>
    </w:pPr>
    <w:rPr>
      <w:rFonts w:eastAsia="文鼎CS行楷"/>
      <w:color w:val="008000"/>
      <w:spacing w:val="8"/>
      <w:kern w:val="0"/>
      <w:sz w:val="30"/>
      <w:szCs w:val="20"/>
    </w:rPr>
  </w:style>
  <w:style w:type="paragraph" w:customStyle="1" w:styleId="998">
    <w:name w:val="正文 1"/>
    <w:basedOn w:val="1"/>
    <w:semiHidden/>
    <w:qFormat/>
    <w:uiPriority w:val="0"/>
    <w:pPr>
      <w:adjustRightInd w:val="0"/>
      <w:spacing w:line="480" w:lineRule="exact"/>
      <w:ind w:firstLine="567"/>
      <w:textAlignment w:val="baseline"/>
    </w:pPr>
    <w:rPr>
      <w:kern w:val="0"/>
      <w:sz w:val="28"/>
      <w:szCs w:val="20"/>
    </w:rPr>
  </w:style>
  <w:style w:type="paragraph" w:customStyle="1" w:styleId="999">
    <w:name w:val="xl28"/>
    <w:basedOn w:val="1"/>
    <w:semiHidden/>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sz w:val="20"/>
      <w:szCs w:val="20"/>
    </w:rPr>
  </w:style>
  <w:style w:type="paragraph" w:customStyle="1" w:styleId="1000">
    <w:name w:val="Char Char6 Char"/>
    <w:basedOn w:val="1"/>
    <w:semiHidden/>
    <w:qFormat/>
    <w:uiPriority w:val="0"/>
    <w:rPr>
      <w:szCs w:val="21"/>
    </w:rPr>
  </w:style>
  <w:style w:type="paragraph" w:customStyle="1" w:styleId="1001">
    <w:name w:val="xl37"/>
    <w:basedOn w:val="1"/>
    <w:semiHidden/>
    <w:qFormat/>
    <w:uiPriority w:val="0"/>
    <w:pPr>
      <w:widowControl/>
      <w:pBdr>
        <w:top w:val="single" w:color="auto" w:sz="8" w:space="0"/>
        <w:left w:val="single" w:color="000000" w:sz="8" w:space="0"/>
        <w:bottom w:val="single" w:color="auto" w:sz="8" w:space="0"/>
      </w:pBdr>
      <w:spacing w:before="100" w:beforeAutospacing="1" w:after="100" w:afterAutospacing="1"/>
      <w:jc w:val="center"/>
    </w:pPr>
    <w:rPr>
      <w:rFonts w:ascii="宋体" w:hAnsi="宋体" w:cs="宋体"/>
      <w:kern w:val="0"/>
      <w:szCs w:val="21"/>
    </w:rPr>
  </w:style>
  <w:style w:type="paragraph" w:customStyle="1" w:styleId="1002">
    <w:name w:val="环表头"/>
    <w:basedOn w:val="1"/>
    <w:next w:val="1"/>
    <w:semiHidden/>
    <w:qFormat/>
    <w:uiPriority w:val="0"/>
    <w:pPr>
      <w:widowControl/>
      <w:tabs>
        <w:tab w:val="left" w:pos="283"/>
        <w:tab w:val="left" w:pos="5094"/>
      </w:tabs>
      <w:adjustRightInd w:val="0"/>
      <w:snapToGrid w:val="0"/>
      <w:ind w:right="57"/>
      <w:jc w:val="center"/>
    </w:pPr>
    <w:rPr>
      <w:kern w:val="0"/>
      <w:sz w:val="24"/>
    </w:rPr>
  </w:style>
  <w:style w:type="paragraph" w:customStyle="1" w:styleId="1003">
    <w:name w:val="xl23"/>
    <w:basedOn w:val="1"/>
    <w:semiHidden/>
    <w:qFormat/>
    <w:uiPriority w:val="0"/>
    <w:pPr>
      <w:widowControl/>
      <w:pBdr>
        <w:left w:val="single" w:color="auto" w:sz="4" w:space="0"/>
        <w:right w:val="single" w:color="000000" w:sz="4" w:space="0"/>
      </w:pBdr>
      <w:spacing w:before="100" w:beforeAutospacing="1" w:after="100" w:afterAutospacing="1"/>
      <w:jc w:val="center"/>
    </w:pPr>
    <w:rPr>
      <w:rFonts w:hint="eastAsia" w:ascii="仿宋_GB2312" w:hAnsi="宋体" w:eastAsia="仿宋_GB2312"/>
      <w:color w:val="000000"/>
      <w:kern w:val="0"/>
      <w:szCs w:val="21"/>
    </w:rPr>
  </w:style>
  <w:style w:type="paragraph" w:customStyle="1" w:styleId="1004">
    <w:name w:val="基准页脚样式"/>
    <w:basedOn w:val="33"/>
    <w:qFormat/>
    <w:uiPriority w:val="0"/>
    <w:pPr>
      <w:snapToGrid w:val="0"/>
      <w:spacing w:line="240" w:lineRule="exact"/>
      <w:ind w:left="-101" w:leftChars="-48" w:right="-122" w:rightChars="-58"/>
      <w:jc w:val="center"/>
    </w:pPr>
    <w:rPr>
      <w:sz w:val="18"/>
      <w:szCs w:val="20"/>
    </w:rPr>
  </w:style>
  <w:style w:type="paragraph" w:customStyle="1" w:styleId="1005">
    <w:name w:val="图注"/>
    <w:basedOn w:val="1"/>
    <w:next w:val="1"/>
    <w:semiHidden/>
    <w:qFormat/>
    <w:uiPriority w:val="0"/>
    <w:pPr>
      <w:spacing w:before="60"/>
      <w:jc w:val="center"/>
    </w:pPr>
    <w:rPr>
      <w:rFonts w:ascii="宋体" w:hAnsi="宋体"/>
      <w:color w:val="0000FF"/>
      <w:sz w:val="24"/>
      <w:szCs w:val="20"/>
    </w:rPr>
  </w:style>
  <w:style w:type="paragraph" w:customStyle="1" w:styleId="1006">
    <w:name w:val="font13"/>
    <w:basedOn w:val="1"/>
    <w:qFormat/>
    <w:uiPriority w:val="0"/>
    <w:pPr>
      <w:widowControl/>
      <w:spacing w:before="100" w:beforeAutospacing="1" w:after="100" w:afterAutospacing="1"/>
      <w:jc w:val="left"/>
    </w:pPr>
    <w:rPr>
      <w:rFonts w:ascii="PMingLiU" w:hAnsi="PMingLiU" w:eastAsia="PMingLiU" w:cs="PMingLiU"/>
      <w:b/>
      <w:bCs/>
      <w:color w:val="000000"/>
      <w:kern w:val="0"/>
      <w:sz w:val="18"/>
      <w:szCs w:val="18"/>
      <w:lang w:eastAsia="zh-TW"/>
    </w:rPr>
  </w:style>
  <w:style w:type="paragraph" w:customStyle="1" w:styleId="1007">
    <w:name w:val="表中正文居中"/>
    <w:qFormat/>
    <w:uiPriority w:val="0"/>
    <w:pPr>
      <w:spacing w:before="120" w:after="120" w:line="240" w:lineRule="atLeast"/>
      <w:jc w:val="center"/>
    </w:pPr>
    <w:rPr>
      <w:rFonts w:ascii="宋体" w:hAnsi="Times New Roman" w:eastAsia="宋体" w:cs="Times New Roman"/>
      <w:kern w:val="2"/>
      <w:sz w:val="21"/>
      <w:lang w:val="en-US" w:eastAsia="zh-CN" w:bidi="ar-SA"/>
    </w:rPr>
  </w:style>
  <w:style w:type="paragraph" w:customStyle="1" w:styleId="1008">
    <w:name w:val="图头"/>
    <w:basedOn w:val="1"/>
    <w:qFormat/>
    <w:uiPriority w:val="0"/>
    <w:pPr>
      <w:spacing w:line="400" w:lineRule="exact"/>
      <w:jc w:val="center"/>
    </w:pPr>
    <w:rPr>
      <w:rFonts w:ascii="黑体" w:eastAsia="黑体"/>
      <w:sz w:val="24"/>
    </w:rPr>
  </w:style>
  <w:style w:type="paragraph" w:customStyle="1" w:styleId="1009">
    <w:name w:val="正文1 Char Char1 Char"/>
    <w:basedOn w:val="1"/>
    <w:qFormat/>
    <w:uiPriority w:val="0"/>
    <w:pPr>
      <w:adjustRightInd w:val="0"/>
      <w:snapToGrid w:val="0"/>
      <w:spacing w:line="516" w:lineRule="exact"/>
      <w:ind w:firstLine="200" w:firstLineChars="200"/>
    </w:pPr>
    <w:rPr>
      <w:rFonts w:eastAsia="楷体_GB2312"/>
      <w:sz w:val="26"/>
      <w:szCs w:val="26"/>
    </w:rPr>
  </w:style>
  <w:style w:type="paragraph" w:customStyle="1" w:styleId="1010">
    <w:name w:val="样式 表字五号 + 段前: 0.1 行 段后: 0.1 行"/>
    <w:basedOn w:val="503"/>
    <w:qFormat/>
    <w:uiPriority w:val="0"/>
    <w:pPr>
      <w:spacing w:before="31" w:after="31"/>
    </w:pPr>
    <w:rPr>
      <w:rFonts w:cs="宋体"/>
      <w:szCs w:val="21"/>
    </w:rPr>
  </w:style>
  <w:style w:type="paragraph" w:customStyle="1" w:styleId="1011">
    <w:name w:val="CM25"/>
    <w:basedOn w:val="150"/>
    <w:next w:val="150"/>
    <w:qFormat/>
    <w:uiPriority w:val="0"/>
    <w:pPr>
      <w:spacing w:line="548" w:lineRule="atLeast"/>
    </w:pPr>
    <w:rPr>
      <w:rFonts w:cs="Times New Roman"/>
      <w:color w:val="auto"/>
    </w:rPr>
  </w:style>
  <w:style w:type="paragraph" w:customStyle="1" w:styleId="1012">
    <w:name w:val="样式 楷体_GB2312 四号 行距: 固定值 24 磅"/>
    <w:basedOn w:val="1"/>
    <w:qFormat/>
    <w:uiPriority w:val="0"/>
    <w:pPr>
      <w:spacing w:line="300" w:lineRule="auto"/>
      <w:ind w:firstLine="200" w:firstLineChars="200"/>
    </w:pPr>
    <w:rPr>
      <w:rFonts w:ascii="楷体_GB2312" w:eastAsia="楷体_GB2312" w:cs="宋体"/>
      <w:sz w:val="28"/>
      <w:szCs w:val="20"/>
    </w:rPr>
  </w:style>
  <w:style w:type="paragraph" w:customStyle="1" w:styleId="1013">
    <w:name w:val="二级标题strmy"/>
    <w:basedOn w:val="1"/>
    <w:qFormat/>
    <w:uiPriority w:val="0"/>
    <w:pPr>
      <w:tabs>
        <w:tab w:val="left" w:pos="576"/>
      </w:tabs>
      <w:adjustRightInd w:val="0"/>
      <w:spacing w:before="120" w:after="120" w:line="360" w:lineRule="auto"/>
      <w:outlineLvl w:val="1"/>
    </w:pPr>
    <w:rPr>
      <w:rFonts w:eastAsia="黑体"/>
      <w:b/>
      <w:sz w:val="28"/>
    </w:rPr>
  </w:style>
  <w:style w:type="paragraph" w:customStyle="1" w:styleId="1014">
    <w:name w:val="样式 表格 + 段后: 6 磅3"/>
    <w:basedOn w:val="527"/>
    <w:qFormat/>
    <w:uiPriority w:val="0"/>
    <w:pPr>
      <w:spacing w:line="240" w:lineRule="auto"/>
      <w:jc w:val="both"/>
    </w:pPr>
    <w:rPr>
      <w:rFonts w:ascii="宋体" w:cs="宋体"/>
      <w:color w:val="000000"/>
      <w:szCs w:val="20"/>
    </w:rPr>
  </w:style>
  <w:style w:type="paragraph" w:customStyle="1" w:styleId="1015">
    <w:name w:val="Char3"/>
    <w:basedOn w:val="4"/>
    <w:qFormat/>
    <w:uiPriority w:val="0"/>
    <w:pPr>
      <w:keepNext w:val="0"/>
      <w:pBdr>
        <w:bottom w:val="single" w:color="auto" w:sz="12" w:space="1"/>
      </w:pBdr>
      <w:tabs>
        <w:tab w:val="left" w:pos="576"/>
      </w:tabs>
      <w:spacing w:before="100" w:beforeAutospacing="1" w:after="960" w:line="360" w:lineRule="auto"/>
      <w:ind w:left="576" w:firstLine="200" w:firstLineChars="200"/>
    </w:pPr>
    <w:rPr>
      <w:rFonts w:ascii="黑体" w:hAnsi="Times New Roman"/>
      <w:bCs w:val="0"/>
      <w:sz w:val="28"/>
      <w:szCs w:val="20"/>
    </w:rPr>
  </w:style>
  <w:style w:type="paragraph" w:customStyle="1" w:styleId="1016">
    <w:name w:val="y表格"/>
    <w:basedOn w:val="33"/>
    <w:semiHidden/>
    <w:qFormat/>
    <w:uiPriority w:val="0"/>
    <w:pPr>
      <w:widowControl/>
      <w:adjustRightInd w:val="0"/>
      <w:snapToGrid w:val="0"/>
      <w:jc w:val="center"/>
      <w:textAlignment w:val="baseline"/>
    </w:pPr>
    <w:rPr>
      <w:rFonts w:hint="eastAsia" w:ascii="宋体" w:hAnsi="宋体"/>
      <w:kern w:val="0"/>
      <w:szCs w:val="20"/>
    </w:rPr>
  </w:style>
  <w:style w:type="paragraph" w:customStyle="1" w:styleId="1017">
    <w:name w:val="默认段落字体 Para Char Char Char1 Char Char Char Char"/>
    <w:basedOn w:val="1"/>
    <w:qFormat/>
    <w:uiPriority w:val="0"/>
    <w:rPr>
      <w:sz w:val="24"/>
    </w:rPr>
  </w:style>
  <w:style w:type="paragraph" w:customStyle="1" w:styleId="1018">
    <w:name w:val="样式 (中文) 黑体 三号 加粗 段前: 48 磅 段后: 48 磅 底端: (单实线 自动设置  1.5 磅 行..."/>
    <w:basedOn w:val="58"/>
    <w:qFormat/>
    <w:uiPriority w:val="0"/>
    <w:pPr>
      <w:pBdr>
        <w:bottom w:val="single" w:color="auto" w:sz="12" w:space="1"/>
      </w:pBdr>
      <w:tabs>
        <w:tab w:val="right" w:leader="dot" w:pos="9652"/>
      </w:tabs>
      <w:spacing w:before="960" w:after="960" w:line="240" w:lineRule="auto"/>
    </w:pPr>
    <w:rPr>
      <w:rFonts w:eastAsia="黑体" w:cs="宋体"/>
      <w:bCs w:val="0"/>
      <w:sz w:val="32"/>
    </w:rPr>
  </w:style>
  <w:style w:type="paragraph" w:customStyle="1" w:styleId="1019">
    <w:name w:val="质报书正文"/>
    <w:basedOn w:val="1"/>
    <w:qFormat/>
    <w:uiPriority w:val="0"/>
    <w:rPr>
      <w:kern w:val="0"/>
      <w:sz w:val="24"/>
    </w:rPr>
  </w:style>
  <w:style w:type="paragraph" w:customStyle="1" w:styleId="1020">
    <w:name w:val="样式 首行缩进:  2 字符"/>
    <w:basedOn w:val="1"/>
    <w:qFormat/>
    <w:uiPriority w:val="0"/>
    <w:pPr>
      <w:spacing w:line="400" w:lineRule="exact"/>
      <w:ind w:firstLine="200" w:firstLineChars="200"/>
    </w:pPr>
    <w:rPr>
      <w:rFonts w:cs="宋体"/>
      <w:sz w:val="24"/>
      <w:szCs w:val="20"/>
    </w:rPr>
  </w:style>
  <w:style w:type="paragraph" w:customStyle="1" w:styleId="1021">
    <w:name w:val="xl35"/>
    <w:basedOn w:val="1"/>
    <w:semiHidden/>
    <w:qFormat/>
    <w:uiPriority w:val="0"/>
    <w:pPr>
      <w:widowControl/>
      <w:pBdr>
        <w:top w:val="single" w:color="auto" w:sz="8" w:space="0"/>
        <w:bottom w:val="single" w:color="auto" w:sz="8" w:space="0"/>
        <w:right w:val="single" w:color="000000" w:sz="8" w:space="0"/>
      </w:pBdr>
      <w:spacing w:before="100" w:beforeAutospacing="1" w:after="100" w:afterAutospacing="1"/>
      <w:jc w:val="center"/>
      <w:textAlignment w:val="bottom"/>
    </w:pPr>
    <w:rPr>
      <w:rFonts w:ascii="宋体" w:hAnsi="宋体" w:cs="宋体"/>
      <w:kern w:val="0"/>
      <w:szCs w:val="21"/>
    </w:rPr>
  </w:style>
  <w:style w:type="paragraph" w:customStyle="1" w:styleId="1022">
    <w:name w:val="font14"/>
    <w:basedOn w:val="1"/>
    <w:qFormat/>
    <w:uiPriority w:val="0"/>
    <w:pPr>
      <w:widowControl/>
      <w:spacing w:before="100" w:beforeAutospacing="1" w:after="100" w:afterAutospacing="1"/>
      <w:jc w:val="left"/>
    </w:pPr>
    <w:rPr>
      <w:rFonts w:ascii="DFKai-SB" w:hAnsi="DFKai-SB" w:eastAsia="DFKai-SB" w:cs="PMingLiU"/>
      <w:color w:val="000000"/>
      <w:kern w:val="0"/>
      <w:sz w:val="28"/>
      <w:szCs w:val="28"/>
      <w:lang w:eastAsia="zh-TW"/>
    </w:rPr>
  </w:style>
  <w:style w:type="paragraph" w:customStyle="1" w:styleId="1023">
    <w:name w:val="样式 标题 1 + 首行缩进:  0 厘米 段前: 6 磅 段后: 6 磅 行距: 固定值 28 磅"/>
    <w:basedOn w:val="3"/>
    <w:qFormat/>
    <w:uiPriority w:val="0"/>
    <w:pPr>
      <w:pageBreakBefore/>
      <w:widowControl/>
      <w:tabs>
        <w:tab w:val="left" w:pos="1800"/>
      </w:tabs>
      <w:spacing w:beforeLines="200" w:after="120" w:line="560" w:lineRule="exact"/>
      <w:jc w:val="center"/>
    </w:pPr>
    <w:rPr>
      <w:rFonts w:ascii="黑体" w:eastAsia="黑体" w:cs="宋体"/>
      <w:b w:val="0"/>
      <w:color w:val="000000"/>
      <w:sz w:val="32"/>
      <w:szCs w:val="32"/>
      <w:u w:color="000000"/>
    </w:rPr>
  </w:style>
  <w:style w:type="paragraph" w:customStyle="1" w:styleId="1024">
    <w:name w:val="4"/>
    <w:basedOn w:val="1"/>
    <w:next w:val="34"/>
    <w:semiHidden/>
    <w:qFormat/>
    <w:uiPriority w:val="0"/>
    <w:pPr>
      <w:spacing w:line="500" w:lineRule="exact"/>
      <w:ind w:firstLine="560" w:firstLineChars="200"/>
    </w:pPr>
    <w:rPr>
      <w:rFonts w:ascii="仿宋_GB2312" w:eastAsia="仿宋_GB2312"/>
      <w:sz w:val="28"/>
    </w:rPr>
  </w:style>
  <w:style w:type="paragraph" w:customStyle="1" w:styleId="1025">
    <w:name w:val="表中文字1"/>
    <w:semiHidden/>
    <w:qFormat/>
    <w:uiPriority w:val="0"/>
    <w:pPr>
      <w:widowControl w:val="0"/>
      <w:autoSpaceDE w:val="0"/>
      <w:autoSpaceDN w:val="0"/>
      <w:adjustRightInd w:val="0"/>
      <w:jc w:val="center"/>
    </w:pPr>
    <w:rPr>
      <w:rFonts w:ascii="Times New Roman" w:hAnsi="Times New Roman" w:eastAsia="宋体" w:cs="Times New Roman"/>
      <w:bCs/>
      <w:kern w:val="2"/>
      <w:sz w:val="24"/>
      <w:lang w:val="en-US" w:eastAsia="zh-CN" w:bidi="ar-SA"/>
    </w:rPr>
  </w:style>
  <w:style w:type="paragraph" w:customStyle="1" w:styleId="1026">
    <w:name w:val="Char31"/>
    <w:basedOn w:val="1"/>
    <w:semiHidden/>
    <w:qFormat/>
    <w:uiPriority w:val="0"/>
    <w:rPr>
      <w:szCs w:val="21"/>
    </w:rPr>
  </w:style>
  <w:style w:type="paragraph" w:customStyle="1" w:styleId="1027">
    <w:name w:val="表格内文字 Char Char"/>
    <w:basedOn w:val="1"/>
    <w:semiHidden/>
    <w:qFormat/>
    <w:uiPriority w:val="0"/>
    <w:pPr>
      <w:kinsoku w:val="0"/>
      <w:wordWrap w:val="0"/>
      <w:overflowPunct w:val="0"/>
      <w:spacing w:line="360" w:lineRule="exact"/>
      <w:jc w:val="center"/>
    </w:pPr>
    <w:rPr>
      <w:rFonts w:ascii="宋体" w:hAnsi="宋体"/>
      <w:snapToGrid w:val="0"/>
      <w:kern w:val="0"/>
      <w:szCs w:val="20"/>
    </w:rPr>
  </w:style>
  <w:style w:type="paragraph" w:customStyle="1" w:styleId="1028">
    <w:name w:val="font4"/>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029">
    <w:name w:val="xl58"/>
    <w:basedOn w:val="1"/>
    <w:qFormat/>
    <w:uiPriority w:val="0"/>
    <w:pPr>
      <w:widowControl/>
      <w:pBdr>
        <w:top w:val="single" w:color="auto" w:sz="12" w:space="0"/>
        <w:right w:val="single" w:color="auto" w:sz="12" w:space="0"/>
      </w:pBdr>
      <w:spacing w:before="100" w:beforeAutospacing="1" w:after="100" w:afterAutospacing="1"/>
      <w:jc w:val="center"/>
    </w:pPr>
    <w:rPr>
      <w:rFonts w:ascii="宋体" w:hAnsi="宋体" w:cs="宋体"/>
      <w:kern w:val="0"/>
      <w:sz w:val="18"/>
      <w:szCs w:val="18"/>
    </w:rPr>
  </w:style>
  <w:style w:type="paragraph" w:customStyle="1" w:styleId="1030">
    <w:name w:val="T正文"/>
    <w:qFormat/>
    <w:uiPriority w:val="0"/>
    <w:pPr>
      <w:widowControl w:val="0"/>
      <w:adjustRightInd w:val="0"/>
      <w:snapToGrid w:val="0"/>
      <w:spacing w:line="360" w:lineRule="auto"/>
      <w:ind w:firstLine="200" w:firstLineChars="200"/>
      <w:jc w:val="both"/>
    </w:pPr>
    <w:rPr>
      <w:rFonts w:ascii="Times New Roman" w:hAnsi="Times New Roman" w:eastAsia="仿宋_GB2312" w:cs="Times New Roman"/>
      <w:sz w:val="28"/>
      <w:lang w:val="en-US" w:eastAsia="zh-CN" w:bidi="ar-SA"/>
    </w:rPr>
  </w:style>
  <w:style w:type="paragraph" w:customStyle="1" w:styleId="1031">
    <w:name w:val="表头1"/>
    <w:basedOn w:val="1"/>
    <w:qFormat/>
    <w:uiPriority w:val="0"/>
    <w:pPr>
      <w:tabs>
        <w:tab w:val="left" w:pos="540"/>
        <w:tab w:val="left" w:pos="2880"/>
      </w:tabs>
      <w:spacing w:beforeLines="50" w:line="480" w:lineRule="exact"/>
      <w:ind w:left="2880" w:hanging="360"/>
      <w:jc w:val="center"/>
    </w:pPr>
    <w:rPr>
      <w:rFonts w:ascii="黑体" w:hAnsi="华文细黑" w:eastAsia="黑体"/>
      <w:b/>
      <w:color w:val="000000"/>
      <w:kern w:val="24"/>
      <w:sz w:val="24"/>
    </w:rPr>
  </w:style>
  <w:style w:type="paragraph" w:customStyle="1" w:styleId="1032">
    <w:name w:val="样式 标题 2 + Times New Roman 非加粗 段前: 0 磅 段后: 0 磅 行距: 固定值 26 磅"/>
    <w:basedOn w:val="4"/>
    <w:semiHidden/>
    <w:qFormat/>
    <w:uiPriority w:val="0"/>
    <w:pPr>
      <w:spacing w:before="0" w:after="0" w:line="520" w:lineRule="exact"/>
    </w:pPr>
    <w:rPr>
      <w:rFonts w:ascii="Times New Roman" w:hAnsi="Times New Roman" w:eastAsia="仿宋_GB2312"/>
      <w:bCs w:val="0"/>
      <w:sz w:val="30"/>
      <w:szCs w:val="20"/>
    </w:rPr>
  </w:style>
  <w:style w:type="paragraph" w:customStyle="1" w:styleId="1033">
    <w:name w:val="xl46"/>
    <w:basedOn w:val="1"/>
    <w:semiHidden/>
    <w:qFormat/>
    <w:uiPriority w:val="0"/>
    <w:pPr>
      <w:widowControl/>
      <w:pBdr>
        <w:lef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034">
    <w:name w:val="样式 正文1 Char Char + 字距调整七号"/>
    <w:basedOn w:val="1"/>
    <w:qFormat/>
    <w:uiPriority w:val="0"/>
    <w:pPr>
      <w:suppressLineNumbers/>
      <w:suppressAutoHyphens/>
      <w:topLinePunct/>
      <w:adjustRightInd w:val="0"/>
      <w:snapToGrid w:val="0"/>
      <w:spacing w:line="360" w:lineRule="auto"/>
      <w:ind w:firstLine="480" w:firstLineChars="200"/>
    </w:pPr>
    <w:rPr>
      <w:kern w:val="11"/>
      <w:sz w:val="24"/>
    </w:rPr>
  </w:style>
  <w:style w:type="paragraph" w:customStyle="1" w:styleId="1035">
    <w:name w:val="二级无标题条"/>
    <w:basedOn w:val="1"/>
    <w:semiHidden/>
    <w:qFormat/>
    <w:uiPriority w:val="0"/>
  </w:style>
  <w:style w:type="paragraph" w:customStyle="1" w:styleId="1036">
    <w:name w:val="表格文字2"/>
    <w:basedOn w:val="1"/>
    <w:semiHidden/>
    <w:qFormat/>
    <w:uiPriority w:val="0"/>
    <w:pPr>
      <w:tabs>
        <w:tab w:val="left" w:pos="277"/>
        <w:tab w:val="left" w:pos="600"/>
        <w:tab w:val="left" w:pos="780"/>
        <w:tab w:val="left" w:pos="2517"/>
      </w:tabs>
      <w:adjustRightInd w:val="0"/>
      <w:spacing w:before="60"/>
      <w:jc w:val="center"/>
      <w:textAlignment w:val="baseline"/>
    </w:pPr>
    <w:rPr>
      <w:kern w:val="0"/>
      <w:szCs w:val="21"/>
    </w:rPr>
  </w:style>
  <w:style w:type="paragraph" w:customStyle="1" w:styleId="1037">
    <w:name w:val="TITLE-2"/>
    <w:basedOn w:val="1"/>
    <w:qFormat/>
    <w:uiPriority w:val="0"/>
    <w:pPr>
      <w:adjustRightInd w:val="0"/>
      <w:spacing w:line="480" w:lineRule="atLeast"/>
      <w:ind w:left="284" w:hanging="284"/>
    </w:pPr>
    <w:rPr>
      <w:rFonts w:ascii="華康中楷體" w:eastAsia="華康中楷體"/>
      <w:kern w:val="0"/>
      <w:sz w:val="28"/>
      <w:szCs w:val="20"/>
      <w:lang w:eastAsia="zh-TW"/>
    </w:rPr>
  </w:style>
  <w:style w:type="paragraph" w:customStyle="1" w:styleId="1038">
    <w:name w:val="表格（小）"/>
    <w:basedOn w:val="1"/>
    <w:qFormat/>
    <w:uiPriority w:val="0"/>
    <w:pPr>
      <w:adjustRightInd w:val="0"/>
      <w:snapToGrid w:val="0"/>
    </w:pPr>
    <w:rPr>
      <w:snapToGrid w:val="0"/>
      <w:kern w:val="0"/>
      <w:szCs w:val="20"/>
    </w:rPr>
  </w:style>
  <w:style w:type="paragraph" w:customStyle="1" w:styleId="1039">
    <w:name w:val="文档结构图1"/>
    <w:basedOn w:val="1"/>
    <w:semiHidden/>
    <w:qFormat/>
    <w:uiPriority w:val="0"/>
    <w:pPr>
      <w:shd w:val="clear" w:color="auto" w:fill="000080"/>
      <w:autoSpaceDE w:val="0"/>
      <w:autoSpaceDN w:val="0"/>
      <w:adjustRightInd w:val="0"/>
      <w:spacing w:line="312" w:lineRule="atLeast"/>
      <w:textAlignment w:val="baseline"/>
    </w:pPr>
    <w:rPr>
      <w:kern w:val="21"/>
      <w:szCs w:val="20"/>
    </w:rPr>
  </w:style>
  <w:style w:type="paragraph" w:customStyle="1" w:styleId="1040">
    <w:name w:val="xl45"/>
    <w:basedOn w:val="1"/>
    <w:semiHidden/>
    <w:qFormat/>
    <w:uiPriority w:val="0"/>
    <w:pPr>
      <w:widowControl/>
      <w:spacing w:before="100" w:beforeAutospacing="1" w:after="100" w:afterAutospacing="1"/>
      <w:jc w:val="center"/>
      <w:textAlignment w:val="bottom"/>
    </w:pPr>
    <w:rPr>
      <w:rFonts w:ascii="宋体" w:hAnsi="宋体" w:cs="宋体"/>
      <w:kern w:val="0"/>
      <w:szCs w:val="21"/>
    </w:rPr>
  </w:style>
  <w:style w:type="paragraph" w:customStyle="1" w:styleId="1041">
    <w:name w:val="Char2 Char Char Char1"/>
    <w:basedOn w:val="1"/>
    <w:semiHidden/>
    <w:qFormat/>
    <w:uiPriority w:val="0"/>
    <w:rPr>
      <w:sz w:val="24"/>
    </w:rPr>
  </w:style>
  <w:style w:type="paragraph" w:customStyle="1" w:styleId="1042">
    <w:name w:val="表格 Char Char Char Char Char Char Char"/>
    <w:basedOn w:val="1"/>
    <w:semiHidden/>
    <w:qFormat/>
    <w:uiPriority w:val="0"/>
    <w:pPr>
      <w:adjustRightInd w:val="0"/>
      <w:snapToGrid w:val="0"/>
      <w:jc w:val="center"/>
    </w:pPr>
    <w:rPr>
      <w:rFonts w:ascii="宋体"/>
      <w:snapToGrid w:val="0"/>
      <w:spacing w:val="4"/>
      <w:w w:val="90"/>
      <w:kern w:val="0"/>
      <w:sz w:val="24"/>
    </w:rPr>
  </w:style>
  <w:style w:type="paragraph" w:customStyle="1" w:styleId="1043">
    <w:name w:val="Char Char Char Char Char Char Char"/>
    <w:basedOn w:val="1"/>
    <w:qFormat/>
    <w:uiPriority w:val="0"/>
    <w:pPr>
      <w:spacing w:line="360" w:lineRule="auto"/>
      <w:ind w:firstLine="200" w:firstLineChars="200"/>
    </w:pPr>
    <w:rPr>
      <w:rFonts w:ascii="宋体" w:hAnsi="宋体" w:cs="宋体"/>
      <w:sz w:val="24"/>
    </w:rPr>
  </w:style>
  <w:style w:type="paragraph" w:customStyle="1" w:styleId="1044">
    <w:name w:val="样式 标题 1 + (西文) Times New Roman (中文) 黑体 小二 两端对齐 段前: 自动 段后: 自动"/>
    <w:basedOn w:val="3"/>
    <w:qFormat/>
    <w:uiPriority w:val="0"/>
    <w:pPr>
      <w:keepNext w:val="0"/>
      <w:keepLines w:val="0"/>
      <w:widowControl/>
      <w:spacing w:line="576" w:lineRule="auto"/>
      <w:jc w:val="center"/>
    </w:pPr>
    <w:rPr>
      <w:rFonts w:ascii="黑体" w:eastAsia="黑体"/>
      <w:b w:val="0"/>
      <w:bCs w:val="0"/>
      <w:szCs w:val="20"/>
    </w:rPr>
  </w:style>
  <w:style w:type="paragraph" w:customStyle="1" w:styleId="1045">
    <w:name w:val="xl54"/>
    <w:basedOn w:val="1"/>
    <w:qFormat/>
    <w:uiPriority w:val="0"/>
    <w:pPr>
      <w:widowControl/>
      <w:pBdr>
        <w:top w:val="single" w:color="auto" w:sz="4" w:space="0"/>
        <w:left w:val="single" w:color="000000" w:sz="4" w:space="0"/>
        <w:right w:val="single" w:color="auto" w:sz="4" w:space="0"/>
      </w:pBdr>
      <w:spacing w:before="100" w:beforeAutospacing="1" w:after="100" w:afterAutospacing="1"/>
      <w:jc w:val="center"/>
    </w:pPr>
    <w:rPr>
      <w:rFonts w:ascii="DFKai-SB" w:hAnsi="DFKai-SB" w:eastAsia="DFKai-SB" w:cs="PMingLiU"/>
      <w:color w:val="FF0000"/>
      <w:kern w:val="0"/>
      <w:sz w:val="20"/>
      <w:szCs w:val="20"/>
      <w:lang w:eastAsia="zh-TW"/>
    </w:rPr>
  </w:style>
  <w:style w:type="paragraph" w:customStyle="1" w:styleId="1046">
    <w:name w:val="表格小五（1）"/>
    <w:basedOn w:val="1"/>
    <w:qFormat/>
    <w:uiPriority w:val="0"/>
    <w:pPr>
      <w:adjustRightInd w:val="0"/>
      <w:snapToGrid w:val="0"/>
      <w:spacing w:line="320" w:lineRule="exact"/>
    </w:pPr>
    <w:rPr>
      <w:rFonts w:ascii="宋体"/>
      <w:sz w:val="18"/>
    </w:rPr>
  </w:style>
  <w:style w:type="paragraph" w:customStyle="1" w:styleId="1047">
    <w:name w:val="样式4"/>
    <w:basedOn w:val="1"/>
    <w:next w:val="1"/>
    <w:semiHidden/>
    <w:qFormat/>
    <w:uiPriority w:val="0"/>
    <w:pPr>
      <w:spacing w:line="500" w:lineRule="exact"/>
      <w:jc w:val="center"/>
    </w:pPr>
    <w:rPr>
      <w:rFonts w:ascii="楷体_GB2312" w:eastAsia="楷体_GB2312"/>
      <w:sz w:val="24"/>
    </w:rPr>
  </w:style>
  <w:style w:type="paragraph" w:customStyle="1" w:styleId="1048">
    <w:name w:val="表格样式（武华）"/>
    <w:basedOn w:val="33"/>
    <w:qFormat/>
    <w:uiPriority w:val="0"/>
    <w:pPr>
      <w:adjustRightInd w:val="0"/>
      <w:snapToGrid w:val="0"/>
      <w:spacing w:line="340" w:lineRule="exact"/>
      <w:jc w:val="center"/>
    </w:pPr>
    <w:rPr>
      <w:rFonts w:ascii="宋体" w:hAnsi="宋体"/>
      <w:kern w:val="20"/>
      <w:sz w:val="18"/>
      <w:szCs w:val="18"/>
    </w:rPr>
  </w:style>
  <w:style w:type="paragraph" w:customStyle="1" w:styleId="1049">
    <w:name w:val="－标题3"/>
    <w:basedOn w:val="5"/>
    <w:semiHidden/>
    <w:qFormat/>
    <w:uiPriority w:val="0"/>
    <w:pPr>
      <w:tabs>
        <w:tab w:val="left" w:pos="1680"/>
      </w:tabs>
      <w:spacing w:beforeLines="50" w:after="0" w:line="540" w:lineRule="atLeast"/>
      <w:ind w:left="1680" w:hanging="360"/>
      <w:jc w:val="left"/>
    </w:pPr>
    <w:rPr>
      <w:rFonts w:ascii="Arial" w:hAnsi="Arial" w:eastAsia="黑体"/>
      <w:b w:val="0"/>
      <w:color w:val="000000"/>
      <w:spacing w:val="8"/>
      <w:sz w:val="28"/>
      <w:szCs w:val="28"/>
    </w:rPr>
  </w:style>
  <w:style w:type="paragraph" w:customStyle="1" w:styleId="1050">
    <w:name w:val="内容"/>
    <w:basedOn w:val="1"/>
    <w:qFormat/>
    <w:uiPriority w:val="0"/>
    <w:pPr>
      <w:ind w:firstLine="200" w:firstLineChars="200"/>
    </w:pPr>
    <w:rPr>
      <w:rFonts w:ascii="仿宋_GB2312" w:eastAsia="仿宋_GB2312"/>
      <w:spacing w:val="10"/>
      <w:sz w:val="28"/>
    </w:rPr>
  </w:style>
  <w:style w:type="paragraph" w:customStyle="1" w:styleId="1051">
    <w:name w:val="正文文本缩进 21"/>
    <w:basedOn w:val="1"/>
    <w:semiHidden/>
    <w:qFormat/>
    <w:uiPriority w:val="0"/>
    <w:pPr>
      <w:adjustRightInd w:val="0"/>
      <w:spacing w:after="120" w:line="480" w:lineRule="auto"/>
      <w:ind w:left="420"/>
      <w:textAlignment w:val="baseline"/>
    </w:pPr>
    <w:rPr>
      <w:rFonts w:hint="eastAsia" w:ascii="宋体" w:hAnsi="宋体"/>
      <w:sz w:val="24"/>
      <w:szCs w:val="20"/>
    </w:rPr>
  </w:style>
  <w:style w:type="paragraph" w:customStyle="1" w:styleId="1052">
    <w:name w:val="CM64"/>
    <w:basedOn w:val="150"/>
    <w:next w:val="150"/>
    <w:qFormat/>
    <w:uiPriority w:val="0"/>
    <w:pPr>
      <w:spacing w:after="310"/>
    </w:pPr>
    <w:rPr>
      <w:rFonts w:cs="Times New Roman"/>
      <w:color w:val="auto"/>
    </w:rPr>
  </w:style>
  <w:style w:type="paragraph" w:customStyle="1" w:styleId="1053">
    <w:name w:val="style15"/>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1054">
    <w:name w:val="CONT-1"/>
    <w:basedOn w:val="1"/>
    <w:qFormat/>
    <w:uiPriority w:val="0"/>
    <w:pPr>
      <w:adjustRightInd w:val="0"/>
      <w:spacing w:line="480" w:lineRule="atLeast"/>
      <w:ind w:firstLine="567"/>
    </w:pPr>
    <w:rPr>
      <w:rFonts w:ascii="華康中楷體" w:eastAsia="華康中楷體"/>
      <w:kern w:val="0"/>
      <w:sz w:val="28"/>
      <w:szCs w:val="20"/>
      <w:lang w:eastAsia="zh-TW"/>
    </w:rPr>
  </w:style>
  <w:style w:type="paragraph" w:customStyle="1" w:styleId="1055">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056">
    <w:name w:val="标题 31"/>
    <w:basedOn w:val="1"/>
    <w:next w:val="1"/>
    <w:semiHidden/>
    <w:qFormat/>
    <w:uiPriority w:val="0"/>
    <w:pPr>
      <w:keepNext/>
      <w:keepLines/>
      <w:adjustRightInd w:val="0"/>
      <w:spacing w:before="120" w:after="120" w:line="500" w:lineRule="exact"/>
      <w:textAlignment w:val="baseline"/>
    </w:pPr>
    <w:rPr>
      <w:rFonts w:hint="eastAsia" w:ascii="宋体" w:hAnsi="宋体" w:eastAsia="黑体"/>
      <w:sz w:val="30"/>
      <w:szCs w:val="20"/>
    </w:rPr>
  </w:style>
  <w:style w:type="paragraph" w:customStyle="1" w:styleId="1057">
    <w:name w:val="title_show"/>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058">
    <w:name w:val="xl56"/>
    <w:basedOn w:val="1"/>
    <w:qFormat/>
    <w:uiPriority w:val="0"/>
    <w:pPr>
      <w:widowControl/>
      <w:pBdr>
        <w:left w:val="single" w:color="000000" w:sz="4" w:space="0"/>
        <w:bottom w:val="single" w:color="000000" w:sz="4" w:space="0"/>
        <w:right w:val="single" w:color="auto" w:sz="4" w:space="0"/>
      </w:pBdr>
      <w:spacing w:before="100" w:beforeAutospacing="1" w:after="100" w:afterAutospacing="1"/>
      <w:jc w:val="center"/>
    </w:pPr>
    <w:rPr>
      <w:rFonts w:ascii="DFKai-SB" w:hAnsi="DFKai-SB" w:eastAsia="DFKai-SB" w:cs="PMingLiU"/>
      <w:color w:val="FF0000"/>
      <w:kern w:val="0"/>
      <w:sz w:val="20"/>
      <w:szCs w:val="20"/>
      <w:lang w:eastAsia="zh-TW"/>
    </w:rPr>
  </w:style>
  <w:style w:type="paragraph" w:customStyle="1" w:styleId="1059">
    <w:name w:val="大纲正文"/>
    <w:basedOn w:val="1"/>
    <w:semiHidden/>
    <w:qFormat/>
    <w:uiPriority w:val="0"/>
    <w:pPr>
      <w:autoSpaceDE w:val="0"/>
      <w:autoSpaceDN w:val="0"/>
      <w:adjustRightInd w:val="0"/>
      <w:spacing w:line="300" w:lineRule="auto"/>
      <w:ind w:firstLine="200" w:firstLineChars="200"/>
    </w:pPr>
    <w:rPr>
      <w:rFonts w:ascii="宋体"/>
      <w:color w:val="000000"/>
      <w:kern w:val="0"/>
      <w:sz w:val="24"/>
      <w:szCs w:val="28"/>
    </w:rPr>
  </w:style>
  <w:style w:type="paragraph" w:customStyle="1" w:styleId="1060">
    <w:name w:val="正文1 Char Char Char"/>
    <w:basedOn w:val="1"/>
    <w:qFormat/>
    <w:uiPriority w:val="0"/>
    <w:pPr>
      <w:suppressLineNumbers/>
      <w:suppressAutoHyphens/>
      <w:topLinePunct/>
      <w:adjustRightInd w:val="0"/>
      <w:snapToGrid w:val="0"/>
      <w:spacing w:line="360" w:lineRule="auto"/>
      <w:ind w:firstLine="480" w:firstLineChars="200"/>
    </w:pPr>
    <w:rPr>
      <w:sz w:val="24"/>
    </w:rPr>
  </w:style>
  <w:style w:type="paragraph" w:customStyle="1" w:styleId="1061">
    <w:name w:val="Puce2-3pts"/>
    <w:basedOn w:val="1"/>
    <w:qFormat/>
    <w:uiPriority w:val="0"/>
    <w:pPr>
      <w:keepLines/>
      <w:widowControl/>
      <w:tabs>
        <w:tab w:val="left" w:pos="1200"/>
        <w:tab w:val="left" w:pos="1843"/>
      </w:tabs>
      <w:spacing w:before="60"/>
      <w:ind w:left="1843" w:hanging="720"/>
    </w:pPr>
    <w:rPr>
      <w:rFonts w:ascii="Arial" w:hAnsi="Arial" w:eastAsia="MS Mincho"/>
      <w:kern w:val="0"/>
      <w:sz w:val="20"/>
      <w:szCs w:val="20"/>
      <w:lang w:eastAsia="fr-FR"/>
    </w:rPr>
  </w:style>
  <w:style w:type="paragraph" w:customStyle="1" w:styleId="1062">
    <w:name w:val="样式 标题 3头小标题小节标题Sottoparagrafo标题 3 Char3标题 3 Char1 Char1So..."/>
    <w:basedOn w:val="5"/>
    <w:qFormat/>
    <w:uiPriority w:val="0"/>
    <w:pPr>
      <w:snapToGrid w:val="0"/>
      <w:spacing w:before="240" w:after="240" w:line="480" w:lineRule="exact"/>
    </w:pPr>
    <w:rPr>
      <w:rFonts w:eastAsia="黑体"/>
      <w:b w:val="0"/>
      <w:bCs w:val="0"/>
      <w:kern w:val="0"/>
      <w:sz w:val="28"/>
      <w:szCs w:val="20"/>
    </w:rPr>
  </w:style>
  <w:style w:type="paragraph" w:customStyle="1" w:styleId="1063">
    <w:name w:val="font11"/>
    <w:basedOn w:val="1"/>
    <w:qFormat/>
    <w:uiPriority w:val="0"/>
    <w:pPr>
      <w:widowControl/>
      <w:spacing w:before="100" w:beforeAutospacing="1" w:after="100" w:afterAutospacing="1"/>
      <w:jc w:val="left"/>
    </w:pPr>
    <w:rPr>
      <w:rFonts w:ascii="Arial" w:hAnsi="Arial" w:cs="Arial"/>
      <w:b/>
      <w:bCs/>
      <w:kern w:val="0"/>
      <w:sz w:val="24"/>
    </w:rPr>
  </w:style>
  <w:style w:type="paragraph" w:customStyle="1" w:styleId="1064">
    <w:name w:val="正文表格"/>
    <w:basedOn w:val="1"/>
    <w:qFormat/>
    <w:uiPriority w:val="0"/>
    <w:pPr>
      <w:keepNext/>
      <w:keepLines/>
      <w:tabs>
        <w:tab w:val="right" w:pos="0"/>
      </w:tabs>
      <w:overflowPunct w:val="0"/>
      <w:adjustRightInd w:val="0"/>
      <w:spacing w:before="80"/>
      <w:jc w:val="center"/>
      <w:textAlignment w:val="bottom"/>
    </w:pPr>
    <w:rPr>
      <w:kern w:val="0"/>
      <w:sz w:val="28"/>
      <w:szCs w:val="20"/>
    </w:rPr>
  </w:style>
  <w:style w:type="paragraph" w:customStyle="1" w:styleId="1065">
    <w:name w:val="Char Char Char Char Char Char Char Char Char Char"/>
    <w:basedOn w:val="1"/>
    <w:qFormat/>
    <w:uiPriority w:val="0"/>
    <w:rPr>
      <w:rFonts w:ascii="黑体" w:hAnsi="黑体" w:eastAsia="黑体"/>
      <w:b/>
      <w:spacing w:val="10"/>
      <w:sz w:val="28"/>
      <w:szCs w:val="20"/>
    </w:rPr>
  </w:style>
  <w:style w:type="paragraph" w:customStyle="1" w:styleId="1066">
    <w:name w:val="插图1"/>
    <w:basedOn w:val="1"/>
    <w:qFormat/>
    <w:uiPriority w:val="0"/>
    <w:pPr>
      <w:suppressLineNumbers/>
      <w:suppressAutoHyphens/>
      <w:topLinePunct/>
      <w:adjustRightInd w:val="0"/>
      <w:snapToGrid w:val="0"/>
      <w:spacing w:beforeLines="20" w:line="360" w:lineRule="auto"/>
      <w:jc w:val="center"/>
    </w:pPr>
    <w:rPr>
      <w:b/>
      <w:szCs w:val="21"/>
    </w:rPr>
  </w:style>
  <w:style w:type="paragraph" w:customStyle="1" w:styleId="1067">
    <w:name w:val="样式 居中1"/>
    <w:basedOn w:val="1"/>
    <w:semiHidden/>
    <w:qFormat/>
    <w:uiPriority w:val="0"/>
    <w:pPr>
      <w:jc w:val="center"/>
    </w:pPr>
    <w:rPr>
      <w:sz w:val="18"/>
      <w:szCs w:val="18"/>
    </w:rPr>
  </w:style>
  <w:style w:type="paragraph" w:customStyle="1" w:styleId="1068">
    <w:name w:val="表格文字小四"/>
    <w:basedOn w:val="1"/>
    <w:semiHidden/>
    <w:qFormat/>
    <w:uiPriority w:val="0"/>
    <w:pPr>
      <w:jc w:val="center"/>
    </w:pPr>
    <w:rPr>
      <w:rFonts w:ascii="Times" w:hAnsi="Times"/>
      <w:kern w:val="24"/>
      <w:sz w:val="24"/>
    </w:rPr>
  </w:style>
  <w:style w:type="paragraph" w:customStyle="1" w:styleId="1069">
    <w:name w:val="正文文本缩进 31"/>
    <w:basedOn w:val="1"/>
    <w:qFormat/>
    <w:uiPriority w:val="0"/>
    <w:pPr>
      <w:suppressAutoHyphens/>
      <w:spacing w:after="120"/>
      <w:ind w:left="420"/>
    </w:pPr>
    <w:rPr>
      <w:kern w:val="1"/>
      <w:sz w:val="16"/>
      <w:szCs w:val="16"/>
      <w:lang w:eastAsia="ar-SA"/>
    </w:rPr>
  </w:style>
  <w:style w:type="paragraph" w:customStyle="1" w:styleId="1070">
    <w:name w:val="表题"/>
    <w:basedOn w:val="341"/>
    <w:semiHidden/>
    <w:qFormat/>
    <w:uiPriority w:val="0"/>
    <w:pPr>
      <w:overflowPunct w:val="0"/>
      <w:adjustRightInd/>
      <w:spacing w:before="180" w:after="60" w:line="240" w:lineRule="auto"/>
      <w:textAlignment w:val="auto"/>
    </w:pPr>
    <w:rPr>
      <w:rFonts w:ascii="Times New Roman"/>
      <w:spacing w:val="0"/>
    </w:rPr>
  </w:style>
  <w:style w:type="paragraph" w:customStyle="1" w:styleId="1071">
    <w:name w:val="CM13"/>
    <w:basedOn w:val="150"/>
    <w:next w:val="150"/>
    <w:qFormat/>
    <w:uiPriority w:val="0"/>
    <w:pPr>
      <w:spacing w:line="548" w:lineRule="atLeast"/>
    </w:pPr>
    <w:rPr>
      <w:rFonts w:cs="Times New Roman"/>
      <w:color w:val="auto"/>
    </w:rPr>
  </w:style>
  <w:style w:type="paragraph" w:customStyle="1" w:styleId="1072">
    <w:name w:val="正文大"/>
    <w:basedOn w:val="1"/>
    <w:qFormat/>
    <w:uiPriority w:val="0"/>
    <w:pPr>
      <w:spacing w:line="480" w:lineRule="auto"/>
      <w:ind w:firstLine="539"/>
    </w:pPr>
    <w:rPr>
      <w:b/>
      <w:sz w:val="24"/>
    </w:rPr>
  </w:style>
  <w:style w:type="paragraph" w:customStyle="1" w:styleId="1073">
    <w:name w:val="Char Char2 Char Char Char Char"/>
    <w:basedOn w:val="1"/>
    <w:qFormat/>
    <w:uiPriority w:val="0"/>
    <w:pPr>
      <w:spacing w:beforeLines="20" w:line="440" w:lineRule="atLeast"/>
      <w:ind w:firstLine="200" w:firstLineChars="200"/>
    </w:pPr>
    <w:rPr>
      <w:sz w:val="24"/>
    </w:rPr>
  </w:style>
  <w:style w:type="paragraph" w:customStyle="1" w:styleId="1074">
    <w:name w:val="正文1 Char Char"/>
    <w:basedOn w:val="1"/>
    <w:qFormat/>
    <w:uiPriority w:val="0"/>
    <w:pPr>
      <w:suppressLineNumbers/>
      <w:suppressAutoHyphens/>
      <w:topLinePunct/>
      <w:adjustRightInd w:val="0"/>
      <w:snapToGrid w:val="0"/>
      <w:spacing w:beforeLines="50" w:line="300" w:lineRule="auto"/>
      <w:ind w:firstLine="432" w:firstLineChars="180"/>
    </w:pPr>
    <w:rPr>
      <w:rFonts w:eastAsia="楷体_GB2312"/>
      <w:color w:val="000000"/>
      <w:sz w:val="24"/>
    </w:rPr>
  </w:style>
  <w:style w:type="paragraph" w:customStyle="1" w:styleId="1075">
    <w:name w:val="样式 标题 3一1.1.1 + (西文) 宋体 小四"/>
    <w:basedOn w:val="5"/>
    <w:semiHidden/>
    <w:qFormat/>
    <w:uiPriority w:val="0"/>
    <w:pPr>
      <w:keepNext w:val="0"/>
      <w:widowControl/>
      <w:tabs>
        <w:tab w:val="left" w:pos="0"/>
      </w:tabs>
      <w:spacing w:beforeLines="50" w:after="0" w:line="240" w:lineRule="auto"/>
      <w:jc w:val="left"/>
    </w:pPr>
    <w:rPr>
      <w:rFonts w:ascii="黑体" w:hAnsi="宋体" w:eastAsia="黑体"/>
      <w:color w:val="000000"/>
      <w:kern w:val="0"/>
      <w:sz w:val="28"/>
      <w:szCs w:val="28"/>
    </w:rPr>
  </w:style>
  <w:style w:type="paragraph" w:customStyle="1" w:styleId="1076">
    <w:name w:val="样式 目录 1 + 首行缩进:  2 字符1"/>
    <w:basedOn w:val="58"/>
    <w:qFormat/>
    <w:uiPriority w:val="0"/>
    <w:pPr>
      <w:tabs>
        <w:tab w:val="right" w:leader="dot" w:pos="8720"/>
      </w:tabs>
      <w:spacing w:line="480" w:lineRule="exact"/>
    </w:pPr>
    <w:rPr>
      <w:rFonts w:ascii="Comic Sans MS" w:hAnsi="Comic Sans MS" w:eastAsia="楷体_GB2312" w:cs="宋体"/>
      <w:sz w:val="20"/>
    </w:rPr>
  </w:style>
  <w:style w:type="paragraph" w:customStyle="1" w:styleId="1077">
    <w:name w:val="图名，新"/>
    <w:basedOn w:val="1"/>
    <w:qFormat/>
    <w:uiPriority w:val="0"/>
    <w:pPr>
      <w:spacing w:before="60" w:line="360" w:lineRule="auto"/>
      <w:jc w:val="center"/>
    </w:pPr>
    <w:rPr>
      <w:rFonts w:eastAsia="黑体" w:cs="宋体"/>
      <w:b/>
      <w:sz w:val="24"/>
    </w:rPr>
  </w:style>
  <w:style w:type="paragraph" w:customStyle="1" w:styleId="1078">
    <w:name w:val="样式 正文1 Char Char + 字距调整七号 Char1"/>
    <w:basedOn w:val="1"/>
    <w:qFormat/>
    <w:uiPriority w:val="0"/>
    <w:pPr>
      <w:suppressLineNumbers/>
      <w:suppressAutoHyphens/>
      <w:topLinePunct/>
      <w:adjustRightInd w:val="0"/>
      <w:snapToGrid w:val="0"/>
      <w:spacing w:line="360" w:lineRule="auto"/>
      <w:ind w:firstLine="480" w:firstLineChars="200"/>
    </w:pPr>
    <w:rPr>
      <w:kern w:val="11"/>
      <w:sz w:val="24"/>
    </w:rPr>
  </w:style>
  <w:style w:type="paragraph" w:customStyle="1" w:styleId="1079">
    <w:name w:val="样式 正文1 Char Char + 字距调整七号 Char Char"/>
    <w:basedOn w:val="1"/>
    <w:qFormat/>
    <w:uiPriority w:val="0"/>
    <w:pPr>
      <w:suppressLineNumbers/>
      <w:suppressAutoHyphens/>
      <w:topLinePunct/>
      <w:adjustRightInd w:val="0"/>
      <w:snapToGrid w:val="0"/>
      <w:spacing w:line="360" w:lineRule="auto"/>
      <w:ind w:firstLine="480" w:firstLineChars="200"/>
    </w:pPr>
    <w:rPr>
      <w:kern w:val="11"/>
      <w:sz w:val="24"/>
    </w:rPr>
  </w:style>
  <w:style w:type="paragraph" w:customStyle="1" w:styleId="1080">
    <w:name w:val="封面标题"/>
    <w:basedOn w:val="1"/>
    <w:next w:val="1"/>
    <w:qFormat/>
    <w:uiPriority w:val="0"/>
    <w:pPr>
      <w:tabs>
        <w:tab w:val="right" w:pos="0"/>
        <w:tab w:val="right" w:pos="7371"/>
      </w:tabs>
      <w:overflowPunct w:val="0"/>
      <w:adjustRightInd w:val="0"/>
      <w:spacing w:line="360" w:lineRule="auto"/>
      <w:jc w:val="center"/>
      <w:textAlignment w:val="baseline"/>
    </w:pPr>
    <w:rPr>
      <w:rFonts w:ascii="Arial" w:eastAsia="黑体"/>
      <w:color w:val="FF0000"/>
      <w:spacing w:val="20"/>
      <w:kern w:val="52"/>
      <w:sz w:val="52"/>
      <w:szCs w:val="20"/>
    </w:rPr>
  </w:style>
  <w:style w:type="paragraph" w:customStyle="1" w:styleId="1081">
    <w:name w:val="标准书眉_偶数页"/>
    <w:basedOn w:val="1"/>
    <w:next w:val="1"/>
    <w:semiHidden/>
    <w:qFormat/>
    <w:uiPriority w:val="0"/>
    <w:pPr>
      <w:widowControl/>
      <w:tabs>
        <w:tab w:val="center" w:pos="4154"/>
        <w:tab w:val="right" w:pos="8306"/>
      </w:tabs>
      <w:spacing w:after="120"/>
      <w:jc w:val="left"/>
    </w:pPr>
    <w:rPr>
      <w:kern w:val="0"/>
      <w:szCs w:val="20"/>
    </w:rPr>
  </w:style>
  <w:style w:type="paragraph" w:customStyle="1" w:styleId="1082">
    <w:name w:val="MTDisplayEquation"/>
    <w:basedOn w:val="1"/>
    <w:next w:val="1"/>
    <w:semiHidden/>
    <w:qFormat/>
    <w:uiPriority w:val="0"/>
    <w:pPr>
      <w:tabs>
        <w:tab w:val="center" w:pos="4720"/>
        <w:tab w:val="right" w:pos="9420"/>
      </w:tabs>
      <w:autoSpaceDE w:val="0"/>
      <w:autoSpaceDN w:val="0"/>
      <w:snapToGrid w:val="0"/>
      <w:spacing w:line="500" w:lineRule="exact"/>
      <w:jc w:val="center"/>
    </w:pPr>
    <w:rPr>
      <w:rFonts w:ascii="仿宋_GB2312" w:hAnsi="宋体" w:eastAsia="仿宋_GB2312"/>
      <w:color w:val="000000"/>
      <w:spacing w:val="11"/>
      <w:kern w:val="0"/>
      <w:sz w:val="28"/>
      <w:szCs w:val="28"/>
    </w:rPr>
  </w:style>
  <w:style w:type="paragraph" w:customStyle="1" w:styleId="1083">
    <w:name w:val="Char3 Char Char Char"/>
    <w:basedOn w:val="1"/>
    <w:semiHidden/>
    <w:qFormat/>
    <w:uiPriority w:val="0"/>
    <w:rPr>
      <w:szCs w:val="21"/>
    </w:rPr>
  </w:style>
  <w:style w:type="paragraph" w:customStyle="1" w:styleId="1084">
    <w:name w:val="样式 标题 4 + 行距: 多倍行距 1.25 字行"/>
    <w:basedOn w:val="6"/>
    <w:semiHidden/>
    <w:qFormat/>
    <w:uiPriority w:val="0"/>
    <w:pPr>
      <w:keepLines/>
      <w:tabs>
        <w:tab w:val="left" w:pos="0"/>
        <w:tab w:val="left" w:pos="210"/>
        <w:tab w:val="left" w:pos="851"/>
        <w:tab w:val="clear" w:pos="720"/>
      </w:tabs>
      <w:spacing w:line="300" w:lineRule="auto"/>
      <w:ind w:left="851" w:hanging="851"/>
      <w:jc w:val="both"/>
    </w:pPr>
    <w:rPr>
      <w:rFonts w:ascii="Arial" w:hAnsi="Arial" w:eastAsia="宋体"/>
      <w:b/>
      <w:bCs/>
      <w:color w:val="000000"/>
      <w:kern w:val="0"/>
      <w:sz w:val="24"/>
      <w:szCs w:val="20"/>
      <w:vertAlign w:val="baseline"/>
    </w:rPr>
  </w:style>
  <w:style w:type="paragraph" w:customStyle="1" w:styleId="1085">
    <w:name w:val="Body Text First Indent1"/>
    <w:basedOn w:val="33"/>
    <w:qFormat/>
    <w:uiPriority w:val="0"/>
    <w:pPr>
      <w:adjustRightInd w:val="0"/>
      <w:spacing w:after="120" w:line="312" w:lineRule="atLeast"/>
      <w:ind w:firstLine="420"/>
      <w:textAlignment w:val="baseline"/>
    </w:pPr>
    <w:rPr>
      <w:kern w:val="0"/>
      <w:sz w:val="27"/>
      <w:szCs w:val="20"/>
    </w:rPr>
  </w:style>
  <w:style w:type="paragraph" w:customStyle="1" w:styleId="1086">
    <w:name w:val="图片文字"/>
    <w:basedOn w:val="1"/>
    <w:semiHidden/>
    <w:qFormat/>
    <w:uiPriority w:val="0"/>
    <w:pPr>
      <w:jc w:val="center"/>
    </w:pPr>
  </w:style>
  <w:style w:type="paragraph" w:customStyle="1" w:styleId="1087">
    <w:name w:val="font7"/>
    <w:basedOn w:val="1"/>
    <w:semiHidden/>
    <w:qFormat/>
    <w:uiPriority w:val="0"/>
    <w:pPr>
      <w:widowControl/>
      <w:spacing w:before="100" w:beforeAutospacing="1" w:after="100" w:afterAutospacing="1"/>
      <w:jc w:val="left"/>
    </w:pPr>
    <w:rPr>
      <w:kern w:val="0"/>
      <w:sz w:val="20"/>
      <w:szCs w:val="20"/>
    </w:rPr>
  </w:style>
  <w:style w:type="paragraph" w:customStyle="1" w:styleId="1088">
    <w:name w:val="正文5"/>
    <w:qFormat/>
    <w:uiPriority w:val="0"/>
    <w:pPr>
      <w:widowControl w:val="0"/>
      <w:adjustRightInd w:val="0"/>
      <w:spacing w:line="312" w:lineRule="atLeast"/>
      <w:jc w:val="both"/>
      <w:textAlignment w:val="baseline"/>
    </w:pPr>
    <w:rPr>
      <w:rFonts w:ascii="Times New Roman" w:hAnsi="Times New Roman" w:eastAsia="宋体" w:cs="Times New Roman"/>
      <w:lang w:val="en-US" w:eastAsia="zh-CN" w:bidi="ar-SA"/>
    </w:rPr>
  </w:style>
  <w:style w:type="paragraph" w:customStyle="1" w:styleId="1089">
    <w:name w:val="样式 样式 正文1 + 首行缩进:  2 字符2 + 首行缩进:  2 字符"/>
    <w:basedOn w:val="1"/>
    <w:qFormat/>
    <w:uiPriority w:val="0"/>
    <w:pPr>
      <w:suppressLineNumbers/>
      <w:suppressAutoHyphens/>
      <w:adjustRightInd w:val="0"/>
      <w:snapToGrid w:val="0"/>
      <w:spacing w:beforeLines="10" w:afterLines="10" w:line="360" w:lineRule="auto"/>
      <w:ind w:firstLine="480" w:firstLineChars="200"/>
    </w:pPr>
    <w:rPr>
      <w:color w:val="000000"/>
      <w:sz w:val="24"/>
    </w:rPr>
  </w:style>
  <w:style w:type="paragraph" w:customStyle="1" w:styleId="1090">
    <w:name w:val="君邦正文04"/>
    <w:basedOn w:val="1"/>
    <w:qFormat/>
    <w:uiPriority w:val="0"/>
    <w:pPr>
      <w:spacing w:after="60" w:line="360" w:lineRule="auto"/>
      <w:ind w:firstLine="480" w:firstLineChars="200"/>
      <w:jc w:val="left"/>
    </w:pPr>
    <w:rPr>
      <w:rFonts w:ascii="宋体" w:hAnsi="宋体" w:eastAsia="Times New Roman"/>
      <w:kern w:val="0"/>
      <w:sz w:val="24"/>
    </w:rPr>
  </w:style>
  <w:style w:type="paragraph" w:customStyle="1" w:styleId="1091">
    <w:name w:val="xl34"/>
    <w:basedOn w:val="1"/>
    <w:semiHidden/>
    <w:qFormat/>
    <w:uiPriority w:val="0"/>
    <w:pPr>
      <w:widowControl/>
      <w:pBdr>
        <w:top w:val="single" w:color="auto" w:sz="8" w:space="0"/>
        <w:bottom w:val="single" w:color="auto" w:sz="8" w:space="0"/>
      </w:pBdr>
      <w:spacing w:before="100" w:beforeAutospacing="1" w:after="100" w:afterAutospacing="1"/>
      <w:jc w:val="center"/>
      <w:textAlignment w:val="bottom"/>
    </w:pPr>
    <w:rPr>
      <w:rFonts w:ascii="宋体" w:hAnsi="宋体" w:cs="宋体"/>
      <w:kern w:val="0"/>
      <w:szCs w:val="21"/>
    </w:rPr>
  </w:style>
  <w:style w:type="paragraph" w:customStyle="1" w:styleId="1092">
    <w:name w:val="xl29"/>
    <w:basedOn w:val="1"/>
    <w:semiHidden/>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09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1094">
    <w:name w:val="Char Char Char1 Char Char Char"/>
    <w:basedOn w:val="1"/>
    <w:qFormat/>
    <w:uiPriority w:val="0"/>
    <w:pPr>
      <w:spacing w:line="360" w:lineRule="auto"/>
      <w:ind w:firstLine="200" w:firstLineChars="200"/>
    </w:pPr>
    <w:rPr>
      <w:rFonts w:ascii="宋体" w:hAnsi="宋体" w:cs="宋体"/>
      <w:sz w:val="24"/>
    </w:rPr>
  </w:style>
  <w:style w:type="paragraph" w:customStyle="1" w:styleId="1095">
    <w:name w:val="D"/>
    <w:basedOn w:val="6"/>
    <w:qFormat/>
    <w:uiPriority w:val="0"/>
    <w:pPr>
      <w:keepLines/>
      <w:spacing w:before="120" w:after="120" w:line="360" w:lineRule="auto"/>
      <w:ind w:left="0" w:firstLine="0"/>
      <w:jc w:val="both"/>
    </w:pPr>
    <w:rPr>
      <w:rFonts w:ascii="Arial" w:hAnsi="Arial" w:eastAsia="宋体"/>
      <w:b/>
      <w:bCs/>
      <w:color w:val="000000"/>
      <w:sz w:val="24"/>
      <w:vertAlign w:val="baseline"/>
    </w:rPr>
  </w:style>
  <w:style w:type="paragraph" w:customStyle="1" w:styleId="1096">
    <w:name w:val=".."/>
    <w:basedOn w:val="1"/>
    <w:next w:val="1"/>
    <w:qFormat/>
    <w:uiPriority w:val="0"/>
    <w:pPr>
      <w:autoSpaceDE w:val="0"/>
      <w:autoSpaceDN w:val="0"/>
      <w:adjustRightInd w:val="0"/>
      <w:jc w:val="left"/>
    </w:pPr>
    <w:rPr>
      <w:rFonts w:ascii="宋体"/>
      <w:kern w:val="0"/>
      <w:sz w:val="24"/>
    </w:rPr>
  </w:style>
  <w:style w:type="paragraph" w:customStyle="1" w:styleId="1097">
    <w:name w:val="表格 Char Char Char Char Char Char Char Char"/>
    <w:basedOn w:val="1"/>
    <w:semiHidden/>
    <w:qFormat/>
    <w:uiPriority w:val="0"/>
    <w:pPr>
      <w:adjustRightInd w:val="0"/>
      <w:snapToGrid w:val="0"/>
      <w:jc w:val="center"/>
    </w:pPr>
    <w:rPr>
      <w:rFonts w:ascii="宋体"/>
      <w:snapToGrid w:val="0"/>
      <w:spacing w:val="4"/>
      <w:w w:val="90"/>
      <w:kern w:val="0"/>
      <w:sz w:val="24"/>
    </w:rPr>
  </w:style>
  <w:style w:type="paragraph" w:customStyle="1" w:styleId="1098">
    <w:name w:val="xl22"/>
    <w:basedOn w:val="1"/>
    <w:semiHidden/>
    <w:qFormat/>
    <w:uiPriority w:val="0"/>
    <w:pPr>
      <w:widowControl/>
      <w:pBdr>
        <w:bottom w:val="single" w:color="auto" w:sz="4" w:space="0"/>
        <w:right w:val="single" w:color="auto" w:sz="4" w:space="0"/>
      </w:pBdr>
      <w:spacing w:before="100" w:after="100"/>
      <w:jc w:val="center"/>
    </w:pPr>
    <w:rPr>
      <w:rFonts w:ascii="宋体" w:hAnsi="宋体"/>
      <w:kern w:val="0"/>
      <w:szCs w:val="20"/>
    </w:rPr>
  </w:style>
  <w:style w:type="paragraph" w:customStyle="1" w:styleId="1099">
    <w:name w:val="正文首行缩进1"/>
    <w:basedOn w:val="33"/>
    <w:qFormat/>
    <w:uiPriority w:val="0"/>
    <w:pPr>
      <w:adjustRightInd w:val="0"/>
      <w:spacing w:after="120" w:line="312" w:lineRule="atLeast"/>
      <w:ind w:firstLine="420"/>
      <w:textAlignment w:val="baseline"/>
    </w:pPr>
    <w:rPr>
      <w:kern w:val="0"/>
      <w:sz w:val="27"/>
      <w:szCs w:val="20"/>
    </w:rPr>
  </w:style>
  <w:style w:type="paragraph" w:customStyle="1" w:styleId="1100">
    <w:name w:val="susan正文"/>
    <w:basedOn w:val="1"/>
    <w:qFormat/>
    <w:uiPriority w:val="0"/>
    <w:pPr>
      <w:adjustRightInd w:val="0"/>
      <w:spacing w:line="360" w:lineRule="atLeast"/>
      <w:ind w:firstLine="510"/>
    </w:pPr>
    <w:rPr>
      <w:rFonts w:ascii="宋体" w:eastAsia="楷体_GB2312"/>
      <w:spacing w:val="20"/>
      <w:kern w:val="0"/>
      <w:sz w:val="24"/>
      <w:szCs w:val="20"/>
    </w:rPr>
  </w:style>
  <w:style w:type="paragraph" w:customStyle="1" w:styleId="1101">
    <w:name w:val="五级条标题"/>
    <w:basedOn w:val="827"/>
    <w:next w:val="1"/>
    <w:semiHidden/>
    <w:qFormat/>
    <w:uiPriority w:val="0"/>
    <w:pPr>
      <w:outlineLvl w:val="6"/>
    </w:pPr>
  </w:style>
  <w:style w:type="paragraph" w:customStyle="1" w:styleId="1102">
    <w:name w:val="正常文"/>
    <w:basedOn w:val="802"/>
    <w:qFormat/>
    <w:uiPriority w:val="0"/>
    <w:rPr>
      <w:rFonts w:eastAsia="宋体"/>
    </w:rPr>
  </w:style>
  <w:style w:type="paragraph" w:customStyle="1" w:styleId="1103">
    <w:name w:val="封面落款"/>
    <w:basedOn w:val="1"/>
    <w:qFormat/>
    <w:uiPriority w:val="0"/>
    <w:pPr>
      <w:tabs>
        <w:tab w:val="center" w:pos="6804"/>
        <w:tab w:val="right" w:pos="7371"/>
      </w:tabs>
      <w:overflowPunct w:val="0"/>
      <w:adjustRightInd w:val="0"/>
      <w:spacing w:line="360" w:lineRule="auto"/>
      <w:jc w:val="center"/>
      <w:textAlignment w:val="baseline"/>
    </w:pPr>
    <w:rPr>
      <w:rFonts w:eastAsia="黑体"/>
      <w:color w:val="0000FF"/>
      <w:spacing w:val="20"/>
      <w:kern w:val="0"/>
      <w:sz w:val="44"/>
      <w:szCs w:val="20"/>
    </w:rPr>
  </w:style>
  <w:style w:type="paragraph" w:customStyle="1" w:styleId="1104">
    <w:name w:val="样式 纯文本 + 幼圆 小四 行距: 1.5 倍行距"/>
    <w:basedOn w:val="44"/>
    <w:qFormat/>
    <w:uiPriority w:val="0"/>
    <w:pPr>
      <w:spacing w:line="360" w:lineRule="auto"/>
      <w:ind w:left="989" w:leftChars="412"/>
    </w:pPr>
    <w:rPr>
      <w:rFonts w:ascii="幼圆" w:hAnsi="Dutch801 Rm BT" w:eastAsia="幼圆" w:cs="宋体"/>
      <w:sz w:val="24"/>
    </w:rPr>
  </w:style>
  <w:style w:type="paragraph" w:customStyle="1" w:styleId="1105">
    <w:name w:val="xl44"/>
    <w:basedOn w:val="1"/>
    <w:semiHidden/>
    <w:qFormat/>
    <w:uiPriority w:val="0"/>
    <w:pPr>
      <w:widowControl/>
      <w:pBdr>
        <w:left w:val="single" w:color="auto" w:sz="8" w:space="0"/>
        <w:bottom w:val="single" w:color="auto" w:sz="8" w:space="0"/>
        <w:right w:val="single" w:color="auto" w:sz="8" w:space="0"/>
      </w:pBdr>
      <w:spacing w:before="100" w:beforeAutospacing="1" w:after="100" w:afterAutospacing="1"/>
      <w:textAlignment w:val="top"/>
    </w:pPr>
    <w:rPr>
      <w:rFonts w:ascii="宋体" w:hAnsi="宋体" w:cs="宋体"/>
      <w:kern w:val="0"/>
      <w:szCs w:val="21"/>
    </w:rPr>
  </w:style>
  <w:style w:type="paragraph" w:customStyle="1" w:styleId="1106">
    <w:name w:val="font8"/>
    <w:basedOn w:val="1"/>
    <w:qFormat/>
    <w:uiPriority w:val="0"/>
    <w:pPr>
      <w:widowControl/>
      <w:spacing w:before="100" w:beforeAutospacing="1" w:after="100" w:afterAutospacing="1"/>
      <w:jc w:val="left"/>
    </w:pPr>
    <w:rPr>
      <w:rFonts w:hint="eastAsia" w:ascii="宋体" w:hAnsi="宋体" w:cs="Arial Unicode MS"/>
      <w:kern w:val="0"/>
      <w:sz w:val="22"/>
      <w:szCs w:val="22"/>
    </w:rPr>
  </w:style>
  <w:style w:type="paragraph" w:customStyle="1" w:styleId="1107">
    <w:name w:val="正文表标题"/>
    <w:next w:val="522"/>
    <w:semiHidden/>
    <w:qFormat/>
    <w:uiPriority w:val="0"/>
    <w:pPr>
      <w:jc w:val="center"/>
    </w:pPr>
    <w:rPr>
      <w:rFonts w:ascii="黑体" w:hAnsi="Times New Roman" w:eastAsia="黑体" w:cs="Times New Roman"/>
      <w:sz w:val="21"/>
      <w:lang w:val="en-US" w:eastAsia="zh-CN" w:bidi="ar-SA"/>
    </w:rPr>
  </w:style>
  <w:style w:type="paragraph" w:customStyle="1" w:styleId="1108">
    <w:name w:val="默认段落字体 Para Char Char Char"/>
    <w:basedOn w:val="1"/>
    <w:qFormat/>
    <w:uiPriority w:val="0"/>
    <w:rPr>
      <w:rFonts w:ascii="宋体"/>
      <w:sz w:val="28"/>
    </w:rPr>
  </w:style>
  <w:style w:type="paragraph" w:customStyle="1" w:styleId="1109">
    <w:name w:val="Char Char Char Char Char Char1 Char Char Char Char Char Char Char Char Char1"/>
    <w:basedOn w:val="1"/>
    <w:qFormat/>
    <w:uiPriority w:val="0"/>
    <w:rPr>
      <w:szCs w:val="20"/>
    </w:rPr>
  </w:style>
  <w:style w:type="paragraph" w:customStyle="1" w:styleId="1110">
    <w:name w:val="样式 表内文字 + 10 磅 首行缩进:  0.63 厘米"/>
    <w:basedOn w:val="44"/>
    <w:qFormat/>
    <w:uiPriority w:val="0"/>
    <w:pPr>
      <w:adjustRightInd w:val="0"/>
      <w:snapToGrid w:val="0"/>
      <w:spacing w:line="320" w:lineRule="exact"/>
      <w:ind w:firstLine="360"/>
      <w:jc w:val="center"/>
    </w:pPr>
    <w:rPr>
      <w:rFonts w:ascii="Times New Roman" w:hAnsi="Times New Roman" w:eastAsia="楷体_GB2312"/>
      <w:kern w:val="0"/>
      <w:sz w:val="20"/>
    </w:rPr>
  </w:style>
  <w:style w:type="paragraph" w:customStyle="1" w:styleId="1111">
    <w:name w:val="表前文字"/>
    <w:basedOn w:val="1"/>
    <w:semiHidden/>
    <w:qFormat/>
    <w:uiPriority w:val="0"/>
    <w:pPr>
      <w:spacing w:line="360" w:lineRule="auto"/>
      <w:jc w:val="center"/>
    </w:pPr>
    <w:rPr>
      <w:b/>
      <w:bCs/>
      <w:sz w:val="24"/>
      <w:szCs w:val="21"/>
    </w:rPr>
  </w:style>
  <w:style w:type="paragraph" w:customStyle="1" w:styleId="1112">
    <w:name w:val="????????"/>
    <w:qFormat/>
    <w:uiPriority w:val="0"/>
    <w:pPr>
      <w:widowControl w:val="0"/>
    </w:pPr>
    <w:rPr>
      <w:rFonts w:ascii="Times New Roman" w:hAnsi="Times New Roman" w:eastAsia="宋体" w:cs="Times New Roman"/>
      <w:sz w:val="24"/>
      <w:lang w:val="ru-RU" w:eastAsia="ru-RU" w:bidi="ar-SA"/>
    </w:rPr>
  </w:style>
  <w:style w:type="table" w:customStyle="1" w:styleId="1113">
    <w:name w:val="网格型2"/>
    <w:basedOn w:val="87"/>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4">
    <w:name w:val="网格型1"/>
    <w:basedOn w:val="8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5">
    <w:name w:val="君邦专用"/>
    <w:basedOn w:val="88"/>
    <w:qFormat/>
    <w:uiPriority w:val="0"/>
    <w:tblPr>
      <w:tblBorders>
        <w:top w:val="single" w:color="auto" w:sz="12" w:space="0"/>
        <w:bottom w:val="single" w:color="auto" w:sz="12" w:space="0"/>
      </w:tblBorders>
    </w:tblPr>
  </w:style>
  <w:style w:type="table" w:customStyle="1" w:styleId="1116">
    <w:name w:val="Table Normal3"/>
    <w:semiHidden/>
    <w:unhideWhenUsed/>
    <w:qFormat/>
    <w:uiPriority w:val="2"/>
    <w:tblPr>
      <w:tblCellMar>
        <w:top w:w="0" w:type="dxa"/>
        <w:left w:w="0" w:type="dxa"/>
        <w:bottom w:w="0" w:type="dxa"/>
        <w:right w:w="0" w:type="dxa"/>
      </w:tblCellMar>
    </w:tblPr>
  </w:style>
  <w:style w:type="paragraph" w:customStyle="1" w:styleId="1117">
    <w:name w:val="Table Text"/>
    <w:basedOn w:val="1"/>
    <w:semiHidden/>
    <w:qFormat/>
    <w:uiPriority w:val="0"/>
    <w:rPr>
      <w:rFonts w:ascii="宋体" w:hAnsi="宋体" w:eastAsia="宋体" w:cs="宋体"/>
      <w:sz w:val="20"/>
      <w:szCs w:val="20"/>
      <w:lang w:val="en-US" w:eastAsia="en-US" w:bidi="ar-SA"/>
    </w:rPr>
  </w:style>
  <w:style w:type="table" w:customStyle="1" w:styleId="111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customXml" Target="../customXml/item1.xml"/><Relationship Id="rId32" Type="http://schemas.openxmlformats.org/officeDocument/2006/relationships/image" Target="media/image25.png"/><Relationship Id="rId31" Type="http://schemas.openxmlformats.org/officeDocument/2006/relationships/image" Target="media/image24.png"/><Relationship Id="rId30" Type="http://schemas.openxmlformats.org/officeDocument/2006/relationships/image" Target="media/image23.png"/><Relationship Id="rId3" Type="http://schemas.openxmlformats.org/officeDocument/2006/relationships/header" Target="header1.xml"/><Relationship Id="rId29" Type="http://schemas.openxmlformats.org/officeDocument/2006/relationships/image" Target="media/image22.png"/><Relationship Id="rId28" Type="http://schemas.openxmlformats.org/officeDocument/2006/relationships/image" Target="media/image21.png"/><Relationship Id="rId27" Type="http://schemas.openxmlformats.org/officeDocument/2006/relationships/image" Target="media/image20.png"/><Relationship Id="rId26" Type="http://schemas.openxmlformats.org/officeDocument/2006/relationships/image" Target="media/image19.png"/><Relationship Id="rId25" Type="http://schemas.openxmlformats.org/officeDocument/2006/relationships/image" Target="media/image18.png"/><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jpe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53</Pages>
  <Words>3555</Words>
  <Characters>3930</Characters>
  <Lines>64</Lines>
  <Paragraphs>77</Paragraphs>
  <TotalTime>6</TotalTime>
  <ScaleCrop>false</ScaleCrop>
  <LinksUpToDate>false</LinksUpToDate>
  <CharactersWithSpaces>4035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2016-05-05T04:25:00Z</dcterms:created>
  <dc:creator>zglhf</dc:creator>
  <cp:lastModifiedBy>WPS_1643468643</cp:lastModifiedBy>
  <cp:lastPrinted>2025-05-29T08:44:00Z</cp:lastPrinted>
  <dcterms:modified xsi:type="dcterms:W3CDTF">2025-09-04T09:08:46Z</dcterms:modified>
  <dc:title>1 总则</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ACA05666874242358F31262C35915479_13</vt:lpwstr>
  </property>
  <property fmtid="{D5CDD505-2E9C-101B-9397-08002B2CF9AE}" pid="4" name="KSOTemplateDocerSaveRecord">
    <vt:lpwstr>eyJoZGlkIjoiNzUzNzMxNDA5NTcyODY0MjM5MzM1MjJkY2YzM2RkMzIiLCJ1c2VySWQiOiIxMzI2MjQxMDM0In0=</vt:lpwstr>
  </property>
</Properties>
</file>