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0A93A">
      <w:pPr>
        <w:adjustRightInd w:val="0"/>
        <w:snapToGrid w:val="0"/>
        <w:jc w:val="center"/>
        <w:rPr>
          <w:rFonts w:ascii="方正小标宋_GBK" w:eastAsia="方正小标宋_GBK"/>
          <w:sz w:val="38"/>
          <w:szCs w:val="38"/>
        </w:rPr>
      </w:pPr>
    </w:p>
    <w:p w14:paraId="002D0427">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7753811B">
      <w:pPr>
        <w:adjustRightInd w:val="0"/>
        <w:snapToGrid w:val="0"/>
        <w:spacing w:line="408" w:lineRule="auto"/>
        <w:rPr>
          <w:rFonts w:ascii="黑体" w:hAnsi="黑体" w:eastAsia="黑体"/>
          <w:szCs w:val="32"/>
        </w:rPr>
      </w:pPr>
    </w:p>
    <w:p w14:paraId="12A97BC2">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FFA43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00A049A">
            <w:pPr>
              <w:adjustRightInd w:val="0"/>
              <w:snapToGrid w:val="0"/>
              <w:jc w:val="center"/>
              <w:rPr>
                <w:rFonts w:ascii="宋体" w:hAnsi="宋体" w:eastAsia="宋体"/>
                <w:bCs/>
                <w:sz w:val="21"/>
                <w:szCs w:val="21"/>
              </w:rPr>
            </w:pPr>
            <w:r>
              <w:rPr>
                <w:rFonts w:ascii="宋体" w:hAnsi="宋体" w:eastAsia="宋体"/>
                <w:bCs/>
                <w:sz w:val="21"/>
                <w:szCs w:val="21"/>
              </w:rPr>
              <w:t>项目名称</w:t>
            </w:r>
          </w:p>
        </w:tc>
        <w:tc>
          <w:tcPr>
            <w:tcW w:w="7289" w:type="dxa"/>
            <w:gridSpan w:val="2"/>
            <w:vAlign w:val="center"/>
          </w:tcPr>
          <w:p w14:paraId="25E090A6">
            <w:pPr>
              <w:adjustRightInd w:val="0"/>
              <w:snapToGrid w:val="0"/>
              <w:jc w:val="center"/>
              <w:rPr>
                <w:rFonts w:ascii="宋体" w:hAnsi="宋体" w:eastAsia="宋体"/>
                <w:bCs/>
                <w:sz w:val="21"/>
                <w:szCs w:val="21"/>
              </w:rPr>
            </w:pPr>
            <w:r>
              <w:rPr>
                <w:rFonts w:hint="eastAsia" w:hAnsi="宋体" w:eastAsia="宋体"/>
                <w:sz w:val="21"/>
                <w:szCs w:val="21"/>
              </w:rPr>
              <w:t>赤壁市牧兴生猪养殖项目</w:t>
            </w:r>
          </w:p>
        </w:tc>
      </w:tr>
      <w:tr w14:paraId="5EC42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FF29577">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212207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771" w:type="dxa"/>
            <w:vAlign w:val="center"/>
          </w:tcPr>
          <w:p w14:paraId="2EA9F0B1">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与本项目环境影响和环境保护措施有关的建议和意见（注：根据《环境影响评价公众参与办法》规定，涉及征地拆迁、财产、就业等与项目环评无关的意见或者诉求不属于项目环评公参内容）</w:t>
            </w:r>
          </w:p>
        </w:tc>
        <w:tc>
          <w:tcPr>
            <w:tcW w:w="7289" w:type="dxa"/>
            <w:gridSpan w:val="2"/>
          </w:tcPr>
          <w:p w14:paraId="52FC42CB">
            <w:pPr>
              <w:pStyle w:val="3"/>
              <w:spacing w:line="222" w:lineRule="auto"/>
              <w:rPr>
                <w:rFonts w:ascii="宋体" w:hAnsi="宋体" w:eastAsia="宋体" w:cs="Times New Roman"/>
                <w:bCs/>
                <w:sz w:val="21"/>
                <w:szCs w:val="21"/>
                <w:lang w:eastAsia="zh-CN"/>
              </w:rPr>
            </w:pPr>
            <w:r>
              <w:rPr>
                <w:rFonts w:hint="eastAsia" w:ascii="宋体" w:hAnsi="宋体" w:eastAsia="宋体" w:cs="宋体"/>
                <w:sz w:val="21"/>
                <w:szCs w:val="21"/>
                <w:lang w:eastAsia="zh-CN"/>
              </w:rPr>
              <w:t>一、</w:t>
            </w:r>
            <w:r>
              <w:rPr>
                <w:rFonts w:hint="eastAsia" w:ascii="宋体" w:hAnsi="宋体" w:eastAsia="宋体" w:cs="Times New Roman"/>
                <w:bCs/>
                <w:sz w:val="21"/>
                <w:szCs w:val="21"/>
                <w:lang w:eastAsia="zh-CN"/>
              </w:rPr>
              <w:t>项目基本介绍：</w:t>
            </w:r>
          </w:p>
          <w:p w14:paraId="524EA386">
            <w:pPr>
              <w:pStyle w:val="3"/>
              <w:kinsoku w:val="0"/>
              <w:overflowPunct w:val="0"/>
              <w:ind w:firstLine="318"/>
              <w:rPr>
                <w:rFonts w:ascii="Times New Roman" w:hAnsi="Times New Roman" w:eastAsia="宋体" w:cs="Times New Roman"/>
                <w:snapToGrid w:val="0"/>
                <w:kern w:val="24"/>
                <w:sz w:val="21"/>
                <w:szCs w:val="21"/>
                <w:lang w:eastAsia="zh-CN"/>
              </w:rPr>
            </w:pPr>
            <w:r>
              <w:rPr>
                <w:rFonts w:ascii="Times New Roman" w:hAnsi="宋体" w:eastAsia="宋体" w:cs="Times New Roman"/>
                <w:sz w:val="21"/>
                <w:szCs w:val="21"/>
                <w:lang w:eastAsia="zh-CN"/>
              </w:rPr>
              <w:t>赤壁市牧兴养殖专业合作社</w:t>
            </w:r>
            <w:r>
              <w:rPr>
                <w:rFonts w:ascii="Times New Roman" w:hAnsi="宋体" w:eastAsia="宋体" w:cs="Times New Roman"/>
                <w:kern w:val="24"/>
                <w:sz w:val="21"/>
                <w:szCs w:val="21"/>
                <w:lang w:eastAsia="zh-CN"/>
              </w:rPr>
              <w:t>拟投资</w:t>
            </w:r>
            <w:r>
              <w:rPr>
                <w:rFonts w:ascii="Times New Roman" w:hAnsi="Times New Roman" w:eastAsia="宋体" w:cs="Times New Roman"/>
                <w:kern w:val="24"/>
                <w:sz w:val="21"/>
                <w:szCs w:val="21"/>
                <w:lang w:eastAsia="zh-CN"/>
              </w:rPr>
              <w:t>500</w:t>
            </w:r>
            <w:r>
              <w:rPr>
                <w:rFonts w:ascii="Times New Roman" w:hAnsi="宋体" w:eastAsia="宋体" w:cs="Times New Roman"/>
                <w:kern w:val="24"/>
                <w:sz w:val="21"/>
                <w:szCs w:val="21"/>
                <w:lang w:eastAsia="zh-CN"/>
              </w:rPr>
              <w:t>万元，在余家桥乡光荣桥村</w:t>
            </w:r>
            <w:r>
              <w:rPr>
                <w:rFonts w:ascii="Times New Roman" w:hAnsi="Times New Roman" w:eastAsia="宋体" w:cs="Times New Roman"/>
                <w:kern w:val="24"/>
                <w:sz w:val="21"/>
                <w:szCs w:val="21"/>
                <w:lang w:eastAsia="zh-CN"/>
              </w:rPr>
              <w:t>1</w:t>
            </w:r>
            <w:r>
              <w:rPr>
                <w:rFonts w:ascii="Times New Roman" w:hAnsi="宋体" w:eastAsia="宋体" w:cs="Times New Roman"/>
                <w:kern w:val="24"/>
                <w:sz w:val="21"/>
                <w:szCs w:val="21"/>
                <w:lang w:eastAsia="zh-CN"/>
              </w:rPr>
              <w:t>组葛家坡实施</w:t>
            </w:r>
            <w:r>
              <w:rPr>
                <w:rFonts w:ascii="Times New Roman" w:hAnsi="Times New Roman" w:eastAsia="宋体" w:cs="Times New Roman"/>
                <w:kern w:val="24"/>
                <w:sz w:val="21"/>
                <w:szCs w:val="21"/>
                <w:lang w:eastAsia="zh-CN"/>
              </w:rPr>
              <w:t>“</w:t>
            </w:r>
            <w:r>
              <w:rPr>
                <w:rFonts w:ascii="Times New Roman" w:hAnsi="宋体" w:eastAsia="宋体" w:cs="Times New Roman"/>
                <w:kern w:val="24"/>
                <w:sz w:val="21"/>
                <w:szCs w:val="21"/>
                <w:lang w:eastAsia="zh-CN"/>
              </w:rPr>
              <w:t>赤壁市牧兴</w:t>
            </w:r>
            <w:r>
              <w:rPr>
                <w:rFonts w:ascii="Times New Roman" w:hAnsi="宋体" w:eastAsia="宋体" w:cs="Times New Roman"/>
                <w:sz w:val="21"/>
                <w:szCs w:val="21"/>
                <w:lang w:eastAsia="zh-CN"/>
              </w:rPr>
              <w:t>生猪养殖项目</w:t>
            </w:r>
            <w:r>
              <w:rPr>
                <w:rFonts w:ascii="Times New Roman" w:hAnsi="Times New Roman" w:eastAsia="宋体" w:cs="Times New Roman"/>
                <w:kern w:val="24"/>
                <w:sz w:val="21"/>
                <w:szCs w:val="21"/>
                <w:lang w:eastAsia="zh-CN"/>
              </w:rPr>
              <w:t>”</w:t>
            </w:r>
            <w:r>
              <w:rPr>
                <w:rFonts w:ascii="Times New Roman" w:hAnsi="宋体" w:eastAsia="宋体" w:cs="Times New Roman"/>
                <w:kern w:val="24"/>
                <w:sz w:val="21"/>
                <w:szCs w:val="21"/>
                <w:lang w:eastAsia="zh-CN"/>
              </w:rPr>
              <w:t>，项目占地面积</w:t>
            </w:r>
            <w:r>
              <w:rPr>
                <w:rFonts w:ascii="Times New Roman" w:hAnsi="Times New Roman" w:eastAsia="宋体" w:cs="Times New Roman"/>
                <w:kern w:val="24"/>
                <w:sz w:val="21"/>
                <w:szCs w:val="21"/>
                <w:lang w:eastAsia="zh-CN"/>
              </w:rPr>
              <w:t>17.58</w:t>
            </w:r>
            <w:r>
              <w:rPr>
                <w:rFonts w:ascii="Times New Roman" w:hAnsi="宋体" w:eastAsia="宋体" w:cs="Times New Roman"/>
                <w:kern w:val="24"/>
                <w:sz w:val="21"/>
                <w:szCs w:val="21"/>
                <w:lang w:eastAsia="zh-CN"/>
              </w:rPr>
              <w:t>亩，建设</w:t>
            </w:r>
            <w:r>
              <w:rPr>
                <w:rFonts w:ascii="Times New Roman" w:hAnsi="Times New Roman" w:eastAsia="宋体" w:cs="Times New Roman"/>
                <w:kern w:val="24"/>
                <w:sz w:val="21"/>
                <w:szCs w:val="21"/>
                <w:lang w:eastAsia="zh-CN"/>
              </w:rPr>
              <w:t>3</w:t>
            </w:r>
            <w:r>
              <w:rPr>
                <w:rFonts w:ascii="Times New Roman" w:hAnsi="宋体" w:eastAsia="宋体" w:cs="Times New Roman"/>
                <w:kern w:val="24"/>
                <w:sz w:val="21"/>
                <w:szCs w:val="21"/>
                <w:lang w:eastAsia="zh-CN"/>
              </w:rPr>
              <w:t>栋猪舍并配套生产、生活辅助设施及粪污处理设施等，年出栏生猪</w:t>
            </w:r>
            <w:r>
              <w:rPr>
                <w:rFonts w:ascii="Times New Roman" w:hAnsi="Times New Roman" w:eastAsia="宋体" w:cs="Times New Roman"/>
                <w:kern w:val="24"/>
                <w:sz w:val="21"/>
                <w:szCs w:val="21"/>
                <w:lang w:eastAsia="zh-CN"/>
              </w:rPr>
              <w:t>9000</w:t>
            </w:r>
            <w:r>
              <w:rPr>
                <w:rFonts w:ascii="Times New Roman" w:hAnsi="宋体" w:eastAsia="宋体" w:cs="Times New Roman"/>
                <w:kern w:val="24"/>
                <w:sz w:val="21"/>
                <w:szCs w:val="21"/>
                <w:lang w:eastAsia="zh-CN"/>
              </w:rPr>
              <w:t>头。</w:t>
            </w:r>
          </w:p>
          <w:p w14:paraId="49CC2481">
            <w:pPr>
              <w:pStyle w:val="3"/>
              <w:kinsoku w:val="0"/>
              <w:overflowPunct w:val="0"/>
              <w:ind w:firstLine="318"/>
              <w:rPr>
                <w:rFonts w:ascii="宋体" w:hAnsi="宋体" w:eastAsia="宋体" w:cs="Times New Roman"/>
                <w:bCs/>
                <w:sz w:val="21"/>
                <w:szCs w:val="21"/>
                <w:lang w:eastAsia="zh-CN"/>
              </w:rPr>
            </w:pPr>
            <w:r>
              <w:rPr>
                <w:rFonts w:hint="eastAsia" w:ascii="宋体" w:hAnsi="宋体" w:eastAsia="宋体" w:cs="Times New Roman"/>
                <w:bCs/>
                <w:sz w:val="21"/>
                <w:szCs w:val="21"/>
                <w:lang w:eastAsia="zh-CN"/>
              </w:rPr>
              <w:t>项目在运行过程中有一定的废气、废水、噪声以及固废排放，企业应完善相应措施以实现“三废”达标排放。为使项目在运营过程中尽可能减轻对周边环境的影响，我们需了解当地群众共同关心的环境问题，如废气、废水、噪声和固体废物等污染影响，便于我们进一步做好项目的环境影响评价工作。请回答下列问题。谢谢合作!</w:t>
            </w:r>
          </w:p>
          <w:p w14:paraId="5D3A63E0">
            <w:pPr>
              <w:pStyle w:val="3"/>
              <w:numPr>
                <w:ilvl w:val="0"/>
                <w:numId w:val="1"/>
              </w:numPr>
              <w:spacing w:line="222" w:lineRule="auto"/>
              <w:jc w:val="left"/>
              <w:rPr>
                <w:rFonts w:ascii="宋体" w:hAnsi="宋体" w:eastAsia="宋体" w:cs="Times New Roman"/>
                <w:bCs/>
                <w:sz w:val="21"/>
                <w:szCs w:val="21"/>
                <w:lang w:eastAsia="zh-CN"/>
              </w:rPr>
            </w:pPr>
            <w:r>
              <w:rPr>
                <w:rFonts w:hint="eastAsia" w:ascii="宋体" w:hAnsi="宋体" w:eastAsia="宋体" w:cs="Times New Roman"/>
                <w:bCs/>
                <w:sz w:val="21"/>
                <w:szCs w:val="21"/>
                <w:lang w:eastAsia="zh-CN"/>
              </w:rPr>
              <w:t>调查过程</w:t>
            </w:r>
          </w:p>
          <w:tbl>
            <w:tblPr>
              <w:tblStyle w:val="6"/>
              <w:tblW w:w="70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2750"/>
              <w:gridCol w:w="3738"/>
            </w:tblGrid>
            <w:tr w14:paraId="78B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6C7DAC36">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序号</w:t>
                  </w:r>
                </w:p>
              </w:tc>
              <w:tc>
                <w:tcPr>
                  <w:tcW w:w="2750" w:type="dxa"/>
                </w:tcPr>
                <w:p w14:paraId="7745557D">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调查内容</w:t>
                  </w:r>
                </w:p>
              </w:tc>
              <w:tc>
                <w:tcPr>
                  <w:tcW w:w="3738" w:type="dxa"/>
                </w:tcPr>
                <w:p w14:paraId="73CD27D7">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调查结果</w:t>
                  </w:r>
                </w:p>
              </w:tc>
            </w:tr>
            <w:tr w14:paraId="2CA7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34042F25">
                  <w:pPr>
                    <w:pStyle w:val="3"/>
                    <w:spacing w:line="222" w:lineRule="auto"/>
                    <w:jc w:val="distribute"/>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1</w:t>
                  </w:r>
                </w:p>
              </w:tc>
              <w:tc>
                <w:tcPr>
                  <w:tcW w:w="2750" w:type="dxa"/>
                </w:tcPr>
                <w:p w14:paraId="172F5003">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您是否支持该项目建设运营？</w:t>
                  </w:r>
                </w:p>
              </w:tc>
              <w:tc>
                <w:tcPr>
                  <w:tcW w:w="3738" w:type="dxa"/>
                </w:tcPr>
                <w:p w14:paraId="7657EA0E">
                  <w:pPr>
                    <w:pStyle w:val="3"/>
                    <w:spacing w:line="222" w:lineRule="auto"/>
                    <w:jc w:val="center"/>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1</w:t>
                  </w:r>
                  <w:r>
                    <w:rPr>
                      <w:rFonts w:ascii="Times New Roman" w:hAnsi="宋体" w:eastAsia="宋体" w:cs="Times New Roman"/>
                      <w:bCs/>
                      <w:sz w:val="21"/>
                      <w:szCs w:val="21"/>
                      <w:lang w:eastAsia="zh-CN"/>
                    </w:rPr>
                    <w:t>、支持口</w:t>
                  </w:r>
                  <w:r>
                    <w:rPr>
                      <w:rFonts w:ascii="Times New Roman" w:hAnsi="Times New Roman" w:eastAsia="宋体" w:cs="Times New Roman"/>
                      <w:bCs/>
                      <w:sz w:val="21"/>
                      <w:szCs w:val="21"/>
                      <w:lang w:eastAsia="zh-CN"/>
                    </w:rPr>
                    <w:t>2</w:t>
                  </w:r>
                  <w:r>
                    <w:rPr>
                      <w:rFonts w:ascii="Times New Roman" w:hAnsi="宋体" w:eastAsia="宋体" w:cs="Times New Roman"/>
                      <w:bCs/>
                      <w:sz w:val="21"/>
                      <w:szCs w:val="21"/>
                      <w:lang w:eastAsia="zh-CN"/>
                    </w:rPr>
                    <w:t>、反对口</w:t>
                  </w:r>
                  <w:r>
                    <w:rPr>
                      <w:rFonts w:ascii="Times New Roman" w:hAnsi="Times New Roman" w:eastAsia="宋体" w:cs="Times New Roman"/>
                      <w:bCs/>
                      <w:sz w:val="21"/>
                      <w:szCs w:val="21"/>
                      <w:lang w:eastAsia="zh-CN"/>
                    </w:rPr>
                    <w:t>3</w:t>
                  </w:r>
                  <w:r>
                    <w:rPr>
                      <w:rFonts w:ascii="Times New Roman" w:hAnsi="宋体" w:eastAsia="宋体" w:cs="Times New Roman"/>
                      <w:bCs/>
                      <w:sz w:val="21"/>
                      <w:szCs w:val="21"/>
                      <w:lang w:eastAsia="zh-CN"/>
                    </w:rPr>
                    <w:t>、不清楚口</w:t>
                  </w:r>
                </w:p>
              </w:tc>
            </w:tr>
            <w:tr w14:paraId="1B0F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3796856A">
                  <w:pPr>
                    <w:pStyle w:val="3"/>
                    <w:spacing w:line="222" w:lineRule="auto"/>
                    <w:jc w:val="distribute"/>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2</w:t>
                  </w:r>
                </w:p>
              </w:tc>
              <w:tc>
                <w:tcPr>
                  <w:tcW w:w="2750" w:type="dxa"/>
                </w:tcPr>
                <w:p w14:paraId="2B28E00F">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您认为项目建设的必要性？</w:t>
                  </w:r>
                </w:p>
              </w:tc>
              <w:tc>
                <w:tcPr>
                  <w:tcW w:w="3738" w:type="dxa"/>
                </w:tcPr>
                <w:p w14:paraId="4D9E9065">
                  <w:pPr>
                    <w:pStyle w:val="3"/>
                    <w:spacing w:line="222" w:lineRule="auto"/>
                    <w:jc w:val="left"/>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1</w:t>
                  </w:r>
                  <w:r>
                    <w:rPr>
                      <w:rFonts w:ascii="Times New Roman" w:hAnsi="宋体" w:eastAsia="宋体" w:cs="Times New Roman"/>
                      <w:bCs/>
                      <w:sz w:val="21"/>
                      <w:szCs w:val="21"/>
                      <w:lang w:eastAsia="zh-CN"/>
                    </w:rPr>
                    <w:t>、有口</w:t>
                  </w:r>
                  <w:r>
                    <w:rPr>
                      <w:rFonts w:ascii="Times New Roman" w:hAnsi="Times New Roman" w:eastAsia="宋体" w:cs="Times New Roman"/>
                      <w:bCs/>
                      <w:sz w:val="21"/>
                      <w:szCs w:val="21"/>
                      <w:lang w:eastAsia="zh-CN"/>
                    </w:rPr>
                    <w:t>2</w:t>
                  </w:r>
                  <w:r>
                    <w:rPr>
                      <w:rFonts w:ascii="Times New Roman" w:hAnsi="宋体" w:eastAsia="宋体" w:cs="Times New Roman"/>
                      <w:bCs/>
                      <w:sz w:val="21"/>
                      <w:szCs w:val="21"/>
                      <w:lang w:eastAsia="zh-CN"/>
                    </w:rPr>
                    <w:t>、没有口</w:t>
                  </w:r>
                  <w:r>
                    <w:rPr>
                      <w:rFonts w:ascii="Times New Roman" w:hAnsi="Times New Roman" w:eastAsia="宋体" w:cs="Times New Roman"/>
                      <w:bCs/>
                      <w:sz w:val="21"/>
                      <w:szCs w:val="21"/>
                      <w:lang w:eastAsia="zh-CN"/>
                    </w:rPr>
                    <w:t>3.</w:t>
                  </w:r>
                  <w:r>
                    <w:rPr>
                      <w:rFonts w:ascii="Times New Roman" w:hAnsi="宋体" w:eastAsia="宋体" w:cs="Times New Roman"/>
                      <w:bCs/>
                      <w:sz w:val="21"/>
                      <w:szCs w:val="21"/>
                      <w:lang w:eastAsia="zh-CN"/>
                    </w:rPr>
                    <w:t>不清楚口</w:t>
                  </w:r>
                </w:p>
              </w:tc>
            </w:tr>
            <w:tr w14:paraId="1322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1B8907B1">
                  <w:pPr>
                    <w:pStyle w:val="3"/>
                    <w:spacing w:line="222" w:lineRule="auto"/>
                    <w:jc w:val="distribute"/>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3</w:t>
                  </w:r>
                </w:p>
              </w:tc>
              <w:tc>
                <w:tcPr>
                  <w:tcW w:w="2750" w:type="dxa"/>
                </w:tcPr>
                <w:p w14:paraId="7689E2C8">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该项目建设运营对当地的经济发展是否有利？</w:t>
                  </w:r>
                </w:p>
              </w:tc>
              <w:tc>
                <w:tcPr>
                  <w:tcW w:w="3738" w:type="dxa"/>
                </w:tcPr>
                <w:p w14:paraId="1532BAF6">
                  <w:pPr>
                    <w:pStyle w:val="3"/>
                    <w:spacing w:line="222" w:lineRule="auto"/>
                    <w:jc w:val="distribute"/>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1</w:t>
                  </w:r>
                  <w:r>
                    <w:rPr>
                      <w:rFonts w:ascii="Times New Roman" w:hAnsi="宋体" w:eastAsia="宋体" w:cs="Times New Roman"/>
                      <w:bCs/>
                      <w:sz w:val="21"/>
                      <w:szCs w:val="21"/>
                      <w:lang w:eastAsia="zh-CN"/>
                    </w:rPr>
                    <w:t>、是口</w:t>
                  </w:r>
                  <w:r>
                    <w:rPr>
                      <w:rFonts w:ascii="Times New Roman" w:hAnsi="Times New Roman" w:eastAsia="宋体" w:cs="Times New Roman"/>
                      <w:bCs/>
                      <w:sz w:val="21"/>
                      <w:szCs w:val="21"/>
                      <w:lang w:eastAsia="zh-CN"/>
                    </w:rPr>
                    <w:t>2</w:t>
                  </w:r>
                  <w:r>
                    <w:rPr>
                      <w:rFonts w:ascii="Times New Roman" w:hAnsi="宋体" w:eastAsia="宋体" w:cs="Times New Roman"/>
                      <w:bCs/>
                      <w:sz w:val="21"/>
                      <w:szCs w:val="21"/>
                      <w:lang w:eastAsia="zh-CN"/>
                    </w:rPr>
                    <w:t>、否口</w:t>
                  </w:r>
                  <w:r>
                    <w:rPr>
                      <w:rFonts w:ascii="Times New Roman" w:hAnsi="Times New Roman" w:eastAsia="宋体" w:cs="Times New Roman"/>
                      <w:bCs/>
                      <w:sz w:val="21"/>
                      <w:szCs w:val="21"/>
                      <w:lang w:eastAsia="zh-CN"/>
                    </w:rPr>
                    <w:t>3</w:t>
                  </w:r>
                  <w:r>
                    <w:rPr>
                      <w:rFonts w:hint="eastAsia" w:ascii="Times New Roman" w:hAnsi="Times New Roman" w:eastAsia="宋体" w:cs="Times New Roman"/>
                      <w:bCs/>
                      <w:sz w:val="21"/>
                      <w:szCs w:val="21"/>
                      <w:lang w:eastAsia="zh-CN"/>
                    </w:rPr>
                    <w:t>、</w:t>
                  </w:r>
                  <w:r>
                    <w:rPr>
                      <w:rFonts w:ascii="Times New Roman" w:hAnsi="宋体" w:eastAsia="宋体" w:cs="Times New Roman"/>
                      <w:bCs/>
                      <w:sz w:val="21"/>
                      <w:szCs w:val="21"/>
                      <w:lang w:eastAsia="zh-CN"/>
                    </w:rPr>
                    <w:t>不清楚口</w:t>
                  </w:r>
                </w:p>
              </w:tc>
            </w:tr>
            <w:tr w14:paraId="7DAB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0B797CD3">
                  <w:pPr>
                    <w:pStyle w:val="3"/>
                    <w:spacing w:line="222" w:lineRule="auto"/>
                    <w:jc w:val="distribute"/>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4</w:t>
                  </w:r>
                </w:p>
              </w:tc>
              <w:tc>
                <w:tcPr>
                  <w:tcW w:w="2750" w:type="dxa"/>
                </w:tcPr>
                <w:p w14:paraId="516959F5">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您认为该项目所在区域的主要环境问题是什么？</w:t>
                  </w:r>
                </w:p>
              </w:tc>
              <w:tc>
                <w:tcPr>
                  <w:tcW w:w="3738" w:type="dxa"/>
                </w:tcPr>
                <w:p w14:paraId="6431C3F0">
                  <w:pPr>
                    <w:pStyle w:val="3"/>
                    <w:spacing w:line="222" w:lineRule="auto"/>
                    <w:jc w:val="distribute"/>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1</w:t>
                  </w:r>
                  <w:r>
                    <w:rPr>
                      <w:rFonts w:ascii="Times New Roman" w:hAnsi="宋体" w:eastAsia="宋体" w:cs="Times New Roman"/>
                      <w:bCs/>
                      <w:sz w:val="21"/>
                      <w:szCs w:val="21"/>
                      <w:lang w:eastAsia="zh-CN"/>
                    </w:rPr>
                    <w:t>、大气环境口</w:t>
                  </w:r>
                  <w:r>
                    <w:rPr>
                      <w:rFonts w:ascii="Times New Roman" w:hAnsi="Times New Roman" w:eastAsia="宋体" w:cs="Times New Roman"/>
                      <w:bCs/>
                      <w:sz w:val="21"/>
                      <w:szCs w:val="21"/>
                      <w:lang w:eastAsia="zh-CN"/>
                    </w:rPr>
                    <w:t>2</w:t>
                  </w:r>
                  <w:r>
                    <w:rPr>
                      <w:rFonts w:ascii="Times New Roman" w:hAnsi="宋体" w:eastAsia="宋体" w:cs="Times New Roman"/>
                      <w:bCs/>
                      <w:sz w:val="21"/>
                      <w:szCs w:val="21"/>
                      <w:lang w:eastAsia="zh-CN"/>
                    </w:rPr>
                    <w:t>、水环境口</w:t>
                  </w:r>
                  <w:r>
                    <w:rPr>
                      <w:rFonts w:ascii="Times New Roman" w:hAnsi="Times New Roman" w:eastAsia="宋体" w:cs="Times New Roman"/>
                      <w:bCs/>
                      <w:sz w:val="21"/>
                      <w:szCs w:val="21"/>
                      <w:lang w:eastAsia="zh-CN"/>
                    </w:rPr>
                    <w:t>3</w:t>
                  </w:r>
                  <w:r>
                    <w:rPr>
                      <w:rFonts w:ascii="Times New Roman" w:hAnsi="宋体" w:eastAsia="宋体" w:cs="Times New Roman"/>
                      <w:bCs/>
                      <w:sz w:val="21"/>
                      <w:szCs w:val="21"/>
                      <w:lang w:eastAsia="zh-CN"/>
                    </w:rPr>
                    <w:t>、噪声口</w:t>
                  </w:r>
                  <w:r>
                    <w:rPr>
                      <w:rFonts w:ascii="Times New Roman" w:hAnsi="Times New Roman" w:eastAsia="宋体" w:cs="Times New Roman"/>
                      <w:bCs/>
                      <w:sz w:val="21"/>
                      <w:szCs w:val="21"/>
                      <w:lang w:eastAsia="zh-CN"/>
                    </w:rPr>
                    <w:t>4</w:t>
                  </w:r>
                  <w:r>
                    <w:rPr>
                      <w:rFonts w:ascii="Times New Roman" w:hAnsi="宋体" w:eastAsia="宋体" w:cs="Times New Roman"/>
                      <w:bCs/>
                      <w:sz w:val="21"/>
                      <w:szCs w:val="21"/>
                      <w:lang w:eastAsia="zh-CN"/>
                    </w:rPr>
                    <w:t>、固体废物口</w:t>
                  </w:r>
                  <w:r>
                    <w:rPr>
                      <w:rFonts w:ascii="Times New Roman" w:hAnsi="Times New Roman" w:eastAsia="宋体" w:cs="Times New Roman"/>
                      <w:bCs/>
                      <w:sz w:val="21"/>
                      <w:szCs w:val="21"/>
                      <w:lang w:eastAsia="zh-CN"/>
                    </w:rPr>
                    <w:t>5</w:t>
                  </w:r>
                  <w:r>
                    <w:rPr>
                      <w:rFonts w:ascii="Times New Roman" w:hAnsi="宋体" w:eastAsia="宋体" w:cs="Times New Roman"/>
                      <w:bCs/>
                      <w:sz w:val="21"/>
                      <w:szCs w:val="21"/>
                      <w:lang w:eastAsia="zh-CN"/>
                    </w:rPr>
                    <w:t>、生态环境口</w:t>
                  </w:r>
                </w:p>
              </w:tc>
            </w:tr>
            <w:tr w14:paraId="0732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585" w:type="dxa"/>
                </w:tcPr>
                <w:p w14:paraId="5EBB0F69">
                  <w:pPr>
                    <w:pStyle w:val="3"/>
                    <w:spacing w:line="222" w:lineRule="auto"/>
                    <w:jc w:val="distribute"/>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5</w:t>
                  </w:r>
                </w:p>
              </w:tc>
              <w:tc>
                <w:tcPr>
                  <w:tcW w:w="2750" w:type="dxa"/>
                </w:tcPr>
                <w:p w14:paraId="6F44C86F">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您认为该项目建设对您及您的家人今后在生活环境、生活质量、经济收入等方面总体影响是什么？</w:t>
                  </w:r>
                </w:p>
              </w:tc>
              <w:tc>
                <w:tcPr>
                  <w:tcW w:w="3738" w:type="dxa"/>
                </w:tcPr>
                <w:p w14:paraId="48C9BAA0">
                  <w:pPr>
                    <w:pStyle w:val="3"/>
                    <w:spacing w:line="222" w:lineRule="auto"/>
                    <w:jc w:val="distribute"/>
                    <w:rPr>
                      <w:rFonts w:ascii="Times New Roman" w:hAnsi="Times New Roman" w:eastAsia="宋体" w:cs="Times New Roman"/>
                      <w:bCs/>
                      <w:sz w:val="21"/>
                      <w:szCs w:val="21"/>
                      <w:lang w:eastAsia="zh-CN"/>
                    </w:rPr>
                  </w:pPr>
                </w:p>
              </w:tc>
            </w:tr>
            <w:tr w14:paraId="6CDE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7306F0B7">
                  <w:pPr>
                    <w:pStyle w:val="3"/>
                    <w:spacing w:line="222" w:lineRule="auto"/>
                    <w:jc w:val="distribute"/>
                    <w:rPr>
                      <w:rFonts w:ascii="Times New Roman" w:hAnsi="Times New Roman" w:eastAsia="宋体" w:cs="Times New Roman"/>
                      <w:bCs/>
                      <w:sz w:val="21"/>
                      <w:szCs w:val="21"/>
                      <w:lang w:eastAsia="zh-CN"/>
                    </w:rPr>
                  </w:pPr>
                  <w:r>
                    <w:rPr>
                      <w:rFonts w:ascii="Times New Roman" w:hAnsi="Times New Roman" w:eastAsia="宋体" w:cs="Times New Roman"/>
                      <w:bCs/>
                      <w:sz w:val="21"/>
                      <w:szCs w:val="21"/>
                      <w:lang w:eastAsia="zh-CN"/>
                    </w:rPr>
                    <w:t>6</w:t>
                  </w:r>
                </w:p>
              </w:tc>
              <w:tc>
                <w:tcPr>
                  <w:tcW w:w="2750" w:type="dxa"/>
                </w:tcPr>
                <w:p w14:paraId="29DBC800">
                  <w:pPr>
                    <w:pStyle w:val="3"/>
                    <w:spacing w:line="222" w:lineRule="auto"/>
                    <w:jc w:val="center"/>
                    <w:rPr>
                      <w:rFonts w:ascii="Times New Roman" w:hAnsi="Times New Roman" w:eastAsia="宋体" w:cs="Times New Roman"/>
                      <w:bCs/>
                      <w:sz w:val="21"/>
                      <w:szCs w:val="21"/>
                      <w:lang w:eastAsia="zh-CN"/>
                    </w:rPr>
                  </w:pPr>
                  <w:r>
                    <w:rPr>
                      <w:rFonts w:ascii="Times New Roman" w:hAnsi="宋体" w:eastAsia="宋体" w:cs="Times New Roman"/>
                      <w:bCs/>
                      <w:sz w:val="21"/>
                      <w:szCs w:val="21"/>
                      <w:lang w:eastAsia="zh-CN"/>
                    </w:rPr>
                    <w:t>您对该项目或环境影响评价工作的改进意见？</w:t>
                  </w:r>
                </w:p>
              </w:tc>
              <w:tc>
                <w:tcPr>
                  <w:tcW w:w="3738" w:type="dxa"/>
                </w:tcPr>
                <w:p w14:paraId="7E9F902E">
                  <w:pPr>
                    <w:pStyle w:val="3"/>
                    <w:spacing w:line="222" w:lineRule="auto"/>
                    <w:jc w:val="distribute"/>
                    <w:rPr>
                      <w:rFonts w:ascii="Times New Roman" w:hAnsi="Times New Roman" w:eastAsia="宋体" w:cs="Times New Roman"/>
                      <w:bCs/>
                      <w:sz w:val="21"/>
                      <w:szCs w:val="21"/>
                      <w:lang w:eastAsia="zh-CN"/>
                    </w:rPr>
                  </w:pPr>
                </w:p>
              </w:tc>
            </w:tr>
          </w:tbl>
          <w:p w14:paraId="1A7F3487">
            <w:pPr>
              <w:pStyle w:val="4"/>
              <w:ind w:left="0" w:firstLine="0"/>
              <w:rPr>
                <w:rFonts w:ascii="宋体" w:hAnsi="宋体" w:eastAsia="宋体"/>
                <w:bCs/>
                <w:sz w:val="21"/>
                <w:szCs w:val="21"/>
              </w:rPr>
            </w:pPr>
            <w:r>
              <w:rPr>
                <w:rFonts w:hint="eastAsia" w:ascii="宋体" w:hAnsi="宋体" w:eastAsia="宋体"/>
                <w:bCs/>
                <w:sz w:val="21"/>
                <w:szCs w:val="21"/>
              </w:rPr>
              <w:t>三、您对项目建设及环境保护有何具体的建议和要求?</w:t>
            </w:r>
          </w:p>
          <w:p w14:paraId="041B06E1">
            <w:pPr>
              <w:adjustRightInd w:val="0"/>
              <w:snapToGrid w:val="0"/>
              <w:rPr>
                <w:rFonts w:ascii="宋体" w:hAnsi="宋体" w:eastAsia="宋体"/>
                <w:bCs/>
                <w:sz w:val="21"/>
                <w:szCs w:val="21"/>
              </w:rPr>
            </w:pPr>
          </w:p>
          <w:p w14:paraId="714BA582">
            <w:pPr>
              <w:pStyle w:val="8"/>
            </w:pPr>
          </w:p>
          <w:p w14:paraId="6285337E">
            <w:pPr>
              <w:adjustRightInd w:val="0"/>
              <w:snapToGrid w:val="0"/>
              <w:rPr>
                <w:rFonts w:ascii="宋体" w:hAnsi="宋体" w:eastAsia="宋体"/>
                <w:bCs/>
                <w:sz w:val="21"/>
                <w:szCs w:val="21"/>
              </w:rPr>
            </w:pPr>
          </w:p>
          <w:p w14:paraId="2A3E9AB8">
            <w:pPr>
              <w:adjustRightInd w:val="0"/>
              <w:snapToGrid w:val="0"/>
              <w:rPr>
                <w:rFonts w:ascii="宋体" w:hAnsi="宋体" w:eastAsia="宋体"/>
                <w:sz w:val="21"/>
                <w:szCs w:val="21"/>
              </w:rPr>
            </w:pPr>
            <w:r>
              <w:rPr>
                <w:rFonts w:hint="eastAsia" w:ascii="宋体" w:hAnsi="宋体" w:eastAsia="宋体"/>
                <w:bCs/>
                <w:sz w:val="21"/>
                <w:szCs w:val="21"/>
              </w:rPr>
              <w:t>（填写该项内容时请勿涉及国家秘密、商业秘密、个人隐私等内容，若本页不够可另附页）</w:t>
            </w:r>
          </w:p>
        </w:tc>
      </w:tr>
      <w:tr w14:paraId="7584B9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64BCBD7">
            <w:pPr>
              <w:adjustRightInd w:val="0"/>
              <w:snapToGrid w:val="0"/>
              <w:rPr>
                <w:rFonts w:ascii="黑体" w:hAnsi="黑体" w:eastAsia="黑体"/>
                <w:sz w:val="21"/>
                <w:szCs w:val="21"/>
              </w:rPr>
            </w:pPr>
            <w:r>
              <w:rPr>
                <w:rFonts w:ascii="黑体" w:hAnsi="黑体" w:eastAsia="黑体"/>
                <w:sz w:val="21"/>
                <w:szCs w:val="21"/>
              </w:rPr>
              <w:t>二、本页为公众信息</w:t>
            </w:r>
          </w:p>
        </w:tc>
      </w:tr>
      <w:tr w14:paraId="0D1057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0EC09A0">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A19DA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944716E">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14:paraId="0710EB14">
            <w:pPr>
              <w:adjustRightInd w:val="0"/>
              <w:snapToGrid w:val="0"/>
              <w:rPr>
                <w:rFonts w:ascii="宋体" w:hAnsi="宋体" w:eastAsia="宋体"/>
                <w:sz w:val="21"/>
                <w:szCs w:val="21"/>
              </w:rPr>
            </w:pPr>
          </w:p>
        </w:tc>
      </w:tr>
      <w:tr w14:paraId="3C0426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BE5BA69">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55E41FA">
            <w:pPr>
              <w:adjustRightInd w:val="0"/>
              <w:snapToGrid w:val="0"/>
              <w:rPr>
                <w:rFonts w:ascii="宋体" w:hAnsi="宋体" w:eastAsia="宋体"/>
                <w:sz w:val="21"/>
                <w:szCs w:val="21"/>
              </w:rPr>
            </w:pPr>
          </w:p>
        </w:tc>
      </w:tr>
      <w:tr w14:paraId="031C6D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7ECF39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8B26560">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750C6384">
            <w:pPr>
              <w:adjustRightInd w:val="0"/>
              <w:snapToGrid w:val="0"/>
              <w:rPr>
                <w:rFonts w:ascii="宋体" w:hAnsi="宋体" w:eastAsia="宋体"/>
                <w:sz w:val="21"/>
                <w:szCs w:val="21"/>
              </w:rPr>
            </w:pPr>
          </w:p>
        </w:tc>
      </w:tr>
      <w:tr w14:paraId="3E56BC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67F4C3F">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FF88DCA">
            <w:pPr>
              <w:adjustRightInd w:val="0"/>
              <w:snapToGrid w:val="0"/>
              <w:ind w:left="630" w:hanging="630" w:hangingChars="300"/>
              <w:rPr>
                <w:rFonts w:ascii="宋体" w:hAnsi="宋体" w:eastAsia="宋体"/>
                <w:sz w:val="21"/>
                <w:szCs w:val="21"/>
              </w:rPr>
            </w:pPr>
          </w:p>
        </w:tc>
      </w:tr>
      <w:tr w14:paraId="29236D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95254B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A2A1E4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35FEEBB">
            <w:pPr>
              <w:adjustRightInd w:val="0"/>
              <w:snapToGrid w:val="0"/>
              <w:rPr>
                <w:rFonts w:ascii="宋体" w:hAnsi="宋体" w:eastAsia="宋体"/>
                <w:sz w:val="21"/>
                <w:szCs w:val="21"/>
              </w:rPr>
            </w:pPr>
          </w:p>
          <w:p w14:paraId="50B6A5FA">
            <w:pPr>
              <w:adjustRightInd w:val="0"/>
              <w:snapToGrid w:val="0"/>
              <w:rPr>
                <w:rFonts w:ascii="宋体" w:hAnsi="宋体" w:eastAsia="宋体"/>
                <w:sz w:val="21"/>
                <w:szCs w:val="21"/>
              </w:rPr>
            </w:pPr>
          </w:p>
          <w:p w14:paraId="661B0406">
            <w:pPr>
              <w:adjustRightInd w:val="0"/>
              <w:snapToGrid w:val="0"/>
              <w:rPr>
                <w:rFonts w:ascii="宋体" w:hAnsi="宋体" w:eastAsia="宋体"/>
                <w:sz w:val="21"/>
                <w:szCs w:val="21"/>
              </w:rPr>
            </w:pPr>
          </w:p>
          <w:p w14:paraId="17FA9A1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3F6AD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37279E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28B8E2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2390A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center"/>
          </w:tcPr>
          <w:p w14:paraId="3A7E469B">
            <w:pPr>
              <w:adjustRightInd w:val="0"/>
              <w:snapToGrid w:val="0"/>
              <w:rPr>
                <w:rFonts w:ascii="宋体" w:hAnsi="宋体" w:eastAsia="宋体"/>
                <w:sz w:val="21"/>
                <w:szCs w:val="21"/>
              </w:rPr>
            </w:pPr>
          </w:p>
        </w:tc>
      </w:tr>
      <w:tr w14:paraId="19F3C0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17147DD">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center"/>
          </w:tcPr>
          <w:p w14:paraId="721DA1FD">
            <w:pPr>
              <w:adjustRightInd w:val="0"/>
              <w:snapToGrid w:val="0"/>
              <w:rPr>
                <w:rFonts w:ascii="宋体" w:hAnsi="宋体" w:eastAsia="宋体"/>
                <w:sz w:val="21"/>
                <w:szCs w:val="21"/>
              </w:rPr>
            </w:pPr>
          </w:p>
        </w:tc>
      </w:tr>
      <w:tr w14:paraId="0D275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6C87CF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C6ACB8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center"/>
          </w:tcPr>
          <w:p w14:paraId="2D90F3C7">
            <w:pPr>
              <w:adjustRightInd w:val="0"/>
              <w:snapToGrid w:val="0"/>
              <w:rPr>
                <w:rFonts w:ascii="宋体" w:hAnsi="宋体" w:eastAsia="宋体"/>
                <w:sz w:val="21"/>
                <w:szCs w:val="21"/>
              </w:rPr>
            </w:pPr>
          </w:p>
        </w:tc>
      </w:tr>
      <w:tr w14:paraId="4544D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8FF8993">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14:paraId="11D7D62D">
            <w:pPr>
              <w:adjustRightInd w:val="0"/>
              <w:snapToGrid w:val="0"/>
              <w:rPr>
                <w:rFonts w:ascii="宋体" w:hAnsi="宋体" w:eastAsia="宋体"/>
                <w:sz w:val="21"/>
                <w:szCs w:val="21"/>
              </w:rPr>
            </w:pPr>
          </w:p>
        </w:tc>
      </w:tr>
      <w:tr w14:paraId="7AC09B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9060" w:type="dxa"/>
            <w:gridSpan w:val="3"/>
            <w:vAlign w:val="center"/>
          </w:tcPr>
          <w:p w14:paraId="05E5D006">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DF5031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5ACC9D-87F7-4BC2-84DA-702AB1D465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99454A9A-8079-485D-8535-2E5A39A4D5F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3419D0"/>
    <w:multiLevelType w:val="singleLevel"/>
    <w:tmpl w:val="263419D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JmNjliZTkyMTNiMTc2ODlmYTk3MmE5ZDQxZDZmMmEifQ=="/>
  </w:docVars>
  <w:rsids>
    <w:rsidRoot w:val="44EB321A"/>
    <w:rsid w:val="001253A1"/>
    <w:rsid w:val="00414487"/>
    <w:rsid w:val="005D2294"/>
    <w:rsid w:val="007739B5"/>
    <w:rsid w:val="007862AE"/>
    <w:rsid w:val="007C7F1F"/>
    <w:rsid w:val="00801E66"/>
    <w:rsid w:val="00B43BCC"/>
    <w:rsid w:val="00C85212"/>
    <w:rsid w:val="00D15BDD"/>
    <w:rsid w:val="00D94E08"/>
    <w:rsid w:val="00E342CD"/>
    <w:rsid w:val="00FB5AAB"/>
    <w:rsid w:val="03810DD1"/>
    <w:rsid w:val="03B60BF9"/>
    <w:rsid w:val="04A24CDA"/>
    <w:rsid w:val="069E3769"/>
    <w:rsid w:val="0C1A784C"/>
    <w:rsid w:val="12B409FA"/>
    <w:rsid w:val="152A09F5"/>
    <w:rsid w:val="16B20605"/>
    <w:rsid w:val="18E90CE8"/>
    <w:rsid w:val="222334A6"/>
    <w:rsid w:val="25893620"/>
    <w:rsid w:val="28D252DE"/>
    <w:rsid w:val="2C2422F5"/>
    <w:rsid w:val="316E7B6E"/>
    <w:rsid w:val="3790083E"/>
    <w:rsid w:val="3A422003"/>
    <w:rsid w:val="3ADA270E"/>
    <w:rsid w:val="3BFF5F92"/>
    <w:rsid w:val="3CFD2829"/>
    <w:rsid w:val="443743EE"/>
    <w:rsid w:val="44C25DA5"/>
    <w:rsid w:val="44EB321A"/>
    <w:rsid w:val="47085E39"/>
    <w:rsid w:val="509A7CF3"/>
    <w:rsid w:val="515D3A2F"/>
    <w:rsid w:val="51977A71"/>
    <w:rsid w:val="54161C73"/>
    <w:rsid w:val="5943350B"/>
    <w:rsid w:val="5F430703"/>
    <w:rsid w:val="69135641"/>
    <w:rsid w:val="6A132EE3"/>
    <w:rsid w:val="6A7B3421"/>
    <w:rsid w:val="6D2B6338"/>
    <w:rsid w:val="6D535020"/>
    <w:rsid w:val="6E71302F"/>
    <w:rsid w:val="71096990"/>
    <w:rsid w:val="71F105BB"/>
    <w:rsid w:val="753366D1"/>
    <w:rsid w:val="75FE6CDF"/>
    <w:rsid w:val="78894E9A"/>
    <w:rsid w:val="7B354F51"/>
    <w:rsid w:val="7D6C3BD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next w:val="3"/>
    <w:qFormat/>
    <w:uiPriority w:val="0"/>
    <w:pPr>
      <w:ind w:firstLine="100" w:firstLineChars="100"/>
    </w:pPr>
    <w:rPr>
      <w:szCs w:val="24"/>
    </w:rPr>
  </w:style>
  <w:style w:type="paragraph" w:styleId="3">
    <w:name w:val="Body Text"/>
    <w:basedOn w:val="1"/>
    <w:next w:val="2"/>
    <w:semiHidden/>
    <w:qFormat/>
    <w:uiPriority w:val="0"/>
    <w:rPr>
      <w:rFonts w:ascii="黑体" w:hAnsi="黑体" w:eastAsia="黑体" w:cs="黑体"/>
      <w:sz w:val="30"/>
      <w:szCs w:val="30"/>
      <w:lang w:eastAsia="en-US"/>
    </w:rPr>
  </w:style>
  <w:style w:type="paragraph" w:styleId="4">
    <w:name w:val="Block Text"/>
    <w:basedOn w:val="1"/>
    <w:next w:val="1"/>
    <w:qFormat/>
    <w:uiPriority w:val="0"/>
    <w:pPr>
      <w:spacing w:line="360" w:lineRule="auto"/>
      <w:ind w:left="-10" w:right="60" w:firstLine="510"/>
    </w:pPr>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Default"/>
    <w:basedOn w:val="9"/>
    <w:qFormat/>
    <w:uiPriority w:val="0"/>
    <w:pPr>
      <w:widowControl w:val="0"/>
      <w:tabs>
        <w:tab w:val="right" w:pos="0"/>
      </w:tabs>
      <w:autoSpaceDE w:val="0"/>
      <w:autoSpaceDN w:val="0"/>
      <w:adjustRightInd w:val="0"/>
    </w:pPr>
    <w:rPr>
      <w:rFonts w:ascii="宋体" w:eastAsia="宋体" w:cs="宋体"/>
      <w:color w:val="000000"/>
      <w:sz w:val="24"/>
    </w:rPr>
  </w:style>
  <w:style w:type="paragraph" w:customStyle="1" w:styleId="9">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3581a5ae-4116-4e41-b6d4-444090c96d32</errorID>
      <errorWord>!</errorWord>
      <group>L1_Format</group>
      <groupName>格式问题</groupName>
      <ability>L2_HalfPunc_CN</ability>
      <abilityName>全半角问题</abilityName>
      <candidateList>
        <item>！</item>
      </candidateList>
      <explain>文本全半角错误。</explain>
      <paraID>49CC2481</paraID>
      <start>144</start>
      <end>145</end>
      <status>unmodified</status>
      <modifiedWord/>
      <trackRevisions>false</trackRevisions>
    </reviewItem>
    <reviewItem>
      <errorID>c8260664-6b64-4f27-bec5-aaece6a4c637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7657EA0E</paraID>
      <start>0</start>
      <end>2</end>
      <status>unmodified</status>
      <modifiedWord/>
      <trackRevisions>false</trackRevisions>
    </reviewItem>
    <reviewItem>
      <errorID>5fc7c3a3-ad9e-4ee3-95c3-6081c54b3153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4D9E9065</paraID>
      <start>0</start>
      <end>2</end>
      <status>unmodified</status>
      <modifiedWord/>
      <trackRevisions>false</trackRevisions>
    </reviewItem>
    <reviewItem>
      <errorID>2e28fb98-1e14-4019-88e5-06c41ad6d0a1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1532BAF6</paraID>
      <start>0</start>
      <end>2</end>
      <status>unmodified</status>
      <modifiedWord/>
      <trackRevisions>false</trackRevisions>
    </reviewItem>
    <reviewItem>
      <errorID>38f6c3ef-5004-4453-8b57-d911b2ebae61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6431C3F0</paraID>
      <start>0</start>
      <end>2</end>
      <status>unmodified</status>
      <modifiedWord/>
      <trackRevisions>false</trackRevisions>
    </reviewItem>
    <reviewItem>
      <errorID>13bb63f3-38f8-4956-a83e-b8eff3d3cc9f</errorID>
      <errorWord>或环境影响评价</errorWord>
      <group>L1_Knowledge</group>
      <groupName>知识性问题</groupName>
      <ability>L2_Term</ability>
      <abilityName>专业术语</abilityName>
      <candidateList>
        <item>声环境影响评价</item>
      </candidateList>
      <explain/>
      <paraID>29DBC800</paraID>
      <start>5</start>
      <end>12</end>
      <status>unmodified</status>
      <modifiedWord/>
      <trackRevisions>false</trackRevisions>
    </reviewItem>
    <reviewItem>
      <errorID>9e5c3db3-09e3-47fb-8686-306a89c32640</errorID>
      <errorWord>?</errorWord>
      <group>L1_Format</group>
      <groupName>格式问题</groupName>
      <ability>L2_HalfPunc_CN</ability>
      <abilityName>全半角问题</abilityName>
      <candidateList>
        <item>？</item>
      </candidateList>
      <explain>文本全半角错误。</explain>
      <paraID>1A7F3487</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4d9463d2-8a15-406b-864f-f201bb08d872}">
  <ds:schemaRefs/>
</ds:datastoreItem>
</file>

<file path=docProps/app.xml><?xml version="1.0" encoding="utf-8"?>
<Properties xmlns="http://schemas.openxmlformats.org/officeDocument/2006/extended-properties" xmlns:vt="http://schemas.openxmlformats.org/officeDocument/2006/docPropsVTypes">
  <Template>0</Template>
  <Pages>2</Pages>
  <Words>857</Words>
  <Characters>868</Characters>
  <Lines>6</Lines>
  <Paragraphs>1</Paragraphs>
  <TotalTime>9</TotalTime>
  <ScaleCrop>false</ScaleCrop>
  <LinksUpToDate>false</LinksUpToDate>
  <CharactersWithSpaces>887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reyi</cp:lastModifiedBy>
  <dcterms:modified xsi:type="dcterms:W3CDTF">2026-08-14T07:29:41Z</dcterms:modified>
  <dc:title>建设项目环境影响评价公众意见表</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C5F739EA1FB54DF8B285BD023EE59DFE_13</vt:lpwstr>
  </property>
  <property fmtid="{D5CDD505-2E9C-101B-9397-08002B2CF9AE}" pid="4" name="KSOTemplateDocerSaveRecord">
    <vt:lpwstr>eyJoZGlkIjoiMGNlYzk2ZWQyN2U0MGE2NjA0ZDUyY2EzMGIxMzhhMTAiLCJ1c2VySWQiOiI3NDYyOTc4MzkifQ==</vt:lpwstr>
  </property>
</Properties>
</file>