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default" w:ascii="黑体" w:hAnsi="黑体" w:eastAsia="黑体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ascii="黑体" w:hAnsi="黑体" w:eastAsia="黑体"/>
          <w:b w:val="0"/>
          <w:bCs w:val="0"/>
          <w:color w:val="333333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b w:val="0"/>
          <w:bCs w:val="0"/>
          <w:color w:val="333333"/>
          <w:kern w:val="0"/>
          <w:sz w:val="28"/>
          <w:szCs w:val="28"/>
          <w:lang w:val="en-US" w:eastAsia="zh-CN"/>
        </w:rPr>
        <w:t>1:</w:t>
      </w:r>
    </w:p>
    <w:p>
      <w:pPr>
        <w:widowControl/>
        <w:tabs>
          <w:tab w:val="left" w:pos="2831"/>
          <w:tab w:val="center" w:pos="7399"/>
        </w:tabs>
        <w:spacing w:line="460" w:lineRule="exact"/>
        <w:jc w:val="left"/>
        <w:rPr>
          <w:rFonts w:hint="eastAsia" w:ascii="方正小标宋简体" w:eastAsia="方正小标宋简体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333333"/>
          <w:kern w:val="0"/>
          <w:sz w:val="44"/>
          <w:szCs w:val="44"/>
          <w:lang w:eastAsia="zh-CN"/>
        </w:rPr>
        <w:tab/>
      </w:r>
      <w:r>
        <w:rPr>
          <w:rFonts w:hint="eastAsia" w:ascii="方正小标宋简体" w:eastAsia="方正小标宋简体"/>
          <w:color w:val="333333"/>
          <w:kern w:val="0"/>
          <w:sz w:val="44"/>
          <w:szCs w:val="44"/>
          <w:lang w:eastAsia="zh-CN"/>
        </w:rPr>
        <w:tab/>
      </w:r>
      <w:r>
        <w:rPr>
          <w:rFonts w:hint="eastAsia" w:ascii="方正小标宋简体" w:eastAsia="方正小标宋简体"/>
          <w:color w:val="333333"/>
          <w:kern w:val="0"/>
          <w:sz w:val="44"/>
          <w:szCs w:val="44"/>
        </w:rPr>
        <w:t>2020年度</w:t>
      </w:r>
      <w:r>
        <w:rPr>
          <w:rFonts w:hint="eastAsia" w:ascii="方正小标宋简体" w:eastAsia="方正小标宋简体"/>
          <w:color w:val="333333"/>
          <w:kern w:val="0"/>
          <w:sz w:val="44"/>
          <w:szCs w:val="44"/>
          <w:lang w:eastAsia="zh-CN"/>
        </w:rPr>
        <w:t>政府</w:t>
      </w:r>
      <w:r>
        <w:rPr>
          <w:rFonts w:hint="eastAsia" w:ascii="方正小标宋简体" w:eastAsia="方正小标宋简体"/>
          <w:color w:val="333333"/>
          <w:kern w:val="0"/>
          <w:sz w:val="44"/>
          <w:szCs w:val="44"/>
        </w:rPr>
        <w:t>采购执行情况</w:t>
      </w:r>
      <w:r>
        <w:rPr>
          <w:rFonts w:hint="eastAsia" w:ascii="方正小标宋简体" w:eastAsia="方正小标宋简体"/>
          <w:color w:val="333333"/>
          <w:kern w:val="0"/>
          <w:sz w:val="44"/>
          <w:szCs w:val="44"/>
          <w:lang w:eastAsia="zh-CN"/>
        </w:rPr>
        <w:t>自查</w:t>
      </w:r>
      <w:r>
        <w:rPr>
          <w:rFonts w:hint="eastAsia" w:ascii="方正小标宋简体" w:eastAsia="方正小标宋简体"/>
          <w:color w:val="333333"/>
          <w:kern w:val="0"/>
          <w:sz w:val="44"/>
          <w:szCs w:val="44"/>
        </w:rPr>
        <w:t>汇总</w:t>
      </w:r>
      <w:r>
        <w:rPr>
          <w:rFonts w:hint="eastAsia" w:ascii="方正小标宋简体" w:eastAsia="方正小标宋简体"/>
          <w:color w:val="333333"/>
          <w:kern w:val="0"/>
          <w:sz w:val="44"/>
          <w:szCs w:val="44"/>
          <w:lang w:eastAsia="zh-CN"/>
        </w:rPr>
        <w:t>表</w:t>
      </w:r>
    </w:p>
    <w:p>
      <w:pPr>
        <w:widowControl/>
        <w:tabs>
          <w:tab w:val="left" w:pos="2831"/>
          <w:tab w:val="center" w:pos="7399"/>
        </w:tabs>
        <w:spacing w:line="460" w:lineRule="exact"/>
        <w:jc w:val="left"/>
        <w:rPr>
          <w:rFonts w:hint="eastAsia"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 xml:space="preserve">填报单位：（盖章）                           </w:t>
      </w:r>
      <w:r>
        <w:rPr>
          <w:rFonts w:hint="eastAsia" w:eastAsia="仿宋_GB2312"/>
          <w:kern w:val="0"/>
          <w:sz w:val="24"/>
        </w:rPr>
        <w:t xml:space="preserve">                                                            </w:t>
      </w:r>
      <w:r>
        <w:rPr>
          <w:rFonts w:eastAsia="仿宋_GB2312"/>
          <w:kern w:val="0"/>
          <w:sz w:val="24"/>
        </w:rPr>
        <w:t>单位：</w:t>
      </w:r>
      <w:r>
        <w:rPr>
          <w:rFonts w:hint="eastAsia" w:eastAsia="仿宋_GB2312"/>
          <w:kern w:val="0"/>
          <w:sz w:val="24"/>
        </w:rPr>
        <w:t>万</w:t>
      </w:r>
      <w:r>
        <w:rPr>
          <w:rFonts w:eastAsia="仿宋_GB2312"/>
          <w:kern w:val="0"/>
          <w:sz w:val="24"/>
        </w:rPr>
        <w:t>元</w:t>
      </w:r>
    </w:p>
    <w:tbl>
      <w:tblPr>
        <w:tblStyle w:val="3"/>
        <w:tblW w:w="1587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25"/>
        <w:gridCol w:w="3046"/>
        <w:gridCol w:w="629"/>
        <w:gridCol w:w="887"/>
        <w:gridCol w:w="1484"/>
        <w:gridCol w:w="871"/>
        <w:gridCol w:w="1016"/>
        <w:gridCol w:w="1226"/>
        <w:gridCol w:w="516"/>
        <w:gridCol w:w="758"/>
        <w:gridCol w:w="903"/>
        <w:gridCol w:w="871"/>
        <w:gridCol w:w="887"/>
        <w:gridCol w:w="1032"/>
        <w:gridCol w:w="10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Ansi="黑体" w:eastAsia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046" w:type="dxa"/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Ansi="黑体" w:eastAsia="黑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黑体" w:eastAsia="黑体"/>
                <w:color w:val="000000"/>
                <w:kern w:val="0"/>
                <w:sz w:val="20"/>
                <w:szCs w:val="20"/>
                <w:lang w:eastAsia="zh-CN"/>
              </w:rPr>
              <w:t>预算编制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Ansi="黑体" w:eastAsia="黑体"/>
                <w:color w:val="000000"/>
                <w:kern w:val="0"/>
                <w:sz w:val="20"/>
                <w:szCs w:val="20"/>
              </w:rPr>
              <w:t>预算金额</w:t>
            </w:r>
          </w:p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黑体" w:eastAsia="黑体"/>
                <w:color w:val="000000"/>
                <w:kern w:val="0"/>
                <w:sz w:val="20"/>
                <w:szCs w:val="20"/>
              </w:rPr>
              <w:t>万元</w:t>
            </w:r>
            <w:r>
              <w:rPr>
                <w:rFonts w:hint="eastAsia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Ansi="黑体" w:eastAsia="黑体"/>
                <w:color w:val="000000"/>
                <w:kern w:val="0"/>
                <w:sz w:val="20"/>
                <w:szCs w:val="20"/>
              </w:rPr>
              <w:t>采购</w:t>
            </w:r>
          </w:p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Ansi="黑体" w:eastAsia="黑体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黑体" w:eastAsia="黑体"/>
                <w:color w:val="000000"/>
                <w:kern w:val="0"/>
                <w:sz w:val="20"/>
                <w:szCs w:val="20"/>
                <w:lang w:eastAsia="zh-CN"/>
              </w:rPr>
              <w:t>采购信息是否公示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Ansi="黑体" w:eastAsia="黑体"/>
                <w:color w:val="000000"/>
                <w:kern w:val="0"/>
                <w:sz w:val="20"/>
                <w:szCs w:val="20"/>
              </w:rPr>
              <w:t>中标金额</w:t>
            </w:r>
          </w:p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Ansi="黑体" w:eastAsia="黑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黑体" w:eastAsia="黑体"/>
                <w:color w:val="000000"/>
                <w:kern w:val="0"/>
                <w:sz w:val="20"/>
                <w:szCs w:val="20"/>
                <w:lang w:eastAsia="zh-CN"/>
              </w:rPr>
              <w:t>合同签订时间及是否发布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黑体" w:eastAsia="黑体"/>
                <w:color w:val="000000"/>
                <w:kern w:val="0"/>
                <w:sz w:val="20"/>
                <w:szCs w:val="20"/>
                <w:lang w:eastAsia="zh-CN"/>
              </w:rPr>
              <w:t>质疑答复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  <w:t>是否履约验收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资金支付是否及时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tabs>
                <w:tab w:val="left" w:pos="137"/>
              </w:tabs>
              <w:spacing w:line="200" w:lineRule="exact"/>
              <w:ind w:left="-105" w:leftChars="-50" w:right="-105" w:rightChars="-50"/>
              <w:jc w:val="left"/>
              <w:rPr>
                <w:rFonts w:hint="eastAsia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是否有档案管理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  <w:t>是否有内控制度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  <w:t>协议供货执行情况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spacing w:line="200" w:lineRule="exact"/>
              <w:ind w:left="-105" w:leftChars="-50" w:right="-105" w:rightChars="-50"/>
              <w:jc w:val="both"/>
              <w:rPr>
                <w:rFonts w:hint="default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val="en-US" w:eastAsia="zh-CN"/>
              </w:rPr>
              <w:t>“832”平台完成情况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2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2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2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2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2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2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5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5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说明</w:t>
      </w:r>
      <w:r>
        <w:rPr>
          <w:rFonts w:hint="eastAsia"/>
          <w:lang w:val="en-US" w:eastAsia="zh-CN"/>
        </w:rPr>
        <w:t>:针对以上回答“是”的问题，请提供相关支撑材料。</w:t>
      </w:r>
    </w:p>
    <w:sectPr>
      <w:pgSz w:w="16838" w:h="11906" w:orient="landscape"/>
      <w:pgMar w:top="1440" w:right="1080" w:bottom="1191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14161"/>
    <w:rsid w:val="00820813"/>
    <w:rsid w:val="03A20E39"/>
    <w:rsid w:val="0669205F"/>
    <w:rsid w:val="1F1E44F3"/>
    <w:rsid w:val="2CFB4C01"/>
    <w:rsid w:val="43D33E7E"/>
    <w:rsid w:val="4A4E18D2"/>
    <w:rsid w:val="554F3F50"/>
    <w:rsid w:val="5C514161"/>
    <w:rsid w:val="687F693F"/>
    <w:rsid w:val="6D8A553F"/>
    <w:rsid w:val="7A0D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2021-07-29T07:36:00Z</dcterms:created>
  <dc:creator>树影随风</dc:creator>
  <cp:lastModifiedBy>Administrator</cp:lastModifiedBy>
  <cp:lastPrinted>2021-10-09T02:12:00Z</cp:lastPrinted>
  <dcterms:modified xsi:type="dcterms:W3CDTF">2021-10-09T09:12:00Z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56CB1C4DEE9F415D96FF432D7B1AD0C1</vt:lpwstr>
  </property>
</Properties>
</file>